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rPr>
        <w:id w:val="1405033481"/>
        <w:docPartObj>
          <w:docPartGallery w:val="Cover Pages"/>
          <w:docPartUnique/>
        </w:docPartObj>
      </w:sdtPr>
      <w:sdtEndPr>
        <w:rPr>
          <w:lang w:val="es-ES"/>
        </w:rPr>
      </w:sdtEndPr>
      <w:sdtContent>
        <w:p w14:paraId="43791658" w14:textId="77777777" w:rsidR="009114B7" w:rsidRPr="00CC2A39" w:rsidRDefault="00E6762C">
          <w:pPr>
            <w:rPr>
              <w:rFonts w:ascii="Arial" w:hAnsi="Arial" w:cs="Arial"/>
            </w:rPr>
          </w:pPr>
          <w:r w:rsidRPr="00CC2A39">
            <w:rPr>
              <w:rFonts w:ascii="Arial" w:hAnsi="Arial" w:cs="Arial"/>
              <w:noProof/>
              <w:lang w:eastAsia="es-CO"/>
            </w:rPr>
            <w:drawing>
              <wp:anchor distT="0" distB="0" distL="114300" distR="114300" simplePos="0" relativeHeight="251662336" behindDoc="1" locked="0" layoutInCell="1" allowOverlap="1" wp14:anchorId="6BE5A474" wp14:editId="63E2F1FF">
                <wp:simplePos x="0" y="0"/>
                <wp:positionH relativeFrom="column">
                  <wp:posOffset>-914400</wp:posOffset>
                </wp:positionH>
                <wp:positionV relativeFrom="paragraph">
                  <wp:posOffset>-877079</wp:posOffset>
                </wp:positionV>
                <wp:extent cx="7744408" cy="10022223"/>
                <wp:effectExtent l="0" t="0" r="3175" b="0"/>
                <wp:wrapNone/>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0_01_04_DG_PlantillaNueva_Mesa de trabajo 1 copia 7 cop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61890" cy="10044847"/>
                        </a:xfrm>
                        <a:prstGeom prst="rect">
                          <a:avLst/>
                        </a:prstGeom>
                      </pic:spPr>
                    </pic:pic>
                  </a:graphicData>
                </a:graphic>
                <wp14:sizeRelH relativeFrom="page">
                  <wp14:pctWidth>0</wp14:pctWidth>
                </wp14:sizeRelH>
                <wp14:sizeRelV relativeFrom="page">
                  <wp14:pctHeight>0</wp14:pctHeight>
                </wp14:sizeRelV>
              </wp:anchor>
            </w:drawing>
          </w:r>
        </w:p>
        <w:p w14:paraId="175AF8AD" w14:textId="22125423" w:rsidR="009114B7" w:rsidRPr="00CC2A39" w:rsidRDefault="00300AD7">
          <w:pPr>
            <w:rPr>
              <w:rFonts w:ascii="Arial" w:hAnsi="Arial" w:cs="Arial"/>
              <w:lang w:val="es-ES"/>
            </w:rPr>
          </w:pPr>
          <w:r>
            <w:rPr>
              <w:rFonts w:ascii="Arial" w:hAnsi="Arial" w:cs="Arial"/>
              <w:noProof/>
              <w:lang w:eastAsia="es-CO"/>
            </w:rPr>
            <w:drawing>
              <wp:anchor distT="0" distB="0" distL="114300" distR="114300" simplePos="0" relativeHeight="251663360" behindDoc="1" locked="0" layoutInCell="1" allowOverlap="1" wp14:anchorId="146AA738" wp14:editId="4E1DD033">
                <wp:simplePos x="0" y="0"/>
                <wp:positionH relativeFrom="margin">
                  <wp:posOffset>1572260</wp:posOffset>
                </wp:positionH>
                <wp:positionV relativeFrom="paragraph">
                  <wp:posOffset>7557135</wp:posOffset>
                </wp:positionV>
                <wp:extent cx="2824480" cy="596279"/>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4480" cy="596279"/>
                        </a:xfrm>
                        <a:prstGeom prst="rect">
                          <a:avLst/>
                        </a:prstGeom>
                      </pic:spPr>
                    </pic:pic>
                  </a:graphicData>
                </a:graphic>
                <wp14:sizeRelH relativeFrom="page">
                  <wp14:pctWidth>0</wp14:pctWidth>
                </wp14:sizeRelH>
                <wp14:sizeRelV relativeFrom="page">
                  <wp14:pctHeight>0</wp14:pctHeight>
                </wp14:sizeRelV>
              </wp:anchor>
            </w:drawing>
          </w:r>
          <w:r w:rsidRPr="00CC2A39">
            <w:rPr>
              <w:rFonts w:ascii="Arial" w:hAnsi="Arial" w:cs="Arial"/>
              <w:noProof/>
              <w:lang w:eastAsia="es-CO"/>
            </w:rPr>
            <mc:AlternateContent>
              <mc:Choice Requires="wps">
                <w:drawing>
                  <wp:anchor distT="0" distB="0" distL="114300" distR="114300" simplePos="0" relativeHeight="251661312" behindDoc="0" locked="0" layoutInCell="1" allowOverlap="1" wp14:anchorId="6AA8536B" wp14:editId="34327F1C">
                    <wp:simplePos x="0" y="0"/>
                    <wp:positionH relativeFrom="page">
                      <wp:posOffset>229235</wp:posOffset>
                    </wp:positionH>
                    <wp:positionV relativeFrom="page">
                      <wp:posOffset>6546205</wp:posOffset>
                    </wp:positionV>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color w:val="595959" w:themeColor="text1" w:themeTint="A6"/>
                                    <w:sz w:val="36"/>
                                    <w:szCs w:val="36"/>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7A460CA9" w14:textId="4895DB36" w:rsidR="002610A3" w:rsidRPr="00DD248F" w:rsidRDefault="002610A3">
                                    <w:pPr>
                                      <w:pStyle w:val="Sinespaciado"/>
                                      <w:jc w:val="right"/>
                                      <w:rPr>
                                        <w:rFonts w:ascii="Arial" w:hAnsi="Arial" w:cs="Arial"/>
                                        <w:color w:val="595959" w:themeColor="text1" w:themeTint="A6"/>
                                        <w:sz w:val="36"/>
                                        <w:szCs w:val="36"/>
                                        <w:lang w:val="en-US"/>
                                      </w:rPr>
                                    </w:pPr>
                                    <w:r w:rsidRPr="00DD248F">
                                      <w:rPr>
                                        <w:rFonts w:ascii="Arial" w:hAnsi="Arial" w:cs="Arial"/>
                                        <w:color w:val="595959" w:themeColor="text1" w:themeTint="A6"/>
                                        <w:sz w:val="36"/>
                                        <w:szCs w:val="36"/>
                                      </w:rPr>
                                      <w:t>Vigencia 2021- 2023</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AA8536B" id="_x0000_t202" coordsize="21600,21600" o:spt="202" path="m,l,21600r21600,l21600,xe">
                    <v:stroke joinstyle="miter"/>
                    <v:path gradientshapeok="t" o:connecttype="rect"/>
                  </v:shapetype>
                  <v:shape id="Text Box 153" o:spid="_x0000_s1026" type="#_x0000_t202" style="position:absolute;margin-left:18.05pt;margin-top:515.45pt;width:8in;height:79.5pt;z-index:251661312;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afwIAAGI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" filled="f" stroked="f" strokeweight=".5pt">
                    <v:textbox style="mso-fit-shape-to-text:t" inset="126pt,0,54pt,0">
                      <w:txbxContent>
                        <w:sdt>
                          <w:sdtPr>
                            <w:rPr>
                              <w:rFonts w:ascii="Arial" w:hAnsi="Arial" w:cs="Arial"/>
                              <w:color w:val="595959" w:themeColor="text1" w:themeTint="A6"/>
                              <w:sz w:val="36"/>
                              <w:szCs w:val="36"/>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7A460CA9" w14:textId="4895DB36" w:rsidR="002610A3" w:rsidRPr="00DD248F" w:rsidRDefault="002610A3">
                              <w:pPr>
                                <w:pStyle w:val="Sinespaciado"/>
                                <w:jc w:val="right"/>
                                <w:rPr>
                                  <w:rFonts w:ascii="Arial" w:hAnsi="Arial" w:cs="Arial"/>
                                  <w:color w:val="595959" w:themeColor="text1" w:themeTint="A6"/>
                                  <w:sz w:val="36"/>
                                  <w:szCs w:val="36"/>
                                  <w:lang w:val="en-US"/>
                                </w:rPr>
                              </w:pPr>
                              <w:r w:rsidRPr="00DD248F">
                                <w:rPr>
                                  <w:rFonts w:ascii="Arial" w:hAnsi="Arial" w:cs="Arial"/>
                                  <w:color w:val="595959" w:themeColor="text1" w:themeTint="A6"/>
                                  <w:sz w:val="36"/>
                                  <w:szCs w:val="36"/>
                                </w:rPr>
                                <w:t>Vigencia 2021- 2023</w:t>
                              </w:r>
                            </w:p>
                          </w:sdtContent>
                        </w:sdt>
                      </w:txbxContent>
                    </v:textbox>
                    <w10:wrap type="square" anchorx="page" anchory="page"/>
                  </v:shape>
                </w:pict>
              </mc:Fallback>
            </mc:AlternateContent>
          </w:r>
          <w:r w:rsidRPr="00CC2A39">
            <w:rPr>
              <w:rFonts w:ascii="Arial" w:hAnsi="Arial" w:cs="Arial"/>
              <w:noProof/>
              <w:lang w:eastAsia="es-CO"/>
            </w:rPr>
            <mc:AlternateContent>
              <mc:Choice Requires="wps">
                <w:drawing>
                  <wp:anchor distT="0" distB="0" distL="114300" distR="114300" simplePos="0" relativeHeight="251659264" behindDoc="0" locked="0" layoutInCell="1" allowOverlap="1" wp14:anchorId="2FA7F106" wp14:editId="58D62ED2">
                    <wp:simplePos x="0" y="0"/>
                    <wp:positionH relativeFrom="page">
                      <wp:posOffset>229235</wp:posOffset>
                    </wp:positionH>
                    <wp:positionV relativeFrom="page">
                      <wp:posOffset>2492864</wp:posOffset>
                    </wp:positionV>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B0A42D" w14:textId="659188B0" w:rsidR="002610A3" w:rsidRPr="00CC2A39" w:rsidRDefault="00411CA1">
                                <w:pPr>
                                  <w:jc w:val="right"/>
                                  <w:rPr>
                                    <w:rFonts w:ascii="Arial" w:hAnsi="Arial" w:cs="Arial"/>
                                    <w:color w:val="4472C4" w:themeColor="accent1"/>
                                    <w:sz w:val="64"/>
                                    <w:szCs w:val="64"/>
                                  </w:rPr>
                                </w:pPr>
                                <w:sdt>
                                  <w:sdtPr>
                                    <w:rPr>
                                      <w:rFonts w:ascii="Arial" w:hAnsi="Arial" w:cs="Arial"/>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2610A3">
                                      <w:rPr>
                                        <w:rFonts w:ascii="Arial" w:hAnsi="Arial" w:cs="Arial"/>
                                        <w:caps/>
                                        <w:color w:val="4472C4" w:themeColor="accent1"/>
                                        <w:sz w:val="64"/>
                                        <w:szCs w:val="64"/>
                                      </w:rPr>
                                      <w:t>plan institucional de archivos- pinar</w:t>
                                    </w:r>
                                  </w:sdtContent>
                                </w:sdt>
                              </w:p>
                              <w:sdt>
                                <w:sdtPr>
                                  <w:rPr>
                                    <w:rFonts w:ascii="Arial" w:hAnsi="Arial" w:cs="Arial"/>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5D972C09" w14:textId="4D2C1288" w:rsidR="002610A3" w:rsidRPr="00CC2A39" w:rsidRDefault="002610A3">
                                    <w:pPr>
                                      <w:jc w:val="right"/>
                                      <w:rPr>
                                        <w:rFonts w:ascii="Arial" w:hAnsi="Arial" w:cs="Arial"/>
                                        <w:smallCaps/>
                                        <w:color w:val="404040" w:themeColor="text1" w:themeTint="BF"/>
                                        <w:sz w:val="36"/>
                                        <w:szCs w:val="36"/>
                                      </w:rPr>
                                    </w:pPr>
                                    <w:r>
                                      <w:rPr>
                                        <w:rFonts w:ascii="Arial" w:hAnsi="Arial" w:cs="Arial"/>
                                        <w:color w:val="404040" w:themeColor="text1" w:themeTint="BF"/>
                                        <w:sz w:val="36"/>
                                        <w:szCs w:val="36"/>
                                      </w:rPr>
                                      <w:t>Secretaria General – Grupo de Gestión Documental</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FA7F106" id="Text Box 154" o:spid="_x0000_s1027" type="#_x0000_t202" style="position:absolute;margin-left:18.05pt;margin-top:196.3pt;width:8in;height:286.5pt;z-index:251659264;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" filled="f" stroked="f" strokeweight=".5pt">
                    <v:textbox inset="126pt,0,54pt,0">
                      <w:txbxContent>
                        <w:p w14:paraId="52B0A42D" w14:textId="659188B0" w:rsidR="002610A3" w:rsidRPr="00CC2A39" w:rsidRDefault="006307FE">
                          <w:pPr>
                            <w:jc w:val="right"/>
                            <w:rPr>
                              <w:rFonts w:ascii="Arial" w:hAnsi="Arial" w:cs="Arial"/>
                              <w:color w:val="4472C4" w:themeColor="accent1"/>
                              <w:sz w:val="64"/>
                              <w:szCs w:val="64"/>
                            </w:rPr>
                          </w:pPr>
                          <w:sdt>
                            <w:sdtPr>
                              <w:rPr>
                                <w:rFonts w:ascii="Arial" w:hAnsi="Arial" w:cs="Arial"/>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2610A3">
                                <w:rPr>
                                  <w:rFonts w:ascii="Arial" w:hAnsi="Arial" w:cs="Arial"/>
                                  <w:caps/>
                                  <w:color w:val="4472C4" w:themeColor="accent1"/>
                                  <w:sz w:val="64"/>
                                  <w:szCs w:val="64"/>
                                </w:rPr>
                                <w:t>plan institucional de archivos- pinar</w:t>
                              </w:r>
                            </w:sdtContent>
                          </w:sdt>
                        </w:p>
                        <w:sdt>
                          <w:sdtPr>
                            <w:rPr>
                              <w:rFonts w:ascii="Arial" w:hAnsi="Arial" w:cs="Arial"/>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5D972C09" w14:textId="4D2C1288" w:rsidR="002610A3" w:rsidRPr="00CC2A39" w:rsidRDefault="002610A3">
                              <w:pPr>
                                <w:jc w:val="right"/>
                                <w:rPr>
                                  <w:rFonts w:ascii="Arial" w:hAnsi="Arial" w:cs="Arial"/>
                                  <w:smallCaps/>
                                  <w:color w:val="404040" w:themeColor="text1" w:themeTint="BF"/>
                                  <w:sz w:val="36"/>
                                  <w:szCs w:val="36"/>
                                </w:rPr>
                              </w:pPr>
                              <w:r>
                                <w:rPr>
                                  <w:rFonts w:ascii="Arial" w:hAnsi="Arial" w:cs="Arial"/>
                                  <w:color w:val="404040" w:themeColor="text1" w:themeTint="BF"/>
                                  <w:sz w:val="36"/>
                                  <w:szCs w:val="36"/>
                                </w:rPr>
                                <w:t>Secretaria General – Grupo de Gestión Documental</w:t>
                              </w:r>
                            </w:p>
                          </w:sdtContent>
                        </w:sdt>
                      </w:txbxContent>
                    </v:textbox>
                    <w10:wrap type="square" anchorx="page" anchory="page"/>
                  </v:shape>
                </w:pict>
              </mc:Fallback>
            </mc:AlternateContent>
          </w:r>
          <w:r w:rsidR="009114B7" w:rsidRPr="00CC2A39">
            <w:rPr>
              <w:rFonts w:ascii="Arial" w:hAnsi="Arial" w:cs="Arial"/>
              <w:lang w:val="es-ES"/>
            </w:rPr>
            <w:br w:type="page"/>
          </w:r>
        </w:p>
      </w:sdtContent>
    </w:sdt>
    <w:p w14:paraId="68905E3E" w14:textId="77777777" w:rsidR="002F3D1D" w:rsidRPr="00290488" w:rsidRDefault="002F3D1D" w:rsidP="002F3D1D">
      <w:pPr>
        <w:rPr>
          <w:rFonts w:ascii="Arial Narrow" w:hAnsi="Arial Narrow"/>
        </w:rPr>
        <w:sectPr w:rsidR="002F3D1D" w:rsidRPr="00290488" w:rsidSect="00B107A5">
          <w:headerReference w:type="default" r:id="rId15"/>
          <w:footerReference w:type="default" r:id="rId16"/>
          <w:pgSz w:w="12240" w:h="15840"/>
          <w:pgMar w:top="2080" w:right="1240" w:bottom="2051" w:left="1600" w:header="708" w:footer="1909" w:gutter="0"/>
          <w:cols w:space="720"/>
        </w:sectPr>
      </w:pPr>
    </w:p>
    <w:sdt>
      <w:sdtPr>
        <w:rPr>
          <w:rFonts w:asciiTheme="minorHAnsi" w:eastAsiaTheme="minorHAnsi" w:hAnsiTheme="minorHAnsi" w:cstheme="minorBidi"/>
          <w:bCs w:val="0"/>
          <w:szCs w:val="22"/>
          <w:lang w:val="es-ES"/>
        </w:rPr>
        <w:id w:val="-1855561356"/>
        <w:docPartObj>
          <w:docPartGallery w:val="Table of Contents"/>
          <w:docPartUnique/>
        </w:docPartObj>
      </w:sdtPr>
      <w:sdtEndPr>
        <w:rPr>
          <w:b/>
          <w:lang w:val="es-CO"/>
        </w:rPr>
      </w:sdtEndPr>
      <w:sdtContent>
        <w:p w14:paraId="5AC92378" w14:textId="5AA36056" w:rsidR="00AC35A8" w:rsidRPr="00CB1BFC" w:rsidRDefault="00AC35A8">
          <w:pPr>
            <w:pStyle w:val="TtulodeTDC"/>
            <w:rPr>
              <w:b/>
              <w:bCs w:val="0"/>
            </w:rPr>
          </w:pPr>
          <w:r w:rsidRPr="00CB1BFC">
            <w:rPr>
              <w:b/>
              <w:bCs w:val="0"/>
              <w:lang w:val="es-ES"/>
            </w:rPr>
            <w:t>Contenido</w:t>
          </w:r>
        </w:p>
        <w:p w14:paraId="3CF9C631" w14:textId="7C65AB79" w:rsidR="00CB1BFC" w:rsidRPr="00CB1BFC" w:rsidRDefault="00AC35A8">
          <w:pPr>
            <w:pStyle w:val="TDC1"/>
            <w:tabs>
              <w:tab w:val="right" w:leader="dot" w:pos="9390"/>
            </w:tabs>
            <w:rPr>
              <w:rFonts w:ascii="Arial Narrow" w:eastAsiaTheme="minorEastAsia" w:hAnsi="Arial Narrow"/>
              <w:b/>
              <w:noProof/>
              <w:lang w:val="es-ES" w:eastAsia="es-ES"/>
            </w:rPr>
          </w:pPr>
          <w:r w:rsidRPr="00CB1BFC">
            <w:rPr>
              <w:rFonts w:ascii="Arial Narrow" w:hAnsi="Arial Narrow"/>
              <w:b/>
            </w:rPr>
            <w:fldChar w:fldCharType="begin"/>
          </w:r>
          <w:r w:rsidRPr="00CB1BFC">
            <w:rPr>
              <w:rFonts w:ascii="Arial Narrow" w:hAnsi="Arial Narrow"/>
              <w:b/>
            </w:rPr>
            <w:instrText xml:space="preserve"> TOC \o "1-3" \h \z \u </w:instrText>
          </w:r>
          <w:r w:rsidRPr="00CB1BFC">
            <w:rPr>
              <w:rFonts w:ascii="Arial Narrow" w:hAnsi="Arial Narrow"/>
              <w:b/>
            </w:rPr>
            <w:fldChar w:fldCharType="separate"/>
          </w:r>
          <w:hyperlink w:anchor="_Toc62046346" w:history="1">
            <w:r w:rsidR="00CB1BFC" w:rsidRPr="00CB1BFC">
              <w:rPr>
                <w:rStyle w:val="Hipervnculo"/>
                <w:rFonts w:ascii="Arial Narrow" w:hAnsi="Arial Narrow"/>
                <w:b/>
                <w:noProof/>
                <w:color w:val="auto"/>
                <w:u w:val="none"/>
              </w:rPr>
              <w:t>1. INTRODUCCIÓN</w:t>
            </w:r>
            <w:r w:rsidR="00CB1BFC" w:rsidRPr="00CB1BFC">
              <w:rPr>
                <w:rFonts w:ascii="Arial Narrow" w:hAnsi="Arial Narrow"/>
                <w:b/>
                <w:noProof/>
                <w:webHidden/>
              </w:rPr>
              <w:tab/>
            </w:r>
            <w:r w:rsidR="00CB1BFC" w:rsidRPr="00CB1BFC">
              <w:rPr>
                <w:rFonts w:ascii="Arial Narrow" w:hAnsi="Arial Narrow"/>
                <w:b/>
                <w:noProof/>
                <w:webHidden/>
              </w:rPr>
              <w:fldChar w:fldCharType="begin"/>
            </w:r>
            <w:r w:rsidR="00CB1BFC" w:rsidRPr="00CB1BFC">
              <w:rPr>
                <w:rFonts w:ascii="Arial Narrow" w:hAnsi="Arial Narrow"/>
                <w:b/>
                <w:noProof/>
                <w:webHidden/>
              </w:rPr>
              <w:instrText xml:space="preserve"> PAGEREF _Toc62046346 \h </w:instrText>
            </w:r>
            <w:r w:rsidR="00CB1BFC" w:rsidRPr="00CB1BFC">
              <w:rPr>
                <w:rFonts w:ascii="Arial Narrow" w:hAnsi="Arial Narrow"/>
                <w:b/>
                <w:noProof/>
                <w:webHidden/>
              </w:rPr>
            </w:r>
            <w:r w:rsidR="00CB1BFC" w:rsidRPr="00CB1BFC">
              <w:rPr>
                <w:rFonts w:ascii="Arial Narrow" w:hAnsi="Arial Narrow"/>
                <w:b/>
                <w:noProof/>
                <w:webHidden/>
              </w:rPr>
              <w:fldChar w:fldCharType="separate"/>
            </w:r>
            <w:r w:rsidR="00CB1BFC" w:rsidRPr="00CB1BFC">
              <w:rPr>
                <w:rFonts w:ascii="Arial Narrow" w:hAnsi="Arial Narrow"/>
                <w:b/>
                <w:noProof/>
                <w:webHidden/>
              </w:rPr>
              <w:t>3</w:t>
            </w:r>
            <w:r w:rsidR="00CB1BFC" w:rsidRPr="00CB1BFC">
              <w:rPr>
                <w:rFonts w:ascii="Arial Narrow" w:hAnsi="Arial Narrow"/>
                <w:b/>
                <w:noProof/>
                <w:webHidden/>
              </w:rPr>
              <w:fldChar w:fldCharType="end"/>
            </w:r>
          </w:hyperlink>
        </w:p>
        <w:p w14:paraId="55350F87" w14:textId="6A0780BC" w:rsidR="00CB1BFC" w:rsidRPr="00CB1BFC" w:rsidRDefault="00411CA1">
          <w:pPr>
            <w:pStyle w:val="TDC1"/>
            <w:tabs>
              <w:tab w:val="right" w:leader="dot" w:pos="9390"/>
            </w:tabs>
            <w:rPr>
              <w:rFonts w:ascii="Arial Narrow" w:eastAsiaTheme="minorEastAsia" w:hAnsi="Arial Narrow"/>
              <w:b/>
              <w:noProof/>
              <w:lang w:val="es-ES" w:eastAsia="es-ES"/>
            </w:rPr>
          </w:pPr>
          <w:hyperlink w:anchor="_Toc62046347" w:history="1">
            <w:r w:rsidR="00CB1BFC" w:rsidRPr="00CB1BFC">
              <w:rPr>
                <w:rStyle w:val="Hipervnculo"/>
                <w:rFonts w:ascii="Arial Narrow" w:hAnsi="Arial Narrow"/>
                <w:b/>
                <w:noProof/>
                <w:color w:val="auto"/>
                <w:u w:val="none"/>
              </w:rPr>
              <w:t>2. CONTEXTO</w:t>
            </w:r>
            <w:r w:rsidR="00CB1BFC" w:rsidRPr="00CB1BFC">
              <w:rPr>
                <w:rStyle w:val="Hipervnculo"/>
                <w:rFonts w:ascii="Arial Narrow" w:hAnsi="Arial Narrow"/>
                <w:b/>
                <w:noProof/>
                <w:color w:val="auto"/>
                <w:spacing w:val="-1"/>
                <w:u w:val="none"/>
              </w:rPr>
              <w:t xml:space="preserve"> </w:t>
            </w:r>
            <w:r w:rsidR="00CB1BFC" w:rsidRPr="00CB1BFC">
              <w:rPr>
                <w:rStyle w:val="Hipervnculo"/>
                <w:rFonts w:ascii="Arial Narrow" w:hAnsi="Arial Narrow"/>
                <w:b/>
                <w:noProof/>
                <w:color w:val="auto"/>
                <w:u w:val="none"/>
              </w:rPr>
              <w:t>ESTRATÉGICO</w:t>
            </w:r>
            <w:r w:rsidR="00CB1BFC" w:rsidRPr="00CB1BFC">
              <w:rPr>
                <w:rFonts w:ascii="Arial Narrow" w:hAnsi="Arial Narrow"/>
                <w:b/>
                <w:noProof/>
                <w:webHidden/>
              </w:rPr>
              <w:tab/>
            </w:r>
            <w:r w:rsidR="00CB1BFC" w:rsidRPr="00CB1BFC">
              <w:rPr>
                <w:rFonts w:ascii="Arial Narrow" w:hAnsi="Arial Narrow"/>
                <w:b/>
                <w:noProof/>
                <w:webHidden/>
              </w:rPr>
              <w:fldChar w:fldCharType="begin"/>
            </w:r>
            <w:r w:rsidR="00CB1BFC" w:rsidRPr="00CB1BFC">
              <w:rPr>
                <w:rFonts w:ascii="Arial Narrow" w:hAnsi="Arial Narrow"/>
                <w:b/>
                <w:noProof/>
                <w:webHidden/>
              </w:rPr>
              <w:instrText xml:space="preserve"> PAGEREF _Toc62046347 \h </w:instrText>
            </w:r>
            <w:r w:rsidR="00CB1BFC" w:rsidRPr="00CB1BFC">
              <w:rPr>
                <w:rFonts w:ascii="Arial Narrow" w:hAnsi="Arial Narrow"/>
                <w:b/>
                <w:noProof/>
                <w:webHidden/>
              </w:rPr>
            </w:r>
            <w:r w:rsidR="00CB1BFC" w:rsidRPr="00CB1BFC">
              <w:rPr>
                <w:rFonts w:ascii="Arial Narrow" w:hAnsi="Arial Narrow"/>
                <w:b/>
                <w:noProof/>
                <w:webHidden/>
              </w:rPr>
              <w:fldChar w:fldCharType="separate"/>
            </w:r>
            <w:r w:rsidR="00CB1BFC" w:rsidRPr="00CB1BFC">
              <w:rPr>
                <w:rFonts w:ascii="Arial Narrow" w:hAnsi="Arial Narrow"/>
                <w:b/>
                <w:noProof/>
                <w:webHidden/>
              </w:rPr>
              <w:t>4</w:t>
            </w:r>
            <w:r w:rsidR="00CB1BFC" w:rsidRPr="00CB1BFC">
              <w:rPr>
                <w:rFonts w:ascii="Arial Narrow" w:hAnsi="Arial Narrow"/>
                <w:b/>
                <w:noProof/>
                <w:webHidden/>
              </w:rPr>
              <w:fldChar w:fldCharType="end"/>
            </w:r>
          </w:hyperlink>
        </w:p>
        <w:p w14:paraId="6FA1A40D" w14:textId="7DEAEAFF" w:rsidR="00CB1BFC" w:rsidRPr="00CB1BFC" w:rsidRDefault="00411CA1">
          <w:pPr>
            <w:pStyle w:val="TDC2"/>
            <w:tabs>
              <w:tab w:val="right" w:leader="dot" w:pos="9390"/>
            </w:tabs>
            <w:rPr>
              <w:rFonts w:ascii="Arial Narrow" w:eastAsiaTheme="minorEastAsia" w:hAnsi="Arial Narrow"/>
              <w:b/>
              <w:noProof/>
              <w:lang w:val="es-ES" w:eastAsia="es-ES"/>
            </w:rPr>
          </w:pPr>
          <w:hyperlink w:anchor="_Toc62046348" w:history="1">
            <w:r w:rsidR="00CB1BFC" w:rsidRPr="00CB1BFC">
              <w:rPr>
                <w:rStyle w:val="Hipervnculo"/>
                <w:rFonts w:ascii="Arial Narrow" w:hAnsi="Arial Narrow"/>
                <w:b/>
                <w:noProof/>
                <w:color w:val="auto"/>
                <w:u w:val="none"/>
              </w:rPr>
              <w:t>2.1 Historia</w:t>
            </w:r>
            <w:r w:rsidR="00CB1BFC" w:rsidRPr="00CB1BFC">
              <w:rPr>
                <w:rFonts w:ascii="Arial Narrow" w:hAnsi="Arial Narrow"/>
                <w:b/>
                <w:noProof/>
                <w:webHidden/>
              </w:rPr>
              <w:tab/>
            </w:r>
            <w:r w:rsidR="00CB1BFC" w:rsidRPr="00CB1BFC">
              <w:rPr>
                <w:rFonts w:ascii="Arial Narrow" w:hAnsi="Arial Narrow"/>
                <w:b/>
                <w:noProof/>
                <w:webHidden/>
              </w:rPr>
              <w:fldChar w:fldCharType="begin"/>
            </w:r>
            <w:r w:rsidR="00CB1BFC" w:rsidRPr="00CB1BFC">
              <w:rPr>
                <w:rFonts w:ascii="Arial Narrow" w:hAnsi="Arial Narrow"/>
                <w:b/>
                <w:noProof/>
                <w:webHidden/>
              </w:rPr>
              <w:instrText xml:space="preserve"> PAGEREF _Toc62046348 \h </w:instrText>
            </w:r>
            <w:r w:rsidR="00CB1BFC" w:rsidRPr="00CB1BFC">
              <w:rPr>
                <w:rFonts w:ascii="Arial Narrow" w:hAnsi="Arial Narrow"/>
                <w:b/>
                <w:noProof/>
                <w:webHidden/>
              </w:rPr>
            </w:r>
            <w:r w:rsidR="00CB1BFC" w:rsidRPr="00CB1BFC">
              <w:rPr>
                <w:rFonts w:ascii="Arial Narrow" w:hAnsi="Arial Narrow"/>
                <w:b/>
                <w:noProof/>
                <w:webHidden/>
              </w:rPr>
              <w:fldChar w:fldCharType="separate"/>
            </w:r>
            <w:r w:rsidR="00CB1BFC" w:rsidRPr="00CB1BFC">
              <w:rPr>
                <w:rFonts w:ascii="Arial Narrow" w:hAnsi="Arial Narrow"/>
                <w:b/>
                <w:noProof/>
                <w:webHidden/>
              </w:rPr>
              <w:t>4</w:t>
            </w:r>
            <w:r w:rsidR="00CB1BFC" w:rsidRPr="00CB1BFC">
              <w:rPr>
                <w:rFonts w:ascii="Arial Narrow" w:hAnsi="Arial Narrow"/>
                <w:b/>
                <w:noProof/>
                <w:webHidden/>
              </w:rPr>
              <w:fldChar w:fldCharType="end"/>
            </w:r>
          </w:hyperlink>
        </w:p>
        <w:p w14:paraId="271F8A26" w14:textId="611B2453" w:rsidR="00CB1BFC" w:rsidRPr="00CB1BFC" w:rsidRDefault="00411CA1">
          <w:pPr>
            <w:pStyle w:val="TDC1"/>
            <w:tabs>
              <w:tab w:val="right" w:leader="dot" w:pos="9390"/>
            </w:tabs>
            <w:rPr>
              <w:rFonts w:ascii="Arial Narrow" w:eastAsiaTheme="minorEastAsia" w:hAnsi="Arial Narrow"/>
              <w:b/>
              <w:noProof/>
              <w:lang w:val="es-ES" w:eastAsia="es-ES"/>
            </w:rPr>
          </w:pPr>
          <w:hyperlink w:anchor="_Toc62046349" w:history="1">
            <w:r w:rsidR="00CB1BFC" w:rsidRPr="00CB1BFC">
              <w:rPr>
                <w:rStyle w:val="Hipervnculo"/>
                <w:rFonts w:ascii="Arial Narrow" w:hAnsi="Arial Narrow"/>
                <w:b/>
                <w:noProof/>
                <w:color w:val="auto"/>
                <w:u w:val="none"/>
              </w:rPr>
              <w:t>3. PLATAFORMA</w:t>
            </w:r>
            <w:r w:rsidR="00CB1BFC" w:rsidRPr="00CB1BFC">
              <w:rPr>
                <w:rStyle w:val="Hipervnculo"/>
                <w:rFonts w:ascii="Arial Narrow" w:hAnsi="Arial Narrow"/>
                <w:b/>
                <w:noProof/>
                <w:color w:val="auto"/>
                <w:spacing w:val="-7"/>
                <w:u w:val="none"/>
              </w:rPr>
              <w:t xml:space="preserve"> </w:t>
            </w:r>
            <w:r w:rsidR="00CB1BFC" w:rsidRPr="00CB1BFC">
              <w:rPr>
                <w:rStyle w:val="Hipervnculo"/>
                <w:rFonts w:ascii="Arial Narrow" w:hAnsi="Arial Narrow"/>
                <w:b/>
                <w:noProof/>
                <w:color w:val="auto"/>
                <w:u w:val="none"/>
              </w:rPr>
              <w:t>ESTRATÉGICA</w:t>
            </w:r>
            <w:r w:rsidR="00CB1BFC" w:rsidRPr="00CB1BFC">
              <w:rPr>
                <w:rFonts w:ascii="Arial Narrow" w:hAnsi="Arial Narrow"/>
                <w:b/>
                <w:noProof/>
                <w:webHidden/>
              </w:rPr>
              <w:tab/>
            </w:r>
            <w:r w:rsidR="00CB1BFC" w:rsidRPr="00CB1BFC">
              <w:rPr>
                <w:rFonts w:ascii="Arial Narrow" w:hAnsi="Arial Narrow"/>
                <w:b/>
                <w:noProof/>
                <w:webHidden/>
              </w:rPr>
              <w:fldChar w:fldCharType="begin"/>
            </w:r>
            <w:r w:rsidR="00CB1BFC" w:rsidRPr="00CB1BFC">
              <w:rPr>
                <w:rFonts w:ascii="Arial Narrow" w:hAnsi="Arial Narrow"/>
                <w:b/>
                <w:noProof/>
                <w:webHidden/>
              </w:rPr>
              <w:instrText xml:space="preserve"> PAGEREF _Toc62046349 \h </w:instrText>
            </w:r>
            <w:r w:rsidR="00CB1BFC" w:rsidRPr="00CB1BFC">
              <w:rPr>
                <w:rFonts w:ascii="Arial Narrow" w:hAnsi="Arial Narrow"/>
                <w:b/>
                <w:noProof/>
                <w:webHidden/>
              </w:rPr>
            </w:r>
            <w:r w:rsidR="00CB1BFC" w:rsidRPr="00CB1BFC">
              <w:rPr>
                <w:rFonts w:ascii="Arial Narrow" w:hAnsi="Arial Narrow"/>
                <w:b/>
                <w:noProof/>
                <w:webHidden/>
              </w:rPr>
              <w:fldChar w:fldCharType="separate"/>
            </w:r>
            <w:r w:rsidR="00CB1BFC" w:rsidRPr="00CB1BFC">
              <w:rPr>
                <w:rFonts w:ascii="Arial Narrow" w:hAnsi="Arial Narrow"/>
                <w:b/>
                <w:noProof/>
                <w:webHidden/>
              </w:rPr>
              <w:t>4</w:t>
            </w:r>
            <w:r w:rsidR="00CB1BFC" w:rsidRPr="00CB1BFC">
              <w:rPr>
                <w:rFonts w:ascii="Arial Narrow" w:hAnsi="Arial Narrow"/>
                <w:b/>
                <w:noProof/>
                <w:webHidden/>
              </w:rPr>
              <w:fldChar w:fldCharType="end"/>
            </w:r>
          </w:hyperlink>
        </w:p>
        <w:p w14:paraId="00039E5D" w14:textId="6DE83A4F" w:rsidR="00CB1BFC" w:rsidRPr="00CB1BFC" w:rsidRDefault="00411CA1">
          <w:pPr>
            <w:pStyle w:val="TDC2"/>
            <w:tabs>
              <w:tab w:val="right" w:leader="dot" w:pos="9390"/>
            </w:tabs>
            <w:rPr>
              <w:rFonts w:ascii="Arial Narrow" w:eastAsiaTheme="minorEastAsia" w:hAnsi="Arial Narrow"/>
              <w:b/>
              <w:noProof/>
              <w:lang w:val="es-ES" w:eastAsia="es-ES"/>
            </w:rPr>
          </w:pPr>
          <w:hyperlink w:anchor="_Toc62046350" w:history="1">
            <w:r w:rsidR="00CB1BFC" w:rsidRPr="00CB1BFC">
              <w:rPr>
                <w:rStyle w:val="Hipervnculo"/>
                <w:rFonts w:ascii="Arial Narrow" w:hAnsi="Arial Narrow"/>
                <w:b/>
                <w:noProof/>
                <w:color w:val="auto"/>
                <w:u w:val="none"/>
              </w:rPr>
              <w:t>3.1 Misión</w:t>
            </w:r>
            <w:r w:rsidR="00CB1BFC" w:rsidRPr="00CB1BFC">
              <w:rPr>
                <w:rFonts w:ascii="Arial Narrow" w:hAnsi="Arial Narrow"/>
                <w:b/>
                <w:noProof/>
                <w:webHidden/>
              </w:rPr>
              <w:tab/>
            </w:r>
            <w:r w:rsidR="00CB1BFC" w:rsidRPr="00CB1BFC">
              <w:rPr>
                <w:rFonts w:ascii="Arial Narrow" w:hAnsi="Arial Narrow"/>
                <w:b/>
                <w:noProof/>
                <w:webHidden/>
              </w:rPr>
              <w:fldChar w:fldCharType="begin"/>
            </w:r>
            <w:r w:rsidR="00CB1BFC" w:rsidRPr="00CB1BFC">
              <w:rPr>
                <w:rFonts w:ascii="Arial Narrow" w:hAnsi="Arial Narrow"/>
                <w:b/>
                <w:noProof/>
                <w:webHidden/>
              </w:rPr>
              <w:instrText xml:space="preserve"> PAGEREF _Toc62046350 \h </w:instrText>
            </w:r>
            <w:r w:rsidR="00CB1BFC" w:rsidRPr="00CB1BFC">
              <w:rPr>
                <w:rFonts w:ascii="Arial Narrow" w:hAnsi="Arial Narrow"/>
                <w:b/>
                <w:noProof/>
                <w:webHidden/>
              </w:rPr>
            </w:r>
            <w:r w:rsidR="00CB1BFC" w:rsidRPr="00CB1BFC">
              <w:rPr>
                <w:rFonts w:ascii="Arial Narrow" w:hAnsi="Arial Narrow"/>
                <w:b/>
                <w:noProof/>
                <w:webHidden/>
              </w:rPr>
              <w:fldChar w:fldCharType="separate"/>
            </w:r>
            <w:r w:rsidR="00CB1BFC" w:rsidRPr="00CB1BFC">
              <w:rPr>
                <w:rFonts w:ascii="Arial Narrow" w:hAnsi="Arial Narrow"/>
                <w:b/>
                <w:noProof/>
                <w:webHidden/>
              </w:rPr>
              <w:t>4</w:t>
            </w:r>
            <w:r w:rsidR="00CB1BFC" w:rsidRPr="00CB1BFC">
              <w:rPr>
                <w:rFonts w:ascii="Arial Narrow" w:hAnsi="Arial Narrow"/>
                <w:b/>
                <w:noProof/>
                <w:webHidden/>
              </w:rPr>
              <w:fldChar w:fldCharType="end"/>
            </w:r>
          </w:hyperlink>
        </w:p>
        <w:p w14:paraId="25DEFEFF" w14:textId="699C0CBF" w:rsidR="00CB1BFC" w:rsidRPr="00CB1BFC" w:rsidRDefault="00411CA1">
          <w:pPr>
            <w:pStyle w:val="TDC2"/>
            <w:tabs>
              <w:tab w:val="right" w:leader="dot" w:pos="9390"/>
            </w:tabs>
            <w:rPr>
              <w:rFonts w:ascii="Arial Narrow" w:eastAsiaTheme="minorEastAsia" w:hAnsi="Arial Narrow"/>
              <w:b/>
              <w:noProof/>
              <w:lang w:val="es-ES" w:eastAsia="es-ES"/>
            </w:rPr>
          </w:pPr>
          <w:hyperlink w:anchor="_Toc62046351" w:history="1">
            <w:r w:rsidR="00CB1BFC" w:rsidRPr="00CB1BFC">
              <w:rPr>
                <w:rStyle w:val="Hipervnculo"/>
                <w:rFonts w:ascii="Arial Narrow" w:hAnsi="Arial Narrow"/>
                <w:b/>
                <w:noProof/>
                <w:color w:val="auto"/>
                <w:u w:val="none"/>
              </w:rPr>
              <w:t>3.2 Visión</w:t>
            </w:r>
            <w:r w:rsidR="00CB1BFC" w:rsidRPr="00CB1BFC">
              <w:rPr>
                <w:rFonts w:ascii="Arial Narrow" w:hAnsi="Arial Narrow"/>
                <w:b/>
                <w:noProof/>
                <w:webHidden/>
              </w:rPr>
              <w:tab/>
            </w:r>
            <w:r w:rsidR="00CB1BFC" w:rsidRPr="00CB1BFC">
              <w:rPr>
                <w:rFonts w:ascii="Arial Narrow" w:hAnsi="Arial Narrow"/>
                <w:b/>
                <w:noProof/>
                <w:webHidden/>
              </w:rPr>
              <w:fldChar w:fldCharType="begin"/>
            </w:r>
            <w:r w:rsidR="00CB1BFC" w:rsidRPr="00CB1BFC">
              <w:rPr>
                <w:rFonts w:ascii="Arial Narrow" w:hAnsi="Arial Narrow"/>
                <w:b/>
                <w:noProof/>
                <w:webHidden/>
              </w:rPr>
              <w:instrText xml:space="preserve"> PAGEREF _Toc62046351 \h </w:instrText>
            </w:r>
            <w:r w:rsidR="00CB1BFC" w:rsidRPr="00CB1BFC">
              <w:rPr>
                <w:rFonts w:ascii="Arial Narrow" w:hAnsi="Arial Narrow"/>
                <w:b/>
                <w:noProof/>
                <w:webHidden/>
              </w:rPr>
            </w:r>
            <w:r w:rsidR="00CB1BFC" w:rsidRPr="00CB1BFC">
              <w:rPr>
                <w:rFonts w:ascii="Arial Narrow" w:hAnsi="Arial Narrow"/>
                <w:b/>
                <w:noProof/>
                <w:webHidden/>
              </w:rPr>
              <w:fldChar w:fldCharType="separate"/>
            </w:r>
            <w:r w:rsidR="00CB1BFC" w:rsidRPr="00CB1BFC">
              <w:rPr>
                <w:rFonts w:ascii="Arial Narrow" w:hAnsi="Arial Narrow"/>
                <w:b/>
                <w:noProof/>
                <w:webHidden/>
              </w:rPr>
              <w:t>4</w:t>
            </w:r>
            <w:r w:rsidR="00CB1BFC" w:rsidRPr="00CB1BFC">
              <w:rPr>
                <w:rFonts w:ascii="Arial Narrow" w:hAnsi="Arial Narrow"/>
                <w:b/>
                <w:noProof/>
                <w:webHidden/>
              </w:rPr>
              <w:fldChar w:fldCharType="end"/>
            </w:r>
          </w:hyperlink>
        </w:p>
        <w:p w14:paraId="76E952BA" w14:textId="7897B58D" w:rsidR="00CB1BFC" w:rsidRPr="00CB1BFC" w:rsidRDefault="00411CA1">
          <w:pPr>
            <w:pStyle w:val="TDC2"/>
            <w:tabs>
              <w:tab w:val="right" w:leader="dot" w:pos="9390"/>
            </w:tabs>
            <w:rPr>
              <w:rFonts w:ascii="Arial Narrow" w:eastAsiaTheme="minorEastAsia" w:hAnsi="Arial Narrow"/>
              <w:b/>
              <w:noProof/>
              <w:lang w:val="es-ES" w:eastAsia="es-ES"/>
            </w:rPr>
          </w:pPr>
          <w:hyperlink w:anchor="_Toc62046352" w:history="1">
            <w:r w:rsidR="00CB1BFC" w:rsidRPr="00CB1BFC">
              <w:rPr>
                <w:rStyle w:val="Hipervnculo"/>
                <w:rFonts w:ascii="Arial Narrow" w:hAnsi="Arial Narrow"/>
                <w:b/>
                <w:noProof/>
                <w:color w:val="auto"/>
                <w:u w:val="none"/>
              </w:rPr>
              <w:t>3.3 Política de</w:t>
            </w:r>
            <w:r w:rsidR="00CB1BFC" w:rsidRPr="00CB1BFC">
              <w:rPr>
                <w:rStyle w:val="Hipervnculo"/>
                <w:rFonts w:ascii="Arial Narrow" w:hAnsi="Arial Narrow"/>
                <w:b/>
                <w:noProof/>
                <w:color w:val="auto"/>
                <w:spacing w:val="-2"/>
                <w:u w:val="none"/>
              </w:rPr>
              <w:t xml:space="preserve"> </w:t>
            </w:r>
            <w:r w:rsidR="00CB1BFC" w:rsidRPr="00CB1BFC">
              <w:rPr>
                <w:rStyle w:val="Hipervnculo"/>
                <w:rFonts w:ascii="Arial Narrow" w:hAnsi="Arial Narrow"/>
                <w:b/>
                <w:noProof/>
                <w:color w:val="auto"/>
                <w:u w:val="none"/>
              </w:rPr>
              <w:t>Calidad</w:t>
            </w:r>
            <w:r w:rsidR="00CB1BFC" w:rsidRPr="00CB1BFC">
              <w:rPr>
                <w:rFonts w:ascii="Arial Narrow" w:hAnsi="Arial Narrow"/>
                <w:b/>
                <w:noProof/>
                <w:webHidden/>
              </w:rPr>
              <w:tab/>
            </w:r>
            <w:r w:rsidR="00CB1BFC" w:rsidRPr="00CB1BFC">
              <w:rPr>
                <w:rFonts w:ascii="Arial Narrow" w:hAnsi="Arial Narrow"/>
                <w:b/>
                <w:noProof/>
                <w:webHidden/>
              </w:rPr>
              <w:fldChar w:fldCharType="begin"/>
            </w:r>
            <w:r w:rsidR="00CB1BFC" w:rsidRPr="00CB1BFC">
              <w:rPr>
                <w:rFonts w:ascii="Arial Narrow" w:hAnsi="Arial Narrow"/>
                <w:b/>
                <w:noProof/>
                <w:webHidden/>
              </w:rPr>
              <w:instrText xml:space="preserve"> PAGEREF _Toc62046352 \h </w:instrText>
            </w:r>
            <w:r w:rsidR="00CB1BFC" w:rsidRPr="00CB1BFC">
              <w:rPr>
                <w:rFonts w:ascii="Arial Narrow" w:hAnsi="Arial Narrow"/>
                <w:b/>
                <w:noProof/>
                <w:webHidden/>
              </w:rPr>
            </w:r>
            <w:r w:rsidR="00CB1BFC" w:rsidRPr="00CB1BFC">
              <w:rPr>
                <w:rFonts w:ascii="Arial Narrow" w:hAnsi="Arial Narrow"/>
                <w:b/>
                <w:noProof/>
                <w:webHidden/>
              </w:rPr>
              <w:fldChar w:fldCharType="separate"/>
            </w:r>
            <w:r w:rsidR="00CB1BFC" w:rsidRPr="00CB1BFC">
              <w:rPr>
                <w:rFonts w:ascii="Arial Narrow" w:hAnsi="Arial Narrow"/>
                <w:b/>
                <w:noProof/>
                <w:webHidden/>
              </w:rPr>
              <w:t>4</w:t>
            </w:r>
            <w:r w:rsidR="00CB1BFC" w:rsidRPr="00CB1BFC">
              <w:rPr>
                <w:rFonts w:ascii="Arial Narrow" w:hAnsi="Arial Narrow"/>
                <w:b/>
                <w:noProof/>
                <w:webHidden/>
              </w:rPr>
              <w:fldChar w:fldCharType="end"/>
            </w:r>
          </w:hyperlink>
        </w:p>
        <w:p w14:paraId="7017AC48" w14:textId="6DCD6D06" w:rsidR="00CB1BFC" w:rsidRPr="00CB1BFC" w:rsidRDefault="00411CA1">
          <w:pPr>
            <w:pStyle w:val="TDC2"/>
            <w:tabs>
              <w:tab w:val="right" w:leader="dot" w:pos="9390"/>
            </w:tabs>
            <w:rPr>
              <w:rFonts w:ascii="Arial Narrow" w:eastAsiaTheme="minorEastAsia" w:hAnsi="Arial Narrow"/>
              <w:b/>
              <w:noProof/>
              <w:lang w:val="es-ES" w:eastAsia="es-ES"/>
            </w:rPr>
          </w:pPr>
          <w:hyperlink w:anchor="_Toc62046353" w:history="1">
            <w:r w:rsidR="00CB1BFC" w:rsidRPr="00CB1BFC">
              <w:rPr>
                <w:rStyle w:val="Hipervnculo"/>
                <w:rFonts w:ascii="Arial Narrow" w:hAnsi="Arial Narrow"/>
                <w:b/>
                <w:noProof/>
                <w:color w:val="auto"/>
                <w:u w:val="none"/>
              </w:rPr>
              <w:t>3.4 Objetivos institucionales</w:t>
            </w:r>
            <w:r w:rsidR="00CB1BFC" w:rsidRPr="00CB1BFC">
              <w:rPr>
                <w:rFonts w:ascii="Arial Narrow" w:hAnsi="Arial Narrow"/>
                <w:b/>
                <w:noProof/>
                <w:webHidden/>
              </w:rPr>
              <w:tab/>
            </w:r>
            <w:r w:rsidR="00CB1BFC" w:rsidRPr="00CB1BFC">
              <w:rPr>
                <w:rFonts w:ascii="Arial Narrow" w:hAnsi="Arial Narrow"/>
                <w:b/>
                <w:noProof/>
                <w:webHidden/>
              </w:rPr>
              <w:fldChar w:fldCharType="begin"/>
            </w:r>
            <w:r w:rsidR="00CB1BFC" w:rsidRPr="00CB1BFC">
              <w:rPr>
                <w:rFonts w:ascii="Arial Narrow" w:hAnsi="Arial Narrow"/>
                <w:b/>
                <w:noProof/>
                <w:webHidden/>
              </w:rPr>
              <w:instrText xml:space="preserve"> PAGEREF _Toc62046353 \h </w:instrText>
            </w:r>
            <w:r w:rsidR="00CB1BFC" w:rsidRPr="00CB1BFC">
              <w:rPr>
                <w:rFonts w:ascii="Arial Narrow" w:hAnsi="Arial Narrow"/>
                <w:b/>
                <w:noProof/>
                <w:webHidden/>
              </w:rPr>
            </w:r>
            <w:r w:rsidR="00CB1BFC" w:rsidRPr="00CB1BFC">
              <w:rPr>
                <w:rFonts w:ascii="Arial Narrow" w:hAnsi="Arial Narrow"/>
                <w:b/>
                <w:noProof/>
                <w:webHidden/>
              </w:rPr>
              <w:fldChar w:fldCharType="separate"/>
            </w:r>
            <w:r w:rsidR="00CB1BFC" w:rsidRPr="00CB1BFC">
              <w:rPr>
                <w:rFonts w:ascii="Arial Narrow" w:hAnsi="Arial Narrow"/>
                <w:b/>
                <w:noProof/>
                <w:webHidden/>
              </w:rPr>
              <w:t>5</w:t>
            </w:r>
            <w:r w:rsidR="00CB1BFC" w:rsidRPr="00CB1BFC">
              <w:rPr>
                <w:rFonts w:ascii="Arial Narrow" w:hAnsi="Arial Narrow"/>
                <w:b/>
                <w:noProof/>
                <w:webHidden/>
              </w:rPr>
              <w:fldChar w:fldCharType="end"/>
            </w:r>
          </w:hyperlink>
        </w:p>
        <w:p w14:paraId="57392E61" w14:textId="5A548DB5" w:rsidR="00CB1BFC" w:rsidRPr="00CB1BFC" w:rsidRDefault="00411CA1">
          <w:pPr>
            <w:pStyle w:val="TDC2"/>
            <w:tabs>
              <w:tab w:val="right" w:leader="dot" w:pos="9390"/>
            </w:tabs>
            <w:rPr>
              <w:rFonts w:ascii="Arial Narrow" w:eastAsiaTheme="minorEastAsia" w:hAnsi="Arial Narrow"/>
              <w:b/>
              <w:noProof/>
              <w:lang w:val="es-ES" w:eastAsia="es-ES"/>
            </w:rPr>
          </w:pPr>
          <w:hyperlink w:anchor="_Toc62046354" w:history="1">
            <w:r w:rsidR="00CB1BFC" w:rsidRPr="00CB1BFC">
              <w:rPr>
                <w:rStyle w:val="Hipervnculo"/>
                <w:rFonts w:ascii="Arial Narrow" w:hAnsi="Arial Narrow"/>
                <w:b/>
                <w:noProof/>
                <w:color w:val="auto"/>
                <w:u w:val="none"/>
              </w:rPr>
              <w:t>3.5 Objetivos estratégicos institucionales</w:t>
            </w:r>
            <w:r w:rsidR="00CB1BFC" w:rsidRPr="00CB1BFC">
              <w:rPr>
                <w:rFonts w:ascii="Arial Narrow" w:hAnsi="Arial Narrow"/>
                <w:b/>
                <w:noProof/>
                <w:webHidden/>
              </w:rPr>
              <w:tab/>
            </w:r>
            <w:r w:rsidR="00CB1BFC" w:rsidRPr="00CB1BFC">
              <w:rPr>
                <w:rFonts w:ascii="Arial Narrow" w:hAnsi="Arial Narrow"/>
                <w:b/>
                <w:noProof/>
                <w:webHidden/>
              </w:rPr>
              <w:fldChar w:fldCharType="begin"/>
            </w:r>
            <w:r w:rsidR="00CB1BFC" w:rsidRPr="00CB1BFC">
              <w:rPr>
                <w:rFonts w:ascii="Arial Narrow" w:hAnsi="Arial Narrow"/>
                <w:b/>
                <w:noProof/>
                <w:webHidden/>
              </w:rPr>
              <w:instrText xml:space="preserve"> PAGEREF _Toc62046354 \h </w:instrText>
            </w:r>
            <w:r w:rsidR="00CB1BFC" w:rsidRPr="00CB1BFC">
              <w:rPr>
                <w:rFonts w:ascii="Arial Narrow" w:hAnsi="Arial Narrow"/>
                <w:b/>
                <w:noProof/>
                <w:webHidden/>
              </w:rPr>
            </w:r>
            <w:r w:rsidR="00CB1BFC" w:rsidRPr="00CB1BFC">
              <w:rPr>
                <w:rFonts w:ascii="Arial Narrow" w:hAnsi="Arial Narrow"/>
                <w:b/>
                <w:noProof/>
                <w:webHidden/>
              </w:rPr>
              <w:fldChar w:fldCharType="separate"/>
            </w:r>
            <w:r w:rsidR="00CB1BFC" w:rsidRPr="00CB1BFC">
              <w:rPr>
                <w:rFonts w:ascii="Arial Narrow" w:hAnsi="Arial Narrow"/>
                <w:b/>
                <w:noProof/>
                <w:webHidden/>
              </w:rPr>
              <w:t>5</w:t>
            </w:r>
            <w:r w:rsidR="00CB1BFC" w:rsidRPr="00CB1BFC">
              <w:rPr>
                <w:rFonts w:ascii="Arial Narrow" w:hAnsi="Arial Narrow"/>
                <w:b/>
                <w:noProof/>
                <w:webHidden/>
              </w:rPr>
              <w:fldChar w:fldCharType="end"/>
            </w:r>
          </w:hyperlink>
        </w:p>
        <w:p w14:paraId="47B5328E" w14:textId="5138F332" w:rsidR="00CB1BFC" w:rsidRPr="00CB1BFC" w:rsidRDefault="00411CA1">
          <w:pPr>
            <w:pStyle w:val="TDC2"/>
            <w:tabs>
              <w:tab w:val="right" w:leader="dot" w:pos="9390"/>
            </w:tabs>
            <w:rPr>
              <w:rFonts w:ascii="Arial Narrow" w:eastAsiaTheme="minorEastAsia" w:hAnsi="Arial Narrow"/>
              <w:b/>
              <w:noProof/>
              <w:lang w:val="es-ES" w:eastAsia="es-ES"/>
            </w:rPr>
          </w:pPr>
          <w:hyperlink w:anchor="_Toc62046355" w:history="1">
            <w:r w:rsidR="00CB1BFC" w:rsidRPr="00CB1BFC">
              <w:rPr>
                <w:rStyle w:val="Hipervnculo"/>
                <w:rFonts w:ascii="Arial Narrow" w:hAnsi="Arial Narrow"/>
                <w:b/>
                <w:noProof/>
                <w:color w:val="auto"/>
                <w:u w:val="none"/>
              </w:rPr>
              <w:t>3.6. Política de Gestión Documental del Instituto Nacional de Salud</w:t>
            </w:r>
            <w:r w:rsidR="00CB1BFC" w:rsidRPr="00CB1BFC">
              <w:rPr>
                <w:rFonts w:ascii="Arial Narrow" w:hAnsi="Arial Narrow"/>
                <w:b/>
                <w:noProof/>
                <w:webHidden/>
              </w:rPr>
              <w:tab/>
            </w:r>
            <w:r w:rsidR="00CB1BFC" w:rsidRPr="00CB1BFC">
              <w:rPr>
                <w:rFonts w:ascii="Arial Narrow" w:hAnsi="Arial Narrow"/>
                <w:b/>
                <w:noProof/>
                <w:webHidden/>
              </w:rPr>
              <w:fldChar w:fldCharType="begin"/>
            </w:r>
            <w:r w:rsidR="00CB1BFC" w:rsidRPr="00CB1BFC">
              <w:rPr>
                <w:rFonts w:ascii="Arial Narrow" w:hAnsi="Arial Narrow"/>
                <w:b/>
                <w:noProof/>
                <w:webHidden/>
              </w:rPr>
              <w:instrText xml:space="preserve"> PAGEREF _Toc62046355 \h </w:instrText>
            </w:r>
            <w:r w:rsidR="00CB1BFC" w:rsidRPr="00CB1BFC">
              <w:rPr>
                <w:rFonts w:ascii="Arial Narrow" w:hAnsi="Arial Narrow"/>
                <w:b/>
                <w:noProof/>
                <w:webHidden/>
              </w:rPr>
            </w:r>
            <w:r w:rsidR="00CB1BFC" w:rsidRPr="00CB1BFC">
              <w:rPr>
                <w:rFonts w:ascii="Arial Narrow" w:hAnsi="Arial Narrow"/>
                <w:b/>
                <w:noProof/>
                <w:webHidden/>
              </w:rPr>
              <w:fldChar w:fldCharType="separate"/>
            </w:r>
            <w:r w:rsidR="00CB1BFC" w:rsidRPr="00CB1BFC">
              <w:rPr>
                <w:rFonts w:ascii="Arial Narrow" w:hAnsi="Arial Narrow"/>
                <w:b/>
                <w:noProof/>
                <w:webHidden/>
              </w:rPr>
              <w:t>6</w:t>
            </w:r>
            <w:r w:rsidR="00CB1BFC" w:rsidRPr="00CB1BFC">
              <w:rPr>
                <w:rFonts w:ascii="Arial Narrow" w:hAnsi="Arial Narrow"/>
                <w:b/>
                <w:noProof/>
                <w:webHidden/>
              </w:rPr>
              <w:fldChar w:fldCharType="end"/>
            </w:r>
          </w:hyperlink>
        </w:p>
        <w:p w14:paraId="0D6139F8" w14:textId="4CCCD816" w:rsidR="00CB1BFC" w:rsidRPr="00CB1BFC" w:rsidRDefault="00411CA1">
          <w:pPr>
            <w:pStyle w:val="TDC1"/>
            <w:tabs>
              <w:tab w:val="right" w:leader="dot" w:pos="9390"/>
            </w:tabs>
            <w:rPr>
              <w:rFonts w:ascii="Arial Narrow" w:eastAsiaTheme="minorEastAsia" w:hAnsi="Arial Narrow"/>
              <w:b/>
              <w:noProof/>
              <w:lang w:val="es-ES" w:eastAsia="es-ES"/>
            </w:rPr>
          </w:pPr>
          <w:hyperlink w:anchor="_Toc62046356" w:history="1">
            <w:r w:rsidR="00CB1BFC" w:rsidRPr="00CB1BFC">
              <w:rPr>
                <w:rStyle w:val="Hipervnculo"/>
                <w:rFonts w:ascii="Arial Narrow" w:hAnsi="Arial Narrow"/>
                <w:b/>
                <w:noProof/>
                <w:color w:val="auto"/>
                <w:u w:val="none"/>
              </w:rPr>
              <w:t>4. ESTRUCTURA</w:t>
            </w:r>
            <w:r w:rsidR="00CB1BFC" w:rsidRPr="00CB1BFC">
              <w:rPr>
                <w:rStyle w:val="Hipervnculo"/>
                <w:rFonts w:ascii="Arial Narrow" w:hAnsi="Arial Narrow"/>
                <w:b/>
                <w:noProof/>
                <w:color w:val="auto"/>
                <w:spacing w:val="-7"/>
                <w:u w:val="none"/>
              </w:rPr>
              <w:t xml:space="preserve"> </w:t>
            </w:r>
            <w:r w:rsidR="00CB1BFC" w:rsidRPr="00CB1BFC">
              <w:rPr>
                <w:rStyle w:val="Hipervnculo"/>
                <w:rFonts w:ascii="Arial Narrow" w:hAnsi="Arial Narrow"/>
                <w:b/>
                <w:noProof/>
                <w:color w:val="auto"/>
                <w:u w:val="none"/>
              </w:rPr>
              <w:t>ORGANIZACIONAL</w:t>
            </w:r>
            <w:r w:rsidR="00CB1BFC" w:rsidRPr="00CB1BFC">
              <w:rPr>
                <w:rFonts w:ascii="Arial Narrow" w:hAnsi="Arial Narrow"/>
                <w:b/>
                <w:noProof/>
                <w:webHidden/>
              </w:rPr>
              <w:tab/>
            </w:r>
            <w:r w:rsidR="00CB1BFC" w:rsidRPr="00CB1BFC">
              <w:rPr>
                <w:rFonts w:ascii="Arial Narrow" w:hAnsi="Arial Narrow"/>
                <w:b/>
                <w:noProof/>
                <w:webHidden/>
              </w:rPr>
              <w:fldChar w:fldCharType="begin"/>
            </w:r>
            <w:r w:rsidR="00CB1BFC" w:rsidRPr="00CB1BFC">
              <w:rPr>
                <w:rFonts w:ascii="Arial Narrow" w:hAnsi="Arial Narrow"/>
                <w:b/>
                <w:noProof/>
                <w:webHidden/>
              </w:rPr>
              <w:instrText xml:space="preserve"> PAGEREF _Toc62046356 \h </w:instrText>
            </w:r>
            <w:r w:rsidR="00CB1BFC" w:rsidRPr="00CB1BFC">
              <w:rPr>
                <w:rFonts w:ascii="Arial Narrow" w:hAnsi="Arial Narrow"/>
                <w:b/>
                <w:noProof/>
                <w:webHidden/>
              </w:rPr>
            </w:r>
            <w:r w:rsidR="00CB1BFC" w:rsidRPr="00CB1BFC">
              <w:rPr>
                <w:rFonts w:ascii="Arial Narrow" w:hAnsi="Arial Narrow"/>
                <w:b/>
                <w:noProof/>
                <w:webHidden/>
              </w:rPr>
              <w:fldChar w:fldCharType="separate"/>
            </w:r>
            <w:r w:rsidR="00CB1BFC" w:rsidRPr="00CB1BFC">
              <w:rPr>
                <w:rFonts w:ascii="Arial Narrow" w:hAnsi="Arial Narrow"/>
                <w:b/>
                <w:noProof/>
                <w:webHidden/>
              </w:rPr>
              <w:t>7</w:t>
            </w:r>
            <w:r w:rsidR="00CB1BFC" w:rsidRPr="00CB1BFC">
              <w:rPr>
                <w:rFonts w:ascii="Arial Narrow" w:hAnsi="Arial Narrow"/>
                <w:b/>
                <w:noProof/>
                <w:webHidden/>
              </w:rPr>
              <w:fldChar w:fldCharType="end"/>
            </w:r>
          </w:hyperlink>
        </w:p>
        <w:p w14:paraId="65F9A467" w14:textId="4AE1AB3E" w:rsidR="00CB1BFC" w:rsidRPr="00CB1BFC" w:rsidRDefault="00411CA1">
          <w:pPr>
            <w:pStyle w:val="TDC1"/>
            <w:tabs>
              <w:tab w:val="right" w:leader="dot" w:pos="9390"/>
            </w:tabs>
            <w:rPr>
              <w:rFonts w:ascii="Arial Narrow" w:eastAsiaTheme="minorEastAsia" w:hAnsi="Arial Narrow"/>
              <w:b/>
              <w:noProof/>
              <w:lang w:val="es-ES" w:eastAsia="es-ES"/>
            </w:rPr>
          </w:pPr>
          <w:hyperlink w:anchor="_Toc62046357" w:history="1">
            <w:r w:rsidR="00CB1BFC" w:rsidRPr="00CB1BFC">
              <w:rPr>
                <w:rStyle w:val="Hipervnculo"/>
                <w:rFonts w:ascii="Arial Narrow" w:hAnsi="Arial Narrow"/>
                <w:b/>
                <w:noProof/>
                <w:color w:val="auto"/>
                <w:u w:val="none"/>
              </w:rPr>
              <w:t>5. ANÁLISIS DE LA SITUACIÓN</w:t>
            </w:r>
            <w:r w:rsidR="00CB1BFC" w:rsidRPr="00CB1BFC">
              <w:rPr>
                <w:rStyle w:val="Hipervnculo"/>
                <w:rFonts w:ascii="Arial Narrow" w:hAnsi="Arial Narrow"/>
                <w:b/>
                <w:noProof/>
                <w:color w:val="auto"/>
                <w:spacing w:val="-3"/>
                <w:u w:val="none"/>
              </w:rPr>
              <w:t xml:space="preserve"> </w:t>
            </w:r>
            <w:r w:rsidR="00CB1BFC" w:rsidRPr="00CB1BFC">
              <w:rPr>
                <w:rStyle w:val="Hipervnculo"/>
                <w:rFonts w:ascii="Arial Narrow" w:hAnsi="Arial Narrow"/>
                <w:b/>
                <w:noProof/>
                <w:color w:val="auto"/>
                <w:u w:val="none"/>
              </w:rPr>
              <w:t>ACTUAL</w:t>
            </w:r>
            <w:r w:rsidR="00CB1BFC" w:rsidRPr="00CB1BFC">
              <w:rPr>
                <w:rFonts w:ascii="Arial Narrow" w:hAnsi="Arial Narrow"/>
                <w:b/>
                <w:noProof/>
                <w:webHidden/>
              </w:rPr>
              <w:tab/>
            </w:r>
            <w:r w:rsidR="00CB1BFC" w:rsidRPr="00CB1BFC">
              <w:rPr>
                <w:rFonts w:ascii="Arial Narrow" w:hAnsi="Arial Narrow"/>
                <w:b/>
                <w:noProof/>
                <w:webHidden/>
              </w:rPr>
              <w:fldChar w:fldCharType="begin"/>
            </w:r>
            <w:r w:rsidR="00CB1BFC" w:rsidRPr="00CB1BFC">
              <w:rPr>
                <w:rFonts w:ascii="Arial Narrow" w:hAnsi="Arial Narrow"/>
                <w:b/>
                <w:noProof/>
                <w:webHidden/>
              </w:rPr>
              <w:instrText xml:space="preserve"> PAGEREF _Toc62046357 \h </w:instrText>
            </w:r>
            <w:r w:rsidR="00CB1BFC" w:rsidRPr="00CB1BFC">
              <w:rPr>
                <w:rFonts w:ascii="Arial Narrow" w:hAnsi="Arial Narrow"/>
                <w:b/>
                <w:noProof/>
                <w:webHidden/>
              </w:rPr>
            </w:r>
            <w:r w:rsidR="00CB1BFC" w:rsidRPr="00CB1BFC">
              <w:rPr>
                <w:rFonts w:ascii="Arial Narrow" w:hAnsi="Arial Narrow"/>
                <w:b/>
                <w:noProof/>
                <w:webHidden/>
              </w:rPr>
              <w:fldChar w:fldCharType="separate"/>
            </w:r>
            <w:r w:rsidR="00CB1BFC" w:rsidRPr="00CB1BFC">
              <w:rPr>
                <w:rFonts w:ascii="Arial Narrow" w:hAnsi="Arial Narrow"/>
                <w:b/>
                <w:noProof/>
                <w:webHidden/>
              </w:rPr>
              <w:t>8</w:t>
            </w:r>
            <w:r w:rsidR="00CB1BFC" w:rsidRPr="00CB1BFC">
              <w:rPr>
                <w:rFonts w:ascii="Arial Narrow" w:hAnsi="Arial Narrow"/>
                <w:b/>
                <w:noProof/>
                <w:webHidden/>
              </w:rPr>
              <w:fldChar w:fldCharType="end"/>
            </w:r>
          </w:hyperlink>
        </w:p>
        <w:p w14:paraId="3524DDEF" w14:textId="16A10E5F" w:rsidR="00CB1BFC" w:rsidRPr="00CB1BFC" w:rsidRDefault="00411CA1">
          <w:pPr>
            <w:pStyle w:val="TDC1"/>
            <w:tabs>
              <w:tab w:val="right" w:leader="dot" w:pos="9390"/>
            </w:tabs>
            <w:rPr>
              <w:rFonts w:ascii="Arial Narrow" w:eastAsiaTheme="minorEastAsia" w:hAnsi="Arial Narrow"/>
              <w:b/>
              <w:noProof/>
              <w:lang w:val="es-ES" w:eastAsia="es-ES"/>
            </w:rPr>
          </w:pPr>
          <w:hyperlink w:anchor="_Toc62046358" w:history="1">
            <w:r w:rsidR="00CB1BFC" w:rsidRPr="00CB1BFC">
              <w:rPr>
                <w:rStyle w:val="Hipervnculo"/>
                <w:rFonts w:ascii="Arial Narrow" w:hAnsi="Arial Narrow"/>
                <w:b/>
                <w:noProof/>
                <w:color w:val="auto"/>
                <w:u w:val="none"/>
              </w:rPr>
              <w:t>6. DIAGNÓSTICO</w:t>
            </w:r>
            <w:r w:rsidR="00CB1BFC" w:rsidRPr="00CB1BFC">
              <w:rPr>
                <w:rStyle w:val="Hipervnculo"/>
                <w:rFonts w:ascii="Arial Narrow" w:hAnsi="Arial Narrow"/>
                <w:b/>
                <w:noProof/>
                <w:color w:val="auto"/>
                <w:spacing w:val="-1"/>
                <w:u w:val="none"/>
              </w:rPr>
              <w:t xml:space="preserve"> </w:t>
            </w:r>
            <w:r w:rsidR="00CB1BFC" w:rsidRPr="00CB1BFC">
              <w:rPr>
                <w:rStyle w:val="Hipervnculo"/>
                <w:rFonts w:ascii="Arial Narrow" w:hAnsi="Arial Narrow"/>
                <w:b/>
                <w:noProof/>
                <w:color w:val="auto"/>
                <w:u w:val="none"/>
              </w:rPr>
              <w:t>ESTRATÉGICO</w:t>
            </w:r>
            <w:r w:rsidR="00CB1BFC" w:rsidRPr="00CB1BFC">
              <w:rPr>
                <w:rFonts w:ascii="Arial Narrow" w:hAnsi="Arial Narrow"/>
                <w:b/>
                <w:noProof/>
                <w:webHidden/>
              </w:rPr>
              <w:tab/>
            </w:r>
            <w:r w:rsidR="00CB1BFC" w:rsidRPr="00CB1BFC">
              <w:rPr>
                <w:rFonts w:ascii="Arial Narrow" w:hAnsi="Arial Narrow"/>
                <w:b/>
                <w:noProof/>
                <w:webHidden/>
              </w:rPr>
              <w:fldChar w:fldCharType="begin"/>
            </w:r>
            <w:r w:rsidR="00CB1BFC" w:rsidRPr="00CB1BFC">
              <w:rPr>
                <w:rFonts w:ascii="Arial Narrow" w:hAnsi="Arial Narrow"/>
                <w:b/>
                <w:noProof/>
                <w:webHidden/>
              </w:rPr>
              <w:instrText xml:space="preserve"> PAGEREF _Toc62046358 \h </w:instrText>
            </w:r>
            <w:r w:rsidR="00CB1BFC" w:rsidRPr="00CB1BFC">
              <w:rPr>
                <w:rFonts w:ascii="Arial Narrow" w:hAnsi="Arial Narrow"/>
                <w:b/>
                <w:noProof/>
                <w:webHidden/>
              </w:rPr>
            </w:r>
            <w:r w:rsidR="00CB1BFC" w:rsidRPr="00CB1BFC">
              <w:rPr>
                <w:rFonts w:ascii="Arial Narrow" w:hAnsi="Arial Narrow"/>
                <w:b/>
                <w:noProof/>
                <w:webHidden/>
              </w:rPr>
              <w:fldChar w:fldCharType="separate"/>
            </w:r>
            <w:r w:rsidR="00CB1BFC" w:rsidRPr="00CB1BFC">
              <w:rPr>
                <w:rFonts w:ascii="Arial Narrow" w:hAnsi="Arial Narrow"/>
                <w:b/>
                <w:noProof/>
                <w:webHidden/>
              </w:rPr>
              <w:t>10</w:t>
            </w:r>
            <w:r w:rsidR="00CB1BFC" w:rsidRPr="00CB1BFC">
              <w:rPr>
                <w:rFonts w:ascii="Arial Narrow" w:hAnsi="Arial Narrow"/>
                <w:b/>
                <w:noProof/>
                <w:webHidden/>
              </w:rPr>
              <w:fldChar w:fldCharType="end"/>
            </w:r>
          </w:hyperlink>
        </w:p>
        <w:p w14:paraId="6262DD7C" w14:textId="414B4F01" w:rsidR="00CB1BFC" w:rsidRPr="00CB1BFC" w:rsidRDefault="00411CA1">
          <w:pPr>
            <w:pStyle w:val="TDC1"/>
            <w:tabs>
              <w:tab w:val="right" w:leader="dot" w:pos="9390"/>
            </w:tabs>
            <w:rPr>
              <w:rFonts w:ascii="Arial Narrow" w:eastAsiaTheme="minorEastAsia" w:hAnsi="Arial Narrow"/>
              <w:b/>
              <w:noProof/>
              <w:lang w:val="es-ES" w:eastAsia="es-ES"/>
            </w:rPr>
          </w:pPr>
          <w:hyperlink w:anchor="_Toc62046359" w:history="1">
            <w:r w:rsidR="00CB1BFC" w:rsidRPr="00CB1BFC">
              <w:rPr>
                <w:rStyle w:val="Hipervnculo"/>
                <w:rFonts w:ascii="Arial Narrow" w:hAnsi="Arial Narrow"/>
                <w:b/>
                <w:noProof/>
                <w:color w:val="auto"/>
                <w:u w:val="none"/>
              </w:rPr>
              <w:t>7. EJES ARTICULADORES</w:t>
            </w:r>
            <w:r w:rsidR="00CB1BFC" w:rsidRPr="00CB1BFC">
              <w:rPr>
                <w:rFonts w:ascii="Arial Narrow" w:hAnsi="Arial Narrow"/>
                <w:b/>
                <w:noProof/>
                <w:webHidden/>
              </w:rPr>
              <w:tab/>
            </w:r>
            <w:r w:rsidR="00CB1BFC" w:rsidRPr="00CB1BFC">
              <w:rPr>
                <w:rFonts w:ascii="Arial Narrow" w:hAnsi="Arial Narrow"/>
                <w:b/>
                <w:noProof/>
                <w:webHidden/>
              </w:rPr>
              <w:fldChar w:fldCharType="begin"/>
            </w:r>
            <w:r w:rsidR="00CB1BFC" w:rsidRPr="00CB1BFC">
              <w:rPr>
                <w:rFonts w:ascii="Arial Narrow" w:hAnsi="Arial Narrow"/>
                <w:b/>
                <w:noProof/>
                <w:webHidden/>
              </w:rPr>
              <w:instrText xml:space="preserve"> PAGEREF _Toc62046359 \h </w:instrText>
            </w:r>
            <w:r w:rsidR="00CB1BFC" w:rsidRPr="00CB1BFC">
              <w:rPr>
                <w:rFonts w:ascii="Arial Narrow" w:hAnsi="Arial Narrow"/>
                <w:b/>
                <w:noProof/>
                <w:webHidden/>
              </w:rPr>
            </w:r>
            <w:r w:rsidR="00CB1BFC" w:rsidRPr="00CB1BFC">
              <w:rPr>
                <w:rFonts w:ascii="Arial Narrow" w:hAnsi="Arial Narrow"/>
                <w:b/>
                <w:noProof/>
                <w:webHidden/>
              </w:rPr>
              <w:fldChar w:fldCharType="separate"/>
            </w:r>
            <w:r w:rsidR="00CB1BFC" w:rsidRPr="00CB1BFC">
              <w:rPr>
                <w:rFonts w:ascii="Arial Narrow" w:hAnsi="Arial Narrow"/>
                <w:b/>
                <w:noProof/>
                <w:webHidden/>
              </w:rPr>
              <w:t>10</w:t>
            </w:r>
            <w:r w:rsidR="00CB1BFC" w:rsidRPr="00CB1BFC">
              <w:rPr>
                <w:rFonts w:ascii="Arial Narrow" w:hAnsi="Arial Narrow"/>
                <w:b/>
                <w:noProof/>
                <w:webHidden/>
              </w:rPr>
              <w:fldChar w:fldCharType="end"/>
            </w:r>
          </w:hyperlink>
        </w:p>
        <w:p w14:paraId="05D7B8B7" w14:textId="63EBC059" w:rsidR="00CB1BFC" w:rsidRPr="00CB1BFC" w:rsidRDefault="00411CA1">
          <w:pPr>
            <w:pStyle w:val="TDC1"/>
            <w:tabs>
              <w:tab w:val="right" w:leader="dot" w:pos="9390"/>
            </w:tabs>
            <w:rPr>
              <w:rFonts w:ascii="Arial Narrow" w:eastAsiaTheme="minorEastAsia" w:hAnsi="Arial Narrow"/>
              <w:b/>
              <w:noProof/>
              <w:lang w:val="es-ES" w:eastAsia="es-ES"/>
            </w:rPr>
          </w:pPr>
          <w:hyperlink w:anchor="_Toc62046360" w:history="1">
            <w:r w:rsidR="00CB1BFC" w:rsidRPr="00CB1BFC">
              <w:rPr>
                <w:rStyle w:val="Hipervnculo"/>
                <w:rFonts w:ascii="Arial Narrow" w:hAnsi="Arial Narrow"/>
                <w:b/>
                <w:noProof/>
                <w:color w:val="auto"/>
                <w:u w:val="none"/>
              </w:rPr>
              <w:t>8. ASPECTOS CRÍTICOS</w:t>
            </w:r>
            <w:r w:rsidR="00CB1BFC" w:rsidRPr="00CB1BFC">
              <w:rPr>
                <w:rFonts w:ascii="Arial Narrow" w:hAnsi="Arial Narrow"/>
                <w:b/>
                <w:noProof/>
                <w:webHidden/>
              </w:rPr>
              <w:tab/>
            </w:r>
            <w:r w:rsidR="00CB1BFC" w:rsidRPr="00CB1BFC">
              <w:rPr>
                <w:rFonts w:ascii="Arial Narrow" w:hAnsi="Arial Narrow"/>
                <w:b/>
                <w:noProof/>
                <w:webHidden/>
              </w:rPr>
              <w:fldChar w:fldCharType="begin"/>
            </w:r>
            <w:r w:rsidR="00CB1BFC" w:rsidRPr="00CB1BFC">
              <w:rPr>
                <w:rFonts w:ascii="Arial Narrow" w:hAnsi="Arial Narrow"/>
                <w:b/>
                <w:noProof/>
                <w:webHidden/>
              </w:rPr>
              <w:instrText xml:space="preserve"> PAGEREF _Toc62046360 \h </w:instrText>
            </w:r>
            <w:r w:rsidR="00CB1BFC" w:rsidRPr="00CB1BFC">
              <w:rPr>
                <w:rFonts w:ascii="Arial Narrow" w:hAnsi="Arial Narrow"/>
                <w:b/>
                <w:noProof/>
                <w:webHidden/>
              </w:rPr>
            </w:r>
            <w:r w:rsidR="00CB1BFC" w:rsidRPr="00CB1BFC">
              <w:rPr>
                <w:rFonts w:ascii="Arial Narrow" w:hAnsi="Arial Narrow"/>
                <w:b/>
                <w:noProof/>
                <w:webHidden/>
              </w:rPr>
              <w:fldChar w:fldCharType="separate"/>
            </w:r>
            <w:r w:rsidR="00CB1BFC" w:rsidRPr="00CB1BFC">
              <w:rPr>
                <w:rFonts w:ascii="Arial Narrow" w:hAnsi="Arial Narrow"/>
                <w:b/>
                <w:noProof/>
                <w:webHidden/>
              </w:rPr>
              <w:t>11</w:t>
            </w:r>
            <w:r w:rsidR="00CB1BFC" w:rsidRPr="00CB1BFC">
              <w:rPr>
                <w:rFonts w:ascii="Arial Narrow" w:hAnsi="Arial Narrow"/>
                <w:b/>
                <w:noProof/>
                <w:webHidden/>
              </w:rPr>
              <w:fldChar w:fldCharType="end"/>
            </w:r>
          </w:hyperlink>
        </w:p>
        <w:p w14:paraId="3FD5EFB7" w14:textId="1F273B44" w:rsidR="00CB1BFC" w:rsidRPr="00CB1BFC" w:rsidRDefault="00411CA1">
          <w:pPr>
            <w:pStyle w:val="TDC2"/>
            <w:tabs>
              <w:tab w:val="right" w:leader="dot" w:pos="9390"/>
            </w:tabs>
            <w:rPr>
              <w:rFonts w:ascii="Arial Narrow" w:eastAsiaTheme="minorEastAsia" w:hAnsi="Arial Narrow"/>
              <w:b/>
              <w:noProof/>
              <w:lang w:val="es-ES" w:eastAsia="es-ES"/>
            </w:rPr>
          </w:pPr>
          <w:hyperlink w:anchor="_Toc62046361" w:history="1">
            <w:r w:rsidR="00CB1BFC" w:rsidRPr="00CB1BFC">
              <w:rPr>
                <w:rStyle w:val="Hipervnculo"/>
                <w:rFonts w:ascii="Arial Narrow" w:hAnsi="Arial Narrow"/>
                <w:b/>
                <w:noProof/>
                <w:color w:val="auto"/>
                <w:u w:val="none"/>
              </w:rPr>
              <w:t>8.1 Priorización de los Aspectos Críticos</w:t>
            </w:r>
            <w:r w:rsidR="00CB1BFC" w:rsidRPr="00CB1BFC">
              <w:rPr>
                <w:rFonts w:ascii="Arial Narrow" w:hAnsi="Arial Narrow"/>
                <w:b/>
                <w:noProof/>
                <w:webHidden/>
              </w:rPr>
              <w:tab/>
            </w:r>
            <w:r w:rsidR="00CB1BFC" w:rsidRPr="00CB1BFC">
              <w:rPr>
                <w:rFonts w:ascii="Arial Narrow" w:hAnsi="Arial Narrow"/>
                <w:b/>
                <w:noProof/>
                <w:webHidden/>
              </w:rPr>
              <w:fldChar w:fldCharType="begin"/>
            </w:r>
            <w:r w:rsidR="00CB1BFC" w:rsidRPr="00CB1BFC">
              <w:rPr>
                <w:rFonts w:ascii="Arial Narrow" w:hAnsi="Arial Narrow"/>
                <w:b/>
                <w:noProof/>
                <w:webHidden/>
              </w:rPr>
              <w:instrText xml:space="preserve"> PAGEREF _Toc62046361 \h </w:instrText>
            </w:r>
            <w:r w:rsidR="00CB1BFC" w:rsidRPr="00CB1BFC">
              <w:rPr>
                <w:rFonts w:ascii="Arial Narrow" w:hAnsi="Arial Narrow"/>
                <w:b/>
                <w:noProof/>
                <w:webHidden/>
              </w:rPr>
            </w:r>
            <w:r w:rsidR="00CB1BFC" w:rsidRPr="00CB1BFC">
              <w:rPr>
                <w:rFonts w:ascii="Arial Narrow" w:hAnsi="Arial Narrow"/>
                <w:b/>
                <w:noProof/>
                <w:webHidden/>
              </w:rPr>
              <w:fldChar w:fldCharType="separate"/>
            </w:r>
            <w:r w:rsidR="00CB1BFC" w:rsidRPr="00CB1BFC">
              <w:rPr>
                <w:rFonts w:ascii="Arial Narrow" w:hAnsi="Arial Narrow"/>
                <w:b/>
                <w:noProof/>
                <w:webHidden/>
              </w:rPr>
              <w:t>14</w:t>
            </w:r>
            <w:r w:rsidR="00CB1BFC" w:rsidRPr="00CB1BFC">
              <w:rPr>
                <w:rFonts w:ascii="Arial Narrow" w:hAnsi="Arial Narrow"/>
                <w:b/>
                <w:noProof/>
                <w:webHidden/>
              </w:rPr>
              <w:fldChar w:fldCharType="end"/>
            </w:r>
          </w:hyperlink>
        </w:p>
        <w:p w14:paraId="0D5A11E8" w14:textId="3DCC1AB8" w:rsidR="00CB1BFC" w:rsidRPr="00CB1BFC" w:rsidRDefault="00411CA1">
          <w:pPr>
            <w:pStyle w:val="TDC1"/>
            <w:tabs>
              <w:tab w:val="right" w:leader="dot" w:pos="9390"/>
            </w:tabs>
            <w:rPr>
              <w:rFonts w:ascii="Arial Narrow" w:eastAsiaTheme="minorEastAsia" w:hAnsi="Arial Narrow"/>
              <w:b/>
              <w:noProof/>
              <w:lang w:val="es-ES" w:eastAsia="es-ES"/>
            </w:rPr>
          </w:pPr>
          <w:hyperlink w:anchor="_Toc62046362" w:history="1">
            <w:r w:rsidR="00CB1BFC" w:rsidRPr="00CB1BFC">
              <w:rPr>
                <w:rStyle w:val="Hipervnculo"/>
                <w:rFonts w:ascii="Arial Narrow" w:hAnsi="Arial Narrow"/>
                <w:b/>
                <w:noProof/>
                <w:color w:val="auto"/>
                <w:u w:val="none"/>
              </w:rPr>
              <w:t>9. VISION ESTRATEGICA</w:t>
            </w:r>
            <w:r w:rsidR="00CB1BFC" w:rsidRPr="00CB1BFC">
              <w:rPr>
                <w:rFonts w:ascii="Arial Narrow" w:hAnsi="Arial Narrow"/>
                <w:b/>
                <w:noProof/>
                <w:webHidden/>
              </w:rPr>
              <w:tab/>
            </w:r>
            <w:r w:rsidR="00CB1BFC" w:rsidRPr="00CB1BFC">
              <w:rPr>
                <w:rFonts w:ascii="Arial Narrow" w:hAnsi="Arial Narrow"/>
                <w:b/>
                <w:noProof/>
                <w:webHidden/>
              </w:rPr>
              <w:fldChar w:fldCharType="begin"/>
            </w:r>
            <w:r w:rsidR="00CB1BFC" w:rsidRPr="00CB1BFC">
              <w:rPr>
                <w:rFonts w:ascii="Arial Narrow" w:hAnsi="Arial Narrow"/>
                <w:b/>
                <w:noProof/>
                <w:webHidden/>
              </w:rPr>
              <w:instrText xml:space="preserve"> PAGEREF _Toc62046362 \h </w:instrText>
            </w:r>
            <w:r w:rsidR="00CB1BFC" w:rsidRPr="00CB1BFC">
              <w:rPr>
                <w:rFonts w:ascii="Arial Narrow" w:hAnsi="Arial Narrow"/>
                <w:b/>
                <w:noProof/>
                <w:webHidden/>
              </w:rPr>
            </w:r>
            <w:r w:rsidR="00CB1BFC" w:rsidRPr="00CB1BFC">
              <w:rPr>
                <w:rFonts w:ascii="Arial Narrow" w:hAnsi="Arial Narrow"/>
                <w:b/>
                <w:noProof/>
                <w:webHidden/>
              </w:rPr>
              <w:fldChar w:fldCharType="separate"/>
            </w:r>
            <w:r w:rsidR="00CB1BFC" w:rsidRPr="00CB1BFC">
              <w:rPr>
                <w:rFonts w:ascii="Arial Narrow" w:hAnsi="Arial Narrow"/>
                <w:b/>
                <w:noProof/>
                <w:webHidden/>
              </w:rPr>
              <w:t>16</w:t>
            </w:r>
            <w:r w:rsidR="00CB1BFC" w:rsidRPr="00CB1BFC">
              <w:rPr>
                <w:rFonts w:ascii="Arial Narrow" w:hAnsi="Arial Narrow"/>
                <w:b/>
                <w:noProof/>
                <w:webHidden/>
              </w:rPr>
              <w:fldChar w:fldCharType="end"/>
            </w:r>
          </w:hyperlink>
        </w:p>
        <w:p w14:paraId="536D9D43" w14:textId="20784702" w:rsidR="00CB1BFC" w:rsidRPr="00CB1BFC" w:rsidRDefault="00411CA1">
          <w:pPr>
            <w:pStyle w:val="TDC2"/>
            <w:tabs>
              <w:tab w:val="right" w:leader="dot" w:pos="9390"/>
            </w:tabs>
            <w:rPr>
              <w:rFonts w:ascii="Arial Narrow" w:eastAsiaTheme="minorEastAsia" w:hAnsi="Arial Narrow"/>
              <w:b/>
              <w:noProof/>
              <w:lang w:val="es-ES" w:eastAsia="es-ES"/>
            </w:rPr>
          </w:pPr>
          <w:hyperlink w:anchor="_Toc62046363" w:history="1">
            <w:r w:rsidR="00CB1BFC" w:rsidRPr="00CB1BFC">
              <w:rPr>
                <w:rStyle w:val="Hipervnculo"/>
                <w:rFonts w:ascii="Arial Narrow" w:hAnsi="Arial Narrow"/>
                <w:b/>
                <w:noProof/>
                <w:color w:val="auto"/>
                <w:u w:val="none"/>
              </w:rPr>
              <w:t>9.1 Objetivos</w:t>
            </w:r>
            <w:r w:rsidR="00CB1BFC" w:rsidRPr="00CB1BFC">
              <w:rPr>
                <w:rFonts w:ascii="Arial Narrow" w:hAnsi="Arial Narrow"/>
                <w:b/>
                <w:noProof/>
                <w:webHidden/>
              </w:rPr>
              <w:tab/>
            </w:r>
            <w:r w:rsidR="00CB1BFC" w:rsidRPr="00CB1BFC">
              <w:rPr>
                <w:rFonts w:ascii="Arial Narrow" w:hAnsi="Arial Narrow"/>
                <w:b/>
                <w:noProof/>
                <w:webHidden/>
              </w:rPr>
              <w:fldChar w:fldCharType="begin"/>
            </w:r>
            <w:r w:rsidR="00CB1BFC" w:rsidRPr="00CB1BFC">
              <w:rPr>
                <w:rFonts w:ascii="Arial Narrow" w:hAnsi="Arial Narrow"/>
                <w:b/>
                <w:noProof/>
                <w:webHidden/>
              </w:rPr>
              <w:instrText xml:space="preserve"> PAGEREF _Toc62046363 \h </w:instrText>
            </w:r>
            <w:r w:rsidR="00CB1BFC" w:rsidRPr="00CB1BFC">
              <w:rPr>
                <w:rFonts w:ascii="Arial Narrow" w:hAnsi="Arial Narrow"/>
                <w:b/>
                <w:noProof/>
                <w:webHidden/>
              </w:rPr>
            </w:r>
            <w:r w:rsidR="00CB1BFC" w:rsidRPr="00CB1BFC">
              <w:rPr>
                <w:rFonts w:ascii="Arial Narrow" w:hAnsi="Arial Narrow"/>
                <w:b/>
                <w:noProof/>
                <w:webHidden/>
              </w:rPr>
              <w:fldChar w:fldCharType="separate"/>
            </w:r>
            <w:r w:rsidR="00CB1BFC" w:rsidRPr="00CB1BFC">
              <w:rPr>
                <w:rFonts w:ascii="Arial Narrow" w:hAnsi="Arial Narrow"/>
                <w:b/>
                <w:noProof/>
                <w:webHidden/>
              </w:rPr>
              <w:t>16</w:t>
            </w:r>
            <w:r w:rsidR="00CB1BFC" w:rsidRPr="00CB1BFC">
              <w:rPr>
                <w:rFonts w:ascii="Arial Narrow" w:hAnsi="Arial Narrow"/>
                <w:b/>
                <w:noProof/>
                <w:webHidden/>
              </w:rPr>
              <w:fldChar w:fldCharType="end"/>
            </w:r>
          </w:hyperlink>
        </w:p>
        <w:p w14:paraId="2F370515" w14:textId="429C5DF6" w:rsidR="00CB1BFC" w:rsidRPr="00CB1BFC" w:rsidRDefault="00411CA1">
          <w:pPr>
            <w:pStyle w:val="TDC2"/>
            <w:tabs>
              <w:tab w:val="right" w:leader="dot" w:pos="9390"/>
            </w:tabs>
            <w:rPr>
              <w:rFonts w:ascii="Arial Narrow" w:eastAsiaTheme="minorEastAsia" w:hAnsi="Arial Narrow"/>
              <w:b/>
              <w:noProof/>
              <w:lang w:val="es-ES" w:eastAsia="es-ES"/>
            </w:rPr>
          </w:pPr>
          <w:hyperlink w:anchor="_Toc62046364" w:history="1">
            <w:r w:rsidR="00CB1BFC" w:rsidRPr="00CB1BFC">
              <w:rPr>
                <w:rStyle w:val="Hipervnculo"/>
                <w:rFonts w:ascii="Arial Narrow" w:hAnsi="Arial Narrow"/>
                <w:b/>
                <w:noProof/>
                <w:color w:val="auto"/>
                <w:u w:val="none"/>
              </w:rPr>
              <w:t>9.2 Objetivo</w:t>
            </w:r>
            <w:r w:rsidR="00CB1BFC" w:rsidRPr="00CB1BFC">
              <w:rPr>
                <w:rStyle w:val="Hipervnculo"/>
                <w:rFonts w:ascii="Arial Narrow" w:hAnsi="Arial Narrow"/>
                <w:b/>
                <w:noProof/>
                <w:color w:val="auto"/>
                <w:spacing w:val="-1"/>
                <w:u w:val="none"/>
              </w:rPr>
              <w:t xml:space="preserve"> </w:t>
            </w:r>
            <w:r w:rsidR="00CB1BFC" w:rsidRPr="00CB1BFC">
              <w:rPr>
                <w:rStyle w:val="Hipervnculo"/>
                <w:rFonts w:ascii="Arial Narrow" w:hAnsi="Arial Narrow"/>
                <w:b/>
                <w:noProof/>
                <w:color w:val="auto"/>
                <w:u w:val="none"/>
              </w:rPr>
              <w:t>general</w:t>
            </w:r>
            <w:r w:rsidR="00CB1BFC" w:rsidRPr="00CB1BFC">
              <w:rPr>
                <w:rFonts w:ascii="Arial Narrow" w:hAnsi="Arial Narrow"/>
                <w:b/>
                <w:noProof/>
                <w:webHidden/>
              </w:rPr>
              <w:tab/>
            </w:r>
            <w:r w:rsidR="00CB1BFC" w:rsidRPr="00CB1BFC">
              <w:rPr>
                <w:rFonts w:ascii="Arial Narrow" w:hAnsi="Arial Narrow"/>
                <w:b/>
                <w:noProof/>
                <w:webHidden/>
              </w:rPr>
              <w:fldChar w:fldCharType="begin"/>
            </w:r>
            <w:r w:rsidR="00CB1BFC" w:rsidRPr="00CB1BFC">
              <w:rPr>
                <w:rFonts w:ascii="Arial Narrow" w:hAnsi="Arial Narrow"/>
                <w:b/>
                <w:noProof/>
                <w:webHidden/>
              </w:rPr>
              <w:instrText xml:space="preserve"> PAGEREF _Toc62046364 \h </w:instrText>
            </w:r>
            <w:r w:rsidR="00CB1BFC" w:rsidRPr="00CB1BFC">
              <w:rPr>
                <w:rFonts w:ascii="Arial Narrow" w:hAnsi="Arial Narrow"/>
                <w:b/>
                <w:noProof/>
                <w:webHidden/>
              </w:rPr>
            </w:r>
            <w:r w:rsidR="00CB1BFC" w:rsidRPr="00CB1BFC">
              <w:rPr>
                <w:rFonts w:ascii="Arial Narrow" w:hAnsi="Arial Narrow"/>
                <w:b/>
                <w:noProof/>
                <w:webHidden/>
              </w:rPr>
              <w:fldChar w:fldCharType="separate"/>
            </w:r>
            <w:r w:rsidR="00CB1BFC" w:rsidRPr="00CB1BFC">
              <w:rPr>
                <w:rFonts w:ascii="Arial Narrow" w:hAnsi="Arial Narrow"/>
                <w:b/>
                <w:noProof/>
                <w:webHidden/>
              </w:rPr>
              <w:t>16</w:t>
            </w:r>
            <w:r w:rsidR="00CB1BFC" w:rsidRPr="00CB1BFC">
              <w:rPr>
                <w:rFonts w:ascii="Arial Narrow" w:hAnsi="Arial Narrow"/>
                <w:b/>
                <w:noProof/>
                <w:webHidden/>
              </w:rPr>
              <w:fldChar w:fldCharType="end"/>
            </w:r>
          </w:hyperlink>
        </w:p>
        <w:p w14:paraId="6CCAC620" w14:textId="2A97390E" w:rsidR="00CB1BFC" w:rsidRPr="00CB1BFC" w:rsidRDefault="00411CA1">
          <w:pPr>
            <w:pStyle w:val="TDC1"/>
            <w:tabs>
              <w:tab w:val="right" w:leader="dot" w:pos="9390"/>
            </w:tabs>
            <w:rPr>
              <w:rFonts w:ascii="Arial Narrow" w:eastAsiaTheme="minorEastAsia" w:hAnsi="Arial Narrow"/>
              <w:b/>
              <w:noProof/>
              <w:lang w:val="es-ES" w:eastAsia="es-ES"/>
            </w:rPr>
          </w:pPr>
          <w:hyperlink w:anchor="_Toc62046365" w:history="1">
            <w:r w:rsidR="00CB1BFC" w:rsidRPr="00CB1BFC">
              <w:rPr>
                <w:rStyle w:val="Hipervnculo"/>
                <w:rFonts w:ascii="Arial Narrow" w:hAnsi="Arial Narrow"/>
                <w:b/>
                <w:noProof/>
                <w:color w:val="auto"/>
                <w:u w:val="none"/>
              </w:rPr>
              <w:t>10. FORMULACION DE LOS PLANES Y PROYECTOS</w:t>
            </w:r>
            <w:r w:rsidR="00CB1BFC" w:rsidRPr="00CB1BFC">
              <w:rPr>
                <w:rFonts w:ascii="Arial Narrow" w:hAnsi="Arial Narrow"/>
                <w:b/>
                <w:noProof/>
                <w:webHidden/>
              </w:rPr>
              <w:tab/>
            </w:r>
            <w:r w:rsidR="00CB1BFC" w:rsidRPr="00CB1BFC">
              <w:rPr>
                <w:rFonts w:ascii="Arial Narrow" w:hAnsi="Arial Narrow"/>
                <w:b/>
                <w:noProof/>
                <w:webHidden/>
              </w:rPr>
              <w:fldChar w:fldCharType="begin"/>
            </w:r>
            <w:r w:rsidR="00CB1BFC" w:rsidRPr="00CB1BFC">
              <w:rPr>
                <w:rFonts w:ascii="Arial Narrow" w:hAnsi="Arial Narrow"/>
                <w:b/>
                <w:noProof/>
                <w:webHidden/>
              </w:rPr>
              <w:instrText xml:space="preserve"> PAGEREF _Toc62046365 \h </w:instrText>
            </w:r>
            <w:r w:rsidR="00CB1BFC" w:rsidRPr="00CB1BFC">
              <w:rPr>
                <w:rFonts w:ascii="Arial Narrow" w:hAnsi="Arial Narrow"/>
                <w:b/>
                <w:noProof/>
                <w:webHidden/>
              </w:rPr>
            </w:r>
            <w:r w:rsidR="00CB1BFC" w:rsidRPr="00CB1BFC">
              <w:rPr>
                <w:rFonts w:ascii="Arial Narrow" w:hAnsi="Arial Narrow"/>
                <w:b/>
                <w:noProof/>
                <w:webHidden/>
              </w:rPr>
              <w:fldChar w:fldCharType="separate"/>
            </w:r>
            <w:r w:rsidR="00CB1BFC" w:rsidRPr="00CB1BFC">
              <w:rPr>
                <w:rFonts w:ascii="Arial Narrow" w:hAnsi="Arial Narrow"/>
                <w:b/>
                <w:noProof/>
                <w:webHidden/>
              </w:rPr>
              <w:t>17</w:t>
            </w:r>
            <w:r w:rsidR="00CB1BFC" w:rsidRPr="00CB1BFC">
              <w:rPr>
                <w:rFonts w:ascii="Arial Narrow" w:hAnsi="Arial Narrow"/>
                <w:b/>
                <w:noProof/>
                <w:webHidden/>
              </w:rPr>
              <w:fldChar w:fldCharType="end"/>
            </w:r>
          </w:hyperlink>
        </w:p>
        <w:p w14:paraId="3A1FAF1D" w14:textId="52AD8858" w:rsidR="00CB1BFC" w:rsidRPr="00CB1BFC" w:rsidRDefault="00411CA1">
          <w:pPr>
            <w:pStyle w:val="TDC1"/>
            <w:tabs>
              <w:tab w:val="right" w:leader="dot" w:pos="9390"/>
            </w:tabs>
            <w:rPr>
              <w:rFonts w:ascii="Arial Narrow" w:eastAsiaTheme="minorEastAsia" w:hAnsi="Arial Narrow"/>
              <w:b/>
              <w:noProof/>
              <w:lang w:val="es-ES" w:eastAsia="es-ES"/>
            </w:rPr>
          </w:pPr>
          <w:hyperlink w:anchor="_Toc62046366" w:history="1">
            <w:r w:rsidR="00CB1BFC" w:rsidRPr="00CB1BFC">
              <w:rPr>
                <w:rStyle w:val="Hipervnculo"/>
                <w:rFonts w:ascii="Arial Narrow" w:hAnsi="Arial Narrow"/>
                <w:b/>
                <w:noProof/>
                <w:color w:val="auto"/>
                <w:u w:val="none"/>
              </w:rPr>
              <w:t>11. MAPA DE RUTA IMPLEMENTACION PINAR</w:t>
            </w:r>
            <w:r w:rsidR="00CB1BFC" w:rsidRPr="00CB1BFC">
              <w:rPr>
                <w:rFonts w:ascii="Arial Narrow" w:hAnsi="Arial Narrow"/>
                <w:b/>
                <w:noProof/>
                <w:webHidden/>
              </w:rPr>
              <w:tab/>
            </w:r>
            <w:r w:rsidR="00CB1BFC" w:rsidRPr="00CB1BFC">
              <w:rPr>
                <w:rFonts w:ascii="Arial Narrow" w:hAnsi="Arial Narrow"/>
                <w:b/>
                <w:noProof/>
                <w:webHidden/>
              </w:rPr>
              <w:fldChar w:fldCharType="begin"/>
            </w:r>
            <w:r w:rsidR="00CB1BFC" w:rsidRPr="00CB1BFC">
              <w:rPr>
                <w:rFonts w:ascii="Arial Narrow" w:hAnsi="Arial Narrow"/>
                <w:b/>
                <w:noProof/>
                <w:webHidden/>
              </w:rPr>
              <w:instrText xml:space="preserve"> PAGEREF _Toc62046366 \h </w:instrText>
            </w:r>
            <w:r w:rsidR="00CB1BFC" w:rsidRPr="00CB1BFC">
              <w:rPr>
                <w:rFonts w:ascii="Arial Narrow" w:hAnsi="Arial Narrow"/>
                <w:b/>
                <w:noProof/>
                <w:webHidden/>
              </w:rPr>
            </w:r>
            <w:r w:rsidR="00CB1BFC" w:rsidRPr="00CB1BFC">
              <w:rPr>
                <w:rFonts w:ascii="Arial Narrow" w:hAnsi="Arial Narrow"/>
                <w:b/>
                <w:noProof/>
                <w:webHidden/>
              </w:rPr>
              <w:fldChar w:fldCharType="separate"/>
            </w:r>
            <w:r w:rsidR="00CB1BFC" w:rsidRPr="00CB1BFC">
              <w:rPr>
                <w:rFonts w:ascii="Arial Narrow" w:hAnsi="Arial Narrow"/>
                <w:b/>
                <w:noProof/>
                <w:webHidden/>
              </w:rPr>
              <w:t>1</w:t>
            </w:r>
            <w:r w:rsidR="00CB1BFC" w:rsidRPr="00CB1BFC">
              <w:rPr>
                <w:rFonts w:ascii="Arial Narrow" w:hAnsi="Arial Narrow"/>
                <w:b/>
                <w:noProof/>
                <w:webHidden/>
              </w:rPr>
              <w:fldChar w:fldCharType="end"/>
            </w:r>
          </w:hyperlink>
          <w:r w:rsidR="00CB1BFC" w:rsidRPr="00CB1BFC">
            <w:rPr>
              <w:rStyle w:val="Hipervnculo"/>
              <w:rFonts w:ascii="Arial Narrow" w:hAnsi="Arial Narrow"/>
              <w:b/>
              <w:noProof/>
              <w:color w:val="auto"/>
              <w:u w:val="none"/>
            </w:rPr>
            <w:t>9</w:t>
          </w:r>
        </w:p>
        <w:p w14:paraId="6C8DBE2E" w14:textId="107D70F6" w:rsidR="00CB1BFC" w:rsidRPr="00CB1BFC" w:rsidRDefault="00411CA1">
          <w:pPr>
            <w:pStyle w:val="TDC1"/>
            <w:tabs>
              <w:tab w:val="right" w:leader="dot" w:pos="9390"/>
            </w:tabs>
            <w:rPr>
              <w:rFonts w:ascii="Arial Narrow" w:eastAsiaTheme="minorEastAsia" w:hAnsi="Arial Narrow"/>
              <w:b/>
              <w:noProof/>
              <w:lang w:val="es-ES" w:eastAsia="es-ES"/>
            </w:rPr>
          </w:pPr>
          <w:hyperlink w:anchor="_Toc62046367" w:history="1">
            <w:r w:rsidR="00CB1BFC" w:rsidRPr="00CB1BFC">
              <w:rPr>
                <w:rStyle w:val="Hipervnculo"/>
                <w:rFonts w:ascii="Arial Narrow" w:hAnsi="Arial Narrow"/>
                <w:b/>
                <w:noProof/>
                <w:color w:val="auto"/>
                <w:u w:val="none"/>
                <w:lang w:val="es-ES"/>
              </w:rPr>
              <w:t>12. SEGUIMIENTO Y CONTROL</w:t>
            </w:r>
            <w:r w:rsidR="00CB1BFC" w:rsidRPr="00CB1BFC">
              <w:rPr>
                <w:rFonts w:ascii="Arial Narrow" w:hAnsi="Arial Narrow"/>
                <w:b/>
                <w:noProof/>
                <w:webHidden/>
              </w:rPr>
              <w:tab/>
            </w:r>
            <w:r w:rsidR="00CB1BFC" w:rsidRPr="00CB1BFC">
              <w:rPr>
                <w:rFonts w:ascii="Arial Narrow" w:hAnsi="Arial Narrow"/>
                <w:b/>
                <w:noProof/>
                <w:webHidden/>
              </w:rPr>
              <w:fldChar w:fldCharType="begin"/>
            </w:r>
            <w:r w:rsidR="00CB1BFC" w:rsidRPr="00CB1BFC">
              <w:rPr>
                <w:rFonts w:ascii="Arial Narrow" w:hAnsi="Arial Narrow"/>
                <w:b/>
                <w:noProof/>
                <w:webHidden/>
              </w:rPr>
              <w:instrText xml:space="preserve"> PAGEREF _Toc62046367 \h </w:instrText>
            </w:r>
            <w:r w:rsidR="00CB1BFC" w:rsidRPr="00CB1BFC">
              <w:rPr>
                <w:rFonts w:ascii="Arial Narrow" w:hAnsi="Arial Narrow"/>
                <w:b/>
                <w:noProof/>
                <w:webHidden/>
              </w:rPr>
            </w:r>
            <w:r w:rsidR="00CB1BFC" w:rsidRPr="00CB1BFC">
              <w:rPr>
                <w:rFonts w:ascii="Arial Narrow" w:hAnsi="Arial Narrow"/>
                <w:b/>
                <w:noProof/>
                <w:webHidden/>
              </w:rPr>
              <w:fldChar w:fldCharType="separate"/>
            </w:r>
            <w:r w:rsidR="00CB1BFC" w:rsidRPr="00CB1BFC">
              <w:rPr>
                <w:rFonts w:ascii="Arial Narrow" w:hAnsi="Arial Narrow"/>
                <w:b/>
                <w:noProof/>
                <w:webHidden/>
              </w:rPr>
              <w:t>1</w:t>
            </w:r>
            <w:r w:rsidR="00CB1BFC" w:rsidRPr="00CB1BFC">
              <w:rPr>
                <w:rFonts w:ascii="Arial Narrow" w:hAnsi="Arial Narrow"/>
                <w:b/>
                <w:noProof/>
                <w:webHidden/>
              </w:rPr>
              <w:fldChar w:fldCharType="end"/>
            </w:r>
          </w:hyperlink>
          <w:r w:rsidR="00CB1BFC" w:rsidRPr="00CB1BFC">
            <w:rPr>
              <w:rStyle w:val="Hipervnculo"/>
              <w:rFonts w:ascii="Arial Narrow" w:hAnsi="Arial Narrow"/>
              <w:b/>
              <w:noProof/>
              <w:color w:val="auto"/>
              <w:u w:val="none"/>
            </w:rPr>
            <w:t>9</w:t>
          </w:r>
        </w:p>
        <w:p w14:paraId="14C5D1F7" w14:textId="37635380" w:rsidR="00CB1BFC" w:rsidRPr="00CB1BFC" w:rsidRDefault="00411CA1">
          <w:pPr>
            <w:pStyle w:val="TDC1"/>
            <w:tabs>
              <w:tab w:val="right" w:leader="dot" w:pos="9390"/>
            </w:tabs>
            <w:rPr>
              <w:rFonts w:ascii="Arial Narrow" w:eastAsiaTheme="minorEastAsia" w:hAnsi="Arial Narrow"/>
              <w:b/>
              <w:noProof/>
              <w:lang w:val="es-ES" w:eastAsia="es-ES"/>
            </w:rPr>
          </w:pPr>
          <w:hyperlink w:anchor="_Toc62046368" w:history="1">
            <w:r w:rsidR="00CB1BFC" w:rsidRPr="00CB1BFC">
              <w:rPr>
                <w:rStyle w:val="Hipervnculo"/>
                <w:rFonts w:ascii="Arial Narrow" w:hAnsi="Arial Narrow"/>
                <w:b/>
                <w:noProof/>
                <w:color w:val="auto"/>
                <w:u w:val="none"/>
                <w:lang w:val="es-ES"/>
              </w:rPr>
              <w:t>BIBLIOGRAFIA</w:t>
            </w:r>
            <w:r w:rsidR="00CB1BFC" w:rsidRPr="00CB1BFC">
              <w:rPr>
                <w:rFonts w:ascii="Arial Narrow" w:hAnsi="Arial Narrow"/>
                <w:b/>
                <w:noProof/>
                <w:webHidden/>
              </w:rPr>
              <w:tab/>
            </w:r>
            <w:r w:rsidR="00CB1BFC" w:rsidRPr="00CB1BFC">
              <w:rPr>
                <w:rFonts w:ascii="Arial Narrow" w:hAnsi="Arial Narrow"/>
                <w:b/>
                <w:noProof/>
                <w:webHidden/>
              </w:rPr>
              <w:fldChar w:fldCharType="begin"/>
            </w:r>
            <w:r w:rsidR="00CB1BFC" w:rsidRPr="00CB1BFC">
              <w:rPr>
                <w:rFonts w:ascii="Arial Narrow" w:hAnsi="Arial Narrow"/>
                <w:b/>
                <w:noProof/>
                <w:webHidden/>
              </w:rPr>
              <w:instrText xml:space="preserve"> PAGEREF _Toc62046368 \h </w:instrText>
            </w:r>
            <w:r w:rsidR="00CB1BFC" w:rsidRPr="00CB1BFC">
              <w:rPr>
                <w:rFonts w:ascii="Arial Narrow" w:hAnsi="Arial Narrow"/>
                <w:b/>
                <w:noProof/>
                <w:webHidden/>
              </w:rPr>
            </w:r>
            <w:r w:rsidR="00CB1BFC" w:rsidRPr="00CB1BFC">
              <w:rPr>
                <w:rFonts w:ascii="Arial Narrow" w:hAnsi="Arial Narrow"/>
                <w:b/>
                <w:noProof/>
                <w:webHidden/>
              </w:rPr>
              <w:fldChar w:fldCharType="separate"/>
            </w:r>
            <w:r w:rsidR="00CB1BFC" w:rsidRPr="00CB1BFC">
              <w:rPr>
                <w:rFonts w:ascii="Arial Narrow" w:hAnsi="Arial Narrow"/>
                <w:b/>
                <w:noProof/>
                <w:webHidden/>
              </w:rPr>
              <w:t>1</w:t>
            </w:r>
            <w:r w:rsidR="00CB1BFC" w:rsidRPr="00CB1BFC">
              <w:rPr>
                <w:rFonts w:ascii="Arial Narrow" w:hAnsi="Arial Narrow"/>
                <w:b/>
                <w:noProof/>
                <w:webHidden/>
              </w:rPr>
              <w:fldChar w:fldCharType="end"/>
            </w:r>
          </w:hyperlink>
          <w:r w:rsidR="00CB1BFC" w:rsidRPr="00CB1BFC">
            <w:rPr>
              <w:rStyle w:val="Hipervnculo"/>
              <w:rFonts w:ascii="Arial Narrow" w:hAnsi="Arial Narrow"/>
              <w:b/>
              <w:noProof/>
              <w:color w:val="auto"/>
              <w:u w:val="none"/>
            </w:rPr>
            <w:t>9</w:t>
          </w:r>
        </w:p>
        <w:p w14:paraId="71628C81" w14:textId="0414AFE6" w:rsidR="00AC35A8" w:rsidRDefault="00AC35A8">
          <w:r w:rsidRPr="00CB1BFC">
            <w:rPr>
              <w:rFonts w:ascii="Arial Narrow" w:hAnsi="Arial Narrow"/>
              <w:b/>
            </w:rPr>
            <w:fldChar w:fldCharType="end"/>
          </w:r>
        </w:p>
      </w:sdtContent>
    </w:sdt>
    <w:p w14:paraId="5296A39E" w14:textId="77777777" w:rsidR="00AC35A8" w:rsidRDefault="00AC35A8" w:rsidP="00AF315F">
      <w:pPr>
        <w:pStyle w:val="Ttulo1"/>
        <w:rPr>
          <w:szCs w:val="20"/>
        </w:rPr>
      </w:pPr>
    </w:p>
    <w:p w14:paraId="12F2EE71" w14:textId="77777777" w:rsidR="00AC35A8" w:rsidRDefault="00AC35A8" w:rsidP="00AF315F">
      <w:pPr>
        <w:pStyle w:val="Ttulo1"/>
        <w:rPr>
          <w:szCs w:val="20"/>
        </w:rPr>
      </w:pPr>
    </w:p>
    <w:p w14:paraId="2553F654" w14:textId="73AEF713" w:rsidR="00AC35A8" w:rsidRDefault="00AC35A8" w:rsidP="00AF315F">
      <w:pPr>
        <w:pStyle w:val="Ttulo1"/>
        <w:rPr>
          <w:szCs w:val="20"/>
        </w:rPr>
      </w:pPr>
    </w:p>
    <w:p w14:paraId="1A497D2E" w14:textId="7384D7D2" w:rsidR="00AC35A8" w:rsidRDefault="00AC35A8" w:rsidP="00AC35A8"/>
    <w:p w14:paraId="08061DD3" w14:textId="77777777" w:rsidR="008A6D96" w:rsidRPr="00AC35A8" w:rsidRDefault="008A6D96" w:rsidP="00AC35A8"/>
    <w:p w14:paraId="16152036" w14:textId="69B379C9" w:rsidR="00AF315F" w:rsidRPr="00AC35A8" w:rsidRDefault="005920E4" w:rsidP="00AF315F">
      <w:pPr>
        <w:pStyle w:val="Ttulo1"/>
        <w:rPr>
          <w:szCs w:val="20"/>
        </w:rPr>
      </w:pPr>
      <w:bookmarkStart w:id="0" w:name="_Toc62046346"/>
      <w:r w:rsidRPr="00AC35A8">
        <w:rPr>
          <w:szCs w:val="20"/>
        </w:rPr>
        <w:t xml:space="preserve">1. </w:t>
      </w:r>
      <w:r w:rsidR="002F3D1D" w:rsidRPr="00AC35A8">
        <w:rPr>
          <w:szCs w:val="20"/>
        </w:rPr>
        <w:t>INTRODUCCIÓN</w:t>
      </w:r>
      <w:bookmarkEnd w:id="0"/>
    </w:p>
    <w:p w14:paraId="71F66758" w14:textId="77777777" w:rsidR="00AF315F" w:rsidRPr="00AF315F" w:rsidRDefault="00AF315F" w:rsidP="00AF315F"/>
    <w:p w14:paraId="49576D4C" w14:textId="5AE58ACB" w:rsidR="002F3D1D" w:rsidRPr="00F96114" w:rsidRDefault="002F3D1D" w:rsidP="0062497A">
      <w:pPr>
        <w:spacing w:line="276" w:lineRule="auto"/>
        <w:jc w:val="both"/>
        <w:rPr>
          <w:rFonts w:ascii="Arial Narrow" w:hAnsi="Arial Narrow"/>
        </w:rPr>
      </w:pPr>
      <w:r w:rsidRPr="00F96114">
        <w:rPr>
          <w:rFonts w:ascii="Arial Narrow" w:hAnsi="Arial Narrow"/>
        </w:rPr>
        <w:t>Con el objeto de dar cumplimiento al Decreto 2609 de 2012 sobre Gestión Documental, expedido por el gobierno nacional y en la búsqueda de ejecutar la Política de Gestión Documental aprobada por el INSTITUTO NACIONAL DE SALUD, la institución ha previsto desarrollar para el periodo 20</w:t>
      </w:r>
      <w:r w:rsidR="00100837">
        <w:rPr>
          <w:rFonts w:ascii="Arial Narrow" w:hAnsi="Arial Narrow"/>
        </w:rPr>
        <w:t>21</w:t>
      </w:r>
      <w:r w:rsidRPr="00F96114">
        <w:rPr>
          <w:rFonts w:ascii="Arial Narrow" w:hAnsi="Arial Narrow"/>
        </w:rPr>
        <w:t xml:space="preserve"> al 20</w:t>
      </w:r>
      <w:r w:rsidR="00100837">
        <w:rPr>
          <w:rFonts w:ascii="Arial Narrow" w:hAnsi="Arial Narrow"/>
        </w:rPr>
        <w:t>23</w:t>
      </w:r>
      <w:r w:rsidRPr="00F96114">
        <w:rPr>
          <w:rFonts w:ascii="Arial Narrow" w:hAnsi="Arial Narrow"/>
        </w:rPr>
        <w:t xml:space="preserve"> un Plan Institucional de Archivos –PINAR, teniendo en cuenta el análisis de necesidades efectuado con la metodología DOFA y las auditorías realizadas por parte de la oficina de control interno y el Archivo General de la Nación a 20</w:t>
      </w:r>
      <w:r w:rsidR="00105D23">
        <w:rPr>
          <w:rFonts w:ascii="Arial Narrow" w:hAnsi="Arial Narrow"/>
        </w:rPr>
        <w:t>20</w:t>
      </w:r>
      <w:r w:rsidRPr="00F96114">
        <w:rPr>
          <w:rFonts w:ascii="Arial Narrow" w:hAnsi="Arial Narrow"/>
        </w:rPr>
        <w:t>, así como los diferentes planes de mejoramiento generados por el Archivo General de la Nación dando cumplimiento a las mismas.</w:t>
      </w:r>
    </w:p>
    <w:p w14:paraId="3A08C883" w14:textId="77777777" w:rsidR="002F3D1D" w:rsidRPr="00F96114" w:rsidRDefault="002F3D1D" w:rsidP="0062497A">
      <w:pPr>
        <w:spacing w:line="276" w:lineRule="auto"/>
        <w:jc w:val="both"/>
        <w:rPr>
          <w:rFonts w:ascii="Arial Narrow" w:hAnsi="Arial Narrow"/>
        </w:rPr>
      </w:pPr>
      <w:r w:rsidRPr="00F96114">
        <w:rPr>
          <w:rFonts w:ascii="Arial Narrow" w:hAnsi="Arial Narrow"/>
        </w:rPr>
        <w:t>De igual forma, la alta dirección del Instituto Nacional de Salud, dentro de su plataforma estratégica actualmente se encuentra realizando actividades de planeación, revisión y mejoramiento continuo, y a la vez dando cumplimento a lo establecido</w:t>
      </w:r>
      <w:r w:rsidRPr="00F96114">
        <w:rPr>
          <w:rFonts w:ascii="Arial Narrow" w:hAnsi="Arial Narrow"/>
          <w:spacing w:val="6"/>
        </w:rPr>
        <w:t xml:space="preserve"> </w:t>
      </w:r>
      <w:r w:rsidRPr="00F96114">
        <w:rPr>
          <w:rFonts w:ascii="Arial Narrow" w:hAnsi="Arial Narrow"/>
        </w:rPr>
        <w:t>por</w:t>
      </w:r>
      <w:r w:rsidRPr="00F96114">
        <w:rPr>
          <w:rFonts w:ascii="Arial Narrow" w:hAnsi="Arial Narrow"/>
          <w:spacing w:val="4"/>
        </w:rPr>
        <w:t xml:space="preserve"> </w:t>
      </w:r>
      <w:r w:rsidRPr="00F96114">
        <w:rPr>
          <w:rFonts w:ascii="Arial Narrow" w:hAnsi="Arial Narrow"/>
        </w:rPr>
        <w:t>Archivo</w:t>
      </w:r>
      <w:r w:rsidRPr="00F96114">
        <w:rPr>
          <w:rFonts w:ascii="Arial Narrow" w:hAnsi="Arial Narrow"/>
          <w:spacing w:val="8"/>
        </w:rPr>
        <w:t xml:space="preserve"> </w:t>
      </w:r>
      <w:r w:rsidRPr="00F96114">
        <w:rPr>
          <w:rFonts w:ascii="Arial Narrow" w:hAnsi="Arial Narrow"/>
        </w:rPr>
        <w:t>General</w:t>
      </w:r>
      <w:r w:rsidRPr="00F96114">
        <w:rPr>
          <w:rFonts w:ascii="Arial Narrow" w:hAnsi="Arial Narrow"/>
          <w:spacing w:val="6"/>
        </w:rPr>
        <w:t xml:space="preserve"> </w:t>
      </w:r>
      <w:r w:rsidRPr="00F96114">
        <w:rPr>
          <w:rFonts w:ascii="Arial Narrow" w:hAnsi="Arial Narrow"/>
        </w:rPr>
        <w:t>de</w:t>
      </w:r>
      <w:r w:rsidRPr="00F96114">
        <w:rPr>
          <w:rFonts w:ascii="Arial Narrow" w:hAnsi="Arial Narrow"/>
          <w:spacing w:val="6"/>
        </w:rPr>
        <w:t xml:space="preserve"> </w:t>
      </w:r>
      <w:r w:rsidRPr="00F96114">
        <w:rPr>
          <w:rFonts w:ascii="Arial Narrow" w:hAnsi="Arial Narrow"/>
        </w:rPr>
        <w:t>la</w:t>
      </w:r>
      <w:r w:rsidRPr="00F96114">
        <w:rPr>
          <w:rFonts w:ascii="Arial Narrow" w:hAnsi="Arial Narrow"/>
          <w:spacing w:val="8"/>
        </w:rPr>
        <w:t xml:space="preserve"> </w:t>
      </w:r>
      <w:r w:rsidRPr="00F96114">
        <w:rPr>
          <w:rFonts w:ascii="Arial Narrow" w:hAnsi="Arial Narrow"/>
        </w:rPr>
        <w:t>Nación</w:t>
      </w:r>
      <w:r w:rsidRPr="00F96114">
        <w:rPr>
          <w:rFonts w:ascii="Arial Narrow" w:hAnsi="Arial Narrow"/>
          <w:spacing w:val="9"/>
        </w:rPr>
        <w:t xml:space="preserve"> </w:t>
      </w:r>
      <w:r w:rsidRPr="00F96114">
        <w:rPr>
          <w:rFonts w:ascii="Arial Narrow" w:hAnsi="Arial Narrow"/>
        </w:rPr>
        <w:t>en</w:t>
      </w:r>
      <w:r w:rsidRPr="00F96114">
        <w:rPr>
          <w:rFonts w:ascii="Arial Narrow" w:hAnsi="Arial Narrow"/>
          <w:spacing w:val="8"/>
        </w:rPr>
        <w:t xml:space="preserve"> </w:t>
      </w:r>
      <w:r w:rsidRPr="00F96114">
        <w:rPr>
          <w:rFonts w:ascii="Arial Narrow" w:hAnsi="Arial Narrow"/>
        </w:rPr>
        <w:t>desarrollo</w:t>
      </w:r>
      <w:r w:rsidRPr="00F96114">
        <w:rPr>
          <w:rFonts w:ascii="Arial Narrow" w:hAnsi="Arial Narrow"/>
          <w:spacing w:val="6"/>
        </w:rPr>
        <w:t xml:space="preserve"> </w:t>
      </w:r>
      <w:r w:rsidRPr="00F96114">
        <w:rPr>
          <w:rFonts w:ascii="Arial Narrow" w:hAnsi="Arial Narrow"/>
        </w:rPr>
        <w:t>de</w:t>
      </w:r>
      <w:r w:rsidRPr="00F96114">
        <w:rPr>
          <w:rFonts w:ascii="Arial Narrow" w:hAnsi="Arial Narrow"/>
          <w:spacing w:val="6"/>
        </w:rPr>
        <w:t xml:space="preserve"> </w:t>
      </w:r>
      <w:r w:rsidRPr="00F96114">
        <w:rPr>
          <w:rFonts w:ascii="Arial Narrow" w:hAnsi="Arial Narrow"/>
        </w:rPr>
        <w:t>la</w:t>
      </w:r>
      <w:r w:rsidRPr="00F96114">
        <w:rPr>
          <w:rFonts w:ascii="Arial Narrow" w:hAnsi="Arial Narrow"/>
          <w:spacing w:val="6"/>
        </w:rPr>
        <w:t xml:space="preserve"> </w:t>
      </w:r>
      <w:r w:rsidRPr="00F96114">
        <w:rPr>
          <w:rFonts w:ascii="Arial Narrow" w:hAnsi="Arial Narrow"/>
        </w:rPr>
        <w:t>Ley</w:t>
      </w:r>
      <w:r w:rsidRPr="00F96114">
        <w:rPr>
          <w:rFonts w:ascii="Arial Narrow" w:hAnsi="Arial Narrow"/>
          <w:spacing w:val="5"/>
        </w:rPr>
        <w:t xml:space="preserve"> </w:t>
      </w:r>
      <w:r w:rsidRPr="00F96114">
        <w:rPr>
          <w:rFonts w:ascii="Arial Narrow" w:hAnsi="Arial Narrow"/>
        </w:rPr>
        <w:t>594</w:t>
      </w:r>
      <w:r w:rsidRPr="00F96114">
        <w:rPr>
          <w:rFonts w:ascii="Arial Narrow" w:hAnsi="Arial Narrow"/>
          <w:spacing w:val="6"/>
        </w:rPr>
        <w:t xml:space="preserve"> </w:t>
      </w:r>
      <w:r w:rsidRPr="00F96114">
        <w:rPr>
          <w:rFonts w:ascii="Arial Narrow" w:hAnsi="Arial Narrow"/>
        </w:rPr>
        <w:t>de</w:t>
      </w:r>
      <w:r w:rsidRPr="00F96114">
        <w:rPr>
          <w:rFonts w:ascii="Arial Narrow" w:hAnsi="Arial Narrow"/>
          <w:spacing w:val="7"/>
        </w:rPr>
        <w:t xml:space="preserve"> </w:t>
      </w:r>
      <w:r w:rsidRPr="00F96114">
        <w:rPr>
          <w:rFonts w:ascii="Arial Narrow" w:hAnsi="Arial Narrow"/>
        </w:rPr>
        <w:t>2000</w:t>
      </w:r>
    </w:p>
    <w:p w14:paraId="2000B130" w14:textId="1FC9B69C" w:rsidR="00F96114" w:rsidRPr="00290488" w:rsidRDefault="002F3D1D" w:rsidP="0062497A">
      <w:pPr>
        <w:spacing w:line="276" w:lineRule="auto"/>
        <w:jc w:val="both"/>
        <w:rPr>
          <w:rFonts w:ascii="Arial Narrow" w:hAnsi="Arial Narrow"/>
        </w:rPr>
      </w:pPr>
      <w:r w:rsidRPr="00F96114">
        <w:rPr>
          <w:rFonts w:ascii="Arial Narrow" w:hAnsi="Arial Narrow"/>
        </w:rPr>
        <w:t>Ley General de Archivos, frente la Gestión Documental de la Institución, primordialmente en el artículo 4 “Principios Generales”, de la Ley 1712 de 2014 – Ley de Transparencia y del Derecho de Acceso a la Información Pública Nacional, en su Artículo 16 “Archivos” y del decreto 2609 de 2012, principalmente el Artículo 8 “Instrumentos Archivísticos para la Gestión Documental” donde establece los lineamientos</w:t>
      </w:r>
      <w:r w:rsidRPr="00F96114">
        <w:rPr>
          <w:rFonts w:ascii="Arial Narrow" w:hAnsi="Arial Narrow"/>
          <w:spacing w:val="-10"/>
        </w:rPr>
        <w:t xml:space="preserve"> </w:t>
      </w:r>
      <w:r w:rsidRPr="00F96114">
        <w:rPr>
          <w:rFonts w:ascii="Arial Narrow" w:hAnsi="Arial Narrow"/>
        </w:rPr>
        <w:t>a</w:t>
      </w:r>
      <w:r w:rsidRPr="00F96114">
        <w:rPr>
          <w:rFonts w:ascii="Arial Narrow" w:hAnsi="Arial Narrow"/>
          <w:spacing w:val="-11"/>
        </w:rPr>
        <w:t xml:space="preserve"> </w:t>
      </w:r>
      <w:r w:rsidRPr="00F96114">
        <w:rPr>
          <w:rFonts w:ascii="Arial Narrow" w:hAnsi="Arial Narrow"/>
        </w:rPr>
        <w:t>cumplir</w:t>
      </w:r>
      <w:r w:rsidRPr="00F96114">
        <w:rPr>
          <w:rFonts w:ascii="Arial Narrow" w:hAnsi="Arial Narrow"/>
          <w:spacing w:val="-13"/>
        </w:rPr>
        <w:t xml:space="preserve"> </w:t>
      </w:r>
      <w:r w:rsidRPr="00F96114">
        <w:rPr>
          <w:rFonts w:ascii="Arial Narrow" w:hAnsi="Arial Narrow"/>
        </w:rPr>
        <w:t>por</w:t>
      </w:r>
      <w:r w:rsidRPr="00F96114">
        <w:rPr>
          <w:rFonts w:ascii="Arial Narrow" w:hAnsi="Arial Narrow"/>
          <w:spacing w:val="-10"/>
        </w:rPr>
        <w:t xml:space="preserve"> </w:t>
      </w:r>
      <w:r w:rsidRPr="00F96114">
        <w:rPr>
          <w:rFonts w:ascii="Arial Narrow" w:hAnsi="Arial Narrow"/>
        </w:rPr>
        <w:t>las</w:t>
      </w:r>
      <w:r w:rsidRPr="00F96114">
        <w:rPr>
          <w:rFonts w:ascii="Arial Narrow" w:hAnsi="Arial Narrow"/>
          <w:spacing w:val="-12"/>
        </w:rPr>
        <w:t xml:space="preserve"> </w:t>
      </w:r>
      <w:r w:rsidRPr="00F96114">
        <w:rPr>
          <w:rFonts w:ascii="Arial Narrow" w:hAnsi="Arial Narrow"/>
        </w:rPr>
        <w:t>entidades</w:t>
      </w:r>
      <w:r w:rsidRPr="00F96114">
        <w:rPr>
          <w:rFonts w:ascii="Arial Narrow" w:hAnsi="Arial Narrow"/>
          <w:spacing w:val="-12"/>
        </w:rPr>
        <w:t xml:space="preserve"> </w:t>
      </w:r>
      <w:r w:rsidRPr="00F96114">
        <w:rPr>
          <w:rFonts w:ascii="Arial Narrow" w:hAnsi="Arial Narrow"/>
        </w:rPr>
        <w:t>públicas</w:t>
      </w:r>
      <w:r w:rsidRPr="00F96114">
        <w:rPr>
          <w:rFonts w:ascii="Arial Narrow" w:hAnsi="Arial Narrow"/>
          <w:spacing w:val="-10"/>
        </w:rPr>
        <w:t xml:space="preserve"> </w:t>
      </w:r>
      <w:r w:rsidRPr="00F96114">
        <w:rPr>
          <w:rFonts w:ascii="Arial Narrow" w:hAnsi="Arial Narrow"/>
        </w:rPr>
        <w:t>y</w:t>
      </w:r>
      <w:r w:rsidRPr="00F96114">
        <w:rPr>
          <w:rFonts w:ascii="Arial Narrow" w:hAnsi="Arial Narrow"/>
          <w:spacing w:val="-12"/>
        </w:rPr>
        <w:t xml:space="preserve"> </w:t>
      </w:r>
      <w:r w:rsidRPr="00F96114">
        <w:rPr>
          <w:rFonts w:ascii="Arial Narrow" w:hAnsi="Arial Narrow"/>
        </w:rPr>
        <w:t>privadas</w:t>
      </w:r>
      <w:r w:rsidRPr="00F96114">
        <w:rPr>
          <w:rFonts w:ascii="Arial Narrow" w:hAnsi="Arial Narrow"/>
          <w:spacing w:val="-10"/>
        </w:rPr>
        <w:t xml:space="preserve"> </w:t>
      </w:r>
      <w:r w:rsidRPr="00F96114">
        <w:rPr>
          <w:rFonts w:ascii="Arial Narrow" w:hAnsi="Arial Narrow"/>
        </w:rPr>
        <w:t>que</w:t>
      </w:r>
      <w:r w:rsidRPr="00F96114">
        <w:rPr>
          <w:rFonts w:ascii="Arial Narrow" w:hAnsi="Arial Narrow"/>
          <w:spacing w:val="-11"/>
        </w:rPr>
        <w:t xml:space="preserve"> </w:t>
      </w:r>
      <w:r w:rsidRPr="00F96114">
        <w:rPr>
          <w:rFonts w:ascii="Arial Narrow" w:hAnsi="Arial Narrow"/>
        </w:rPr>
        <w:t>cumplen</w:t>
      </w:r>
      <w:r w:rsidRPr="00F96114">
        <w:rPr>
          <w:rFonts w:ascii="Arial Narrow" w:hAnsi="Arial Narrow"/>
          <w:spacing w:val="-11"/>
        </w:rPr>
        <w:t xml:space="preserve"> </w:t>
      </w:r>
      <w:r w:rsidRPr="00F96114">
        <w:rPr>
          <w:rFonts w:ascii="Arial Narrow" w:hAnsi="Arial Narrow"/>
        </w:rPr>
        <w:t xml:space="preserve">funciones públicas  </w:t>
      </w:r>
      <w:r w:rsidRPr="00F96114">
        <w:rPr>
          <w:rFonts w:ascii="Arial Narrow" w:hAnsi="Arial Narrow"/>
          <w:spacing w:val="12"/>
        </w:rPr>
        <w:t xml:space="preserve"> </w:t>
      </w:r>
      <w:r w:rsidRPr="00F96114">
        <w:rPr>
          <w:rFonts w:ascii="Arial Narrow" w:hAnsi="Arial Narrow"/>
        </w:rPr>
        <w:t xml:space="preserve">del  </w:t>
      </w:r>
      <w:r w:rsidRPr="00F96114">
        <w:rPr>
          <w:rFonts w:ascii="Arial Narrow" w:hAnsi="Arial Narrow"/>
          <w:spacing w:val="12"/>
        </w:rPr>
        <w:t xml:space="preserve"> </w:t>
      </w:r>
      <w:r w:rsidRPr="00F96114">
        <w:rPr>
          <w:rFonts w:ascii="Arial Narrow" w:hAnsi="Arial Narrow"/>
        </w:rPr>
        <w:t xml:space="preserve">orden  </w:t>
      </w:r>
      <w:r w:rsidRPr="00F96114">
        <w:rPr>
          <w:rFonts w:ascii="Arial Narrow" w:hAnsi="Arial Narrow"/>
          <w:spacing w:val="11"/>
        </w:rPr>
        <w:t xml:space="preserve"> </w:t>
      </w:r>
      <w:r w:rsidRPr="00F96114">
        <w:rPr>
          <w:rFonts w:ascii="Arial Narrow" w:hAnsi="Arial Narrow"/>
        </w:rPr>
        <w:t xml:space="preserve">nacional,  </w:t>
      </w:r>
      <w:r w:rsidRPr="00F96114">
        <w:rPr>
          <w:rFonts w:ascii="Arial Narrow" w:hAnsi="Arial Narrow"/>
          <w:spacing w:val="12"/>
        </w:rPr>
        <w:t xml:space="preserve"> </w:t>
      </w:r>
      <w:r w:rsidRPr="00F96114">
        <w:rPr>
          <w:rFonts w:ascii="Arial Narrow" w:hAnsi="Arial Narrow"/>
        </w:rPr>
        <w:t xml:space="preserve">departamental,  </w:t>
      </w:r>
      <w:r w:rsidRPr="00F96114">
        <w:rPr>
          <w:rFonts w:ascii="Arial Narrow" w:hAnsi="Arial Narrow"/>
          <w:spacing w:val="10"/>
        </w:rPr>
        <w:t xml:space="preserve"> </w:t>
      </w:r>
      <w:r w:rsidRPr="00F96114">
        <w:rPr>
          <w:rFonts w:ascii="Arial Narrow" w:hAnsi="Arial Narrow"/>
        </w:rPr>
        <w:t xml:space="preserve">distrital,  </w:t>
      </w:r>
      <w:r w:rsidRPr="00F96114">
        <w:rPr>
          <w:rFonts w:ascii="Arial Narrow" w:hAnsi="Arial Narrow"/>
          <w:spacing w:val="12"/>
        </w:rPr>
        <w:t xml:space="preserve"> </w:t>
      </w:r>
      <w:r w:rsidRPr="00F96114">
        <w:rPr>
          <w:rFonts w:ascii="Arial Narrow" w:hAnsi="Arial Narrow"/>
        </w:rPr>
        <w:t xml:space="preserve">municipal;  </w:t>
      </w:r>
      <w:r w:rsidRPr="00F96114">
        <w:rPr>
          <w:rFonts w:ascii="Arial Narrow" w:hAnsi="Arial Narrow"/>
          <w:spacing w:val="12"/>
        </w:rPr>
        <w:t xml:space="preserve"> </w:t>
      </w:r>
      <w:r w:rsidRPr="00F96114">
        <w:rPr>
          <w:rFonts w:ascii="Arial Narrow" w:hAnsi="Arial Narrow"/>
        </w:rPr>
        <w:t>entidade</w:t>
      </w:r>
      <w:r w:rsidR="00C9375F" w:rsidRPr="00F96114">
        <w:rPr>
          <w:rFonts w:ascii="Arial Narrow" w:hAnsi="Arial Narrow"/>
        </w:rPr>
        <w:t>s</w:t>
      </w:r>
      <w:r w:rsidR="00F96114">
        <w:rPr>
          <w:rFonts w:ascii="Arial Narrow" w:hAnsi="Arial Narrow"/>
        </w:rPr>
        <w:t xml:space="preserve"> </w:t>
      </w:r>
      <w:r w:rsidR="00F96114" w:rsidRPr="00290488">
        <w:rPr>
          <w:rFonts w:ascii="Arial Narrow" w:hAnsi="Arial Narrow"/>
        </w:rPr>
        <w:t>territoriales</w:t>
      </w:r>
      <w:r w:rsidR="00F96114" w:rsidRPr="00290488">
        <w:rPr>
          <w:rFonts w:ascii="Arial Narrow" w:hAnsi="Arial Narrow"/>
          <w:spacing w:val="-4"/>
        </w:rPr>
        <w:t xml:space="preserve"> </w:t>
      </w:r>
      <w:r w:rsidR="00F96114" w:rsidRPr="00290488">
        <w:rPr>
          <w:rFonts w:ascii="Arial Narrow" w:hAnsi="Arial Narrow"/>
        </w:rPr>
        <w:t>indígenas</w:t>
      </w:r>
      <w:r w:rsidR="00F96114" w:rsidRPr="00290488">
        <w:rPr>
          <w:rFonts w:ascii="Arial Narrow" w:hAnsi="Arial Narrow"/>
          <w:spacing w:val="-4"/>
        </w:rPr>
        <w:t xml:space="preserve"> </w:t>
      </w:r>
      <w:r w:rsidR="00F96114" w:rsidRPr="00290488">
        <w:rPr>
          <w:rFonts w:ascii="Arial Narrow" w:hAnsi="Arial Narrow"/>
        </w:rPr>
        <w:t>y</w:t>
      </w:r>
      <w:r w:rsidR="00F96114" w:rsidRPr="00290488">
        <w:rPr>
          <w:rFonts w:ascii="Arial Narrow" w:hAnsi="Arial Narrow"/>
          <w:spacing w:val="-6"/>
        </w:rPr>
        <w:t xml:space="preserve"> </w:t>
      </w:r>
      <w:r w:rsidR="00F96114" w:rsidRPr="00290488">
        <w:rPr>
          <w:rFonts w:ascii="Arial Narrow" w:hAnsi="Arial Narrow"/>
        </w:rPr>
        <w:t>demás</w:t>
      </w:r>
      <w:r w:rsidR="00F96114" w:rsidRPr="00290488">
        <w:rPr>
          <w:rFonts w:ascii="Arial Narrow" w:hAnsi="Arial Narrow"/>
          <w:spacing w:val="-4"/>
        </w:rPr>
        <w:t xml:space="preserve"> </w:t>
      </w:r>
      <w:r w:rsidR="00F96114" w:rsidRPr="00290488">
        <w:rPr>
          <w:rFonts w:ascii="Arial Narrow" w:hAnsi="Arial Narrow"/>
        </w:rPr>
        <w:t>entidades</w:t>
      </w:r>
      <w:r w:rsidR="00F96114" w:rsidRPr="00290488">
        <w:rPr>
          <w:rFonts w:ascii="Arial Narrow" w:hAnsi="Arial Narrow"/>
          <w:spacing w:val="-3"/>
        </w:rPr>
        <w:t xml:space="preserve"> </w:t>
      </w:r>
      <w:r w:rsidR="00F96114" w:rsidRPr="00290488">
        <w:rPr>
          <w:rFonts w:ascii="Arial Narrow" w:hAnsi="Arial Narrow"/>
        </w:rPr>
        <w:t>que</w:t>
      </w:r>
      <w:r w:rsidR="00F96114" w:rsidRPr="00290488">
        <w:rPr>
          <w:rFonts w:ascii="Arial Narrow" w:hAnsi="Arial Narrow"/>
          <w:spacing w:val="-4"/>
        </w:rPr>
        <w:t xml:space="preserve"> </w:t>
      </w:r>
      <w:r w:rsidR="00F96114" w:rsidRPr="00290488">
        <w:rPr>
          <w:rFonts w:ascii="Arial Narrow" w:hAnsi="Arial Narrow"/>
        </w:rPr>
        <w:t>se</w:t>
      </w:r>
      <w:r w:rsidR="00F96114" w:rsidRPr="00290488">
        <w:rPr>
          <w:rFonts w:ascii="Arial Narrow" w:hAnsi="Arial Narrow"/>
          <w:spacing w:val="-3"/>
        </w:rPr>
        <w:t xml:space="preserve"> </w:t>
      </w:r>
      <w:r w:rsidR="00F96114" w:rsidRPr="00290488">
        <w:rPr>
          <w:rFonts w:ascii="Arial Narrow" w:hAnsi="Arial Narrow"/>
        </w:rPr>
        <w:t>creen</w:t>
      </w:r>
      <w:r w:rsidR="00F96114" w:rsidRPr="00290488">
        <w:rPr>
          <w:rFonts w:ascii="Arial Narrow" w:hAnsi="Arial Narrow"/>
          <w:spacing w:val="-6"/>
        </w:rPr>
        <w:t xml:space="preserve"> </w:t>
      </w:r>
      <w:r w:rsidR="00F96114" w:rsidRPr="00290488">
        <w:rPr>
          <w:rFonts w:ascii="Arial Narrow" w:hAnsi="Arial Narrow"/>
        </w:rPr>
        <w:t>por</w:t>
      </w:r>
      <w:r w:rsidR="00F96114" w:rsidRPr="00290488">
        <w:rPr>
          <w:rFonts w:ascii="Arial Narrow" w:hAnsi="Arial Narrow"/>
          <w:spacing w:val="-5"/>
        </w:rPr>
        <w:t xml:space="preserve"> </w:t>
      </w:r>
      <w:r w:rsidR="00F96114" w:rsidRPr="00290488">
        <w:rPr>
          <w:rFonts w:ascii="Arial Narrow" w:hAnsi="Arial Narrow"/>
        </w:rPr>
        <w:t>ley,</w:t>
      </w:r>
      <w:r w:rsidR="00F96114" w:rsidRPr="00290488">
        <w:rPr>
          <w:rFonts w:ascii="Arial Narrow" w:hAnsi="Arial Narrow"/>
          <w:spacing w:val="-3"/>
        </w:rPr>
        <w:t xml:space="preserve"> </w:t>
      </w:r>
      <w:r w:rsidR="00F96114" w:rsidRPr="00290488">
        <w:rPr>
          <w:rFonts w:ascii="Arial Narrow" w:hAnsi="Arial Narrow"/>
        </w:rPr>
        <w:t>para</w:t>
      </w:r>
      <w:r w:rsidR="00F96114" w:rsidRPr="00290488">
        <w:rPr>
          <w:rFonts w:ascii="Arial Narrow" w:hAnsi="Arial Narrow"/>
          <w:spacing w:val="-4"/>
        </w:rPr>
        <w:t xml:space="preserve"> </w:t>
      </w:r>
      <w:r w:rsidR="00F96114" w:rsidRPr="00290488">
        <w:rPr>
          <w:rFonts w:ascii="Arial Narrow" w:hAnsi="Arial Narrow"/>
        </w:rPr>
        <w:t>la</w:t>
      </w:r>
      <w:r w:rsidR="00F96114" w:rsidRPr="00290488">
        <w:rPr>
          <w:rFonts w:ascii="Arial Narrow" w:hAnsi="Arial Narrow"/>
          <w:spacing w:val="-5"/>
        </w:rPr>
        <w:t xml:space="preserve"> </w:t>
      </w:r>
      <w:r w:rsidR="00F96114" w:rsidRPr="00290488">
        <w:rPr>
          <w:rFonts w:ascii="Arial Narrow" w:hAnsi="Arial Narrow"/>
        </w:rPr>
        <w:t>formulación, aprobación, seguimiento y control del Plan Institucional de Archivos –</w:t>
      </w:r>
      <w:r w:rsidR="00F96114" w:rsidRPr="00290488">
        <w:rPr>
          <w:rFonts w:ascii="Arial Narrow" w:hAnsi="Arial Narrow"/>
          <w:spacing w:val="-6"/>
        </w:rPr>
        <w:t xml:space="preserve"> </w:t>
      </w:r>
      <w:r w:rsidR="00F96114" w:rsidRPr="00290488">
        <w:rPr>
          <w:rFonts w:ascii="Arial Narrow" w:hAnsi="Arial Narrow"/>
        </w:rPr>
        <w:t>PINAR.</w:t>
      </w:r>
    </w:p>
    <w:p w14:paraId="559A2ED7" w14:textId="0C693485" w:rsidR="00F96114" w:rsidRDefault="00F96114" w:rsidP="0062497A">
      <w:pPr>
        <w:spacing w:line="276" w:lineRule="auto"/>
        <w:jc w:val="both"/>
        <w:rPr>
          <w:rFonts w:ascii="Arial Narrow" w:hAnsi="Arial Narrow"/>
        </w:rPr>
      </w:pPr>
      <w:r w:rsidRPr="00290488">
        <w:rPr>
          <w:rFonts w:ascii="Arial Narrow" w:hAnsi="Arial Narrow"/>
        </w:rPr>
        <w:t>Teniendo en cuenta lo anterior, el Instituto Nacional de Salud ha identificado las necesidades y aspectos críticos para realizar oportunidades de mejora a través de metas y cumplimiento del objetivo que nos permitan como Institución minimizar los riesgos que actualmente se presentan. A continuación, se presenta el Plan Institucional de Archivos para el Instituto Nacional de Salud, como resultado de un proceso dinámico de planeación donde se formulan los planes, programas y/o proyectos a corto, mediano y largo plazo con el fin de articularlo con los demás planes estratégicos para el mejoramiento de nuestra función archivística y así contribuir a la eficacia y eficiencia en la prestación de servicios a la comunida</w:t>
      </w:r>
      <w:r>
        <w:rPr>
          <w:rFonts w:ascii="Arial Narrow" w:hAnsi="Arial Narrow"/>
        </w:rPr>
        <w:t>d</w:t>
      </w:r>
      <w:r w:rsidR="008D2121">
        <w:rPr>
          <w:rFonts w:ascii="Arial Narrow" w:hAnsi="Arial Narrow"/>
        </w:rPr>
        <w:t>.</w:t>
      </w:r>
    </w:p>
    <w:p w14:paraId="38CC5A29" w14:textId="77777777" w:rsidR="00717BB4" w:rsidRPr="00290488" w:rsidRDefault="00717BB4" w:rsidP="0062497A">
      <w:pPr>
        <w:spacing w:line="276" w:lineRule="auto"/>
        <w:jc w:val="both"/>
        <w:rPr>
          <w:rFonts w:ascii="Arial Narrow" w:hAnsi="Arial Narrow"/>
        </w:rPr>
        <w:sectPr w:rsidR="00717BB4" w:rsidRPr="00290488" w:rsidSect="00B107A5">
          <w:pgSz w:w="12240" w:h="15840"/>
          <w:pgMar w:top="2080" w:right="1240" w:bottom="2100" w:left="1600" w:header="708" w:footer="1909" w:gutter="0"/>
          <w:cols w:space="720"/>
        </w:sectPr>
      </w:pPr>
    </w:p>
    <w:p w14:paraId="1F356061" w14:textId="77777777" w:rsidR="00717BB4" w:rsidRDefault="00717BB4" w:rsidP="0062497A">
      <w:pPr>
        <w:pStyle w:val="Ttulo1"/>
        <w:spacing w:line="276" w:lineRule="auto"/>
        <w:rPr>
          <w:szCs w:val="20"/>
        </w:rPr>
      </w:pPr>
    </w:p>
    <w:p w14:paraId="5DBF2A0D" w14:textId="77777777" w:rsidR="00717BB4" w:rsidRDefault="00717BB4" w:rsidP="0062497A">
      <w:pPr>
        <w:pStyle w:val="Ttulo1"/>
        <w:spacing w:line="276" w:lineRule="auto"/>
        <w:rPr>
          <w:szCs w:val="20"/>
        </w:rPr>
      </w:pPr>
    </w:p>
    <w:p w14:paraId="033C8745" w14:textId="77777777" w:rsidR="00717BB4" w:rsidRDefault="00717BB4" w:rsidP="0062497A">
      <w:pPr>
        <w:pStyle w:val="Ttulo1"/>
        <w:spacing w:line="276" w:lineRule="auto"/>
        <w:rPr>
          <w:szCs w:val="20"/>
        </w:rPr>
      </w:pPr>
    </w:p>
    <w:p w14:paraId="441E20C8" w14:textId="77777777" w:rsidR="00717BB4" w:rsidRDefault="00717BB4" w:rsidP="0062497A">
      <w:pPr>
        <w:pStyle w:val="Ttulo1"/>
        <w:spacing w:line="276" w:lineRule="auto"/>
        <w:rPr>
          <w:szCs w:val="20"/>
        </w:rPr>
      </w:pPr>
    </w:p>
    <w:p w14:paraId="52DC73C5" w14:textId="77777777" w:rsidR="00717BB4" w:rsidRDefault="00717BB4" w:rsidP="0062497A">
      <w:pPr>
        <w:pStyle w:val="Ttulo1"/>
        <w:spacing w:line="276" w:lineRule="auto"/>
        <w:rPr>
          <w:szCs w:val="20"/>
        </w:rPr>
      </w:pPr>
    </w:p>
    <w:p w14:paraId="6E52389C" w14:textId="77777777" w:rsidR="00717BB4" w:rsidRDefault="00717BB4" w:rsidP="0062497A">
      <w:pPr>
        <w:pStyle w:val="Ttulo1"/>
        <w:spacing w:line="276" w:lineRule="auto"/>
        <w:rPr>
          <w:szCs w:val="20"/>
        </w:rPr>
      </w:pPr>
    </w:p>
    <w:p w14:paraId="54F43CC6" w14:textId="77777777" w:rsidR="00717BB4" w:rsidRPr="00717BB4" w:rsidRDefault="00717BB4" w:rsidP="00717BB4"/>
    <w:p w14:paraId="78947582" w14:textId="17DF3C53" w:rsidR="002F3D1D" w:rsidRPr="00AC35A8" w:rsidRDefault="005920E4" w:rsidP="0062497A">
      <w:pPr>
        <w:pStyle w:val="Ttulo1"/>
        <w:spacing w:line="276" w:lineRule="auto"/>
        <w:rPr>
          <w:szCs w:val="20"/>
          <w:highlight w:val="yellow"/>
        </w:rPr>
      </w:pPr>
      <w:bookmarkStart w:id="1" w:name="_Toc62046347"/>
      <w:r w:rsidRPr="00AC35A8">
        <w:rPr>
          <w:szCs w:val="20"/>
        </w:rPr>
        <w:lastRenderedPageBreak/>
        <w:t xml:space="preserve">2. </w:t>
      </w:r>
      <w:r w:rsidR="002F3D1D" w:rsidRPr="00AC35A8">
        <w:rPr>
          <w:szCs w:val="20"/>
        </w:rPr>
        <w:t>CONTEXTO</w:t>
      </w:r>
      <w:r w:rsidR="002F3D1D" w:rsidRPr="00AC35A8">
        <w:rPr>
          <w:spacing w:val="-1"/>
          <w:szCs w:val="20"/>
        </w:rPr>
        <w:t xml:space="preserve"> </w:t>
      </w:r>
      <w:r w:rsidR="002F3D1D" w:rsidRPr="00AC35A8">
        <w:rPr>
          <w:szCs w:val="20"/>
        </w:rPr>
        <w:t>ESTRATÉGICO</w:t>
      </w:r>
      <w:bookmarkEnd w:id="1"/>
    </w:p>
    <w:p w14:paraId="595682B4" w14:textId="6A7012AD" w:rsidR="002F3D1D" w:rsidRDefault="005920E4" w:rsidP="0062497A">
      <w:pPr>
        <w:pStyle w:val="Ttulo2"/>
        <w:spacing w:line="276" w:lineRule="auto"/>
        <w:rPr>
          <w:rFonts w:ascii="Arial Narrow" w:hAnsi="Arial Narrow"/>
          <w:color w:val="auto"/>
          <w:sz w:val="22"/>
          <w:szCs w:val="22"/>
        </w:rPr>
      </w:pPr>
      <w:bookmarkStart w:id="2" w:name="_Toc62046348"/>
      <w:r w:rsidRPr="00AC35A8">
        <w:rPr>
          <w:rFonts w:ascii="Arial Narrow" w:hAnsi="Arial Narrow"/>
          <w:color w:val="auto"/>
          <w:sz w:val="22"/>
          <w:szCs w:val="22"/>
        </w:rPr>
        <w:t>2.1 Historia</w:t>
      </w:r>
      <w:bookmarkEnd w:id="2"/>
    </w:p>
    <w:p w14:paraId="7D11A2B0" w14:textId="77FF9BD9" w:rsidR="00717BB4" w:rsidRPr="00717BB4" w:rsidRDefault="00717BB4" w:rsidP="00717BB4">
      <w:pPr>
        <w:jc w:val="both"/>
        <w:rPr>
          <w:rFonts w:ascii="Arial Narrow" w:hAnsi="Arial Narrow"/>
        </w:rPr>
      </w:pPr>
      <w:r w:rsidRPr="00717BB4">
        <w:rPr>
          <w:rFonts w:ascii="Arial Narrow" w:hAnsi="Arial Narrow" w:cs="Arial"/>
          <w:color w:val="000000"/>
          <w:shd w:val="clear" w:color="auto" w:fill="FFFFFF"/>
        </w:rPr>
        <w:t>La historia del Instituto Nacional de Salud se remonta a 1917, cuando Bernardo Samper Sordo y Jorge Martínez Santamaría fundaron el Laboratorio Samper-Martínez, laboratorio privado que buscó dar respuesta a las inquietudes científicas en el área de la salud de la época, con la producción de vacuna antirrábica y suero antidiftérico, y con el montaje de procesos para el diagnóstico de enfermedades microbianas y parasitarias; funcionó así hasta 1928, año en que el gobierno nacional se hizo cargo de él. En la década de los años 70 se constituyó en Instituto Nacional para Programas Especiales de Salud y en 1975 se convirtió en la institución que hoy conocemos</w:t>
      </w:r>
      <w:r w:rsidR="008C4710">
        <w:rPr>
          <w:rFonts w:ascii="Arial Narrow" w:hAnsi="Arial Narrow" w:cs="Arial"/>
          <w:color w:val="000000"/>
          <w:shd w:val="clear" w:color="auto" w:fill="FFFFFF"/>
        </w:rPr>
        <w:t>.</w:t>
      </w:r>
    </w:p>
    <w:p w14:paraId="6975F23F" w14:textId="32725A6B" w:rsidR="002F3D1D" w:rsidRPr="00AC35A8" w:rsidRDefault="005920E4" w:rsidP="0062497A">
      <w:pPr>
        <w:pStyle w:val="Ttulo1"/>
        <w:spacing w:line="276" w:lineRule="auto"/>
        <w:rPr>
          <w:szCs w:val="20"/>
        </w:rPr>
      </w:pPr>
      <w:bookmarkStart w:id="3" w:name="_Toc62046349"/>
      <w:r w:rsidRPr="00AC35A8">
        <w:rPr>
          <w:szCs w:val="20"/>
        </w:rPr>
        <w:t xml:space="preserve">3. </w:t>
      </w:r>
      <w:r w:rsidR="002F3D1D" w:rsidRPr="00AC35A8">
        <w:rPr>
          <w:szCs w:val="20"/>
        </w:rPr>
        <w:t>PLATAFORMA</w:t>
      </w:r>
      <w:r w:rsidR="002F3D1D" w:rsidRPr="00AC35A8">
        <w:rPr>
          <w:spacing w:val="-7"/>
          <w:szCs w:val="20"/>
        </w:rPr>
        <w:t xml:space="preserve"> </w:t>
      </w:r>
      <w:r w:rsidR="002F3D1D" w:rsidRPr="00AC35A8">
        <w:rPr>
          <w:szCs w:val="20"/>
        </w:rPr>
        <w:t>ESTRATÉGICA</w:t>
      </w:r>
      <w:bookmarkEnd w:id="3"/>
    </w:p>
    <w:p w14:paraId="322C021A" w14:textId="04E20736" w:rsidR="002F3D1D" w:rsidRPr="00AF315F" w:rsidRDefault="005920E4" w:rsidP="0062497A">
      <w:pPr>
        <w:pStyle w:val="Ttulo2"/>
        <w:spacing w:line="276" w:lineRule="auto"/>
        <w:rPr>
          <w:rFonts w:ascii="Arial Narrow" w:hAnsi="Arial Narrow"/>
          <w:color w:val="auto"/>
          <w:sz w:val="22"/>
          <w:szCs w:val="22"/>
        </w:rPr>
      </w:pPr>
      <w:bookmarkStart w:id="4" w:name="_Toc62046350"/>
      <w:r w:rsidRPr="00AF315F">
        <w:rPr>
          <w:rFonts w:ascii="Arial Narrow" w:hAnsi="Arial Narrow"/>
          <w:color w:val="auto"/>
          <w:sz w:val="22"/>
          <w:szCs w:val="22"/>
        </w:rPr>
        <w:t xml:space="preserve">3.1 </w:t>
      </w:r>
      <w:r w:rsidR="002F3D1D" w:rsidRPr="00AF315F">
        <w:rPr>
          <w:rFonts w:ascii="Arial Narrow" w:hAnsi="Arial Narrow"/>
          <w:color w:val="auto"/>
          <w:sz w:val="22"/>
          <w:szCs w:val="22"/>
        </w:rPr>
        <w:t>Misión</w:t>
      </w:r>
      <w:bookmarkEnd w:id="4"/>
    </w:p>
    <w:p w14:paraId="29E33071" w14:textId="77777777" w:rsidR="00657D9E" w:rsidRDefault="00657D9E" w:rsidP="0062497A">
      <w:pPr>
        <w:spacing w:line="276" w:lineRule="auto"/>
        <w:jc w:val="both"/>
        <w:rPr>
          <w:rFonts w:ascii="Arial Narrow" w:hAnsi="Arial Narrow"/>
        </w:rPr>
      </w:pPr>
      <w:r w:rsidRPr="00657D9E">
        <w:rPr>
          <w:rFonts w:ascii="Arial Narrow" w:hAnsi="Arial Narrow"/>
        </w:rPr>
        <w:t>El Instituto Nacional de Salud es una entidad pública del orden nacional perteneciente al sector de ciencia, tecnología e innovación y al sector Salud y Protección Social; coordina en el país el sistema de vigilancia en salud pública, la operación de las redes de donación, trasplantes y sangre y genera conocimiento técnico especializado en salud pública para la formulación, ajuste y evaluación de políticas pública; así mismo, forma talento humano altamente especializado para la vigilancia en salud pública y produce insumos de interés especial para la salud pública.</w:t>
      </w:r>
    </w:p>
    <w:p w14:paraId="1127ABC3" w14:textId="4CC83014" w:rsidR="002F3D1D" w:rsidRPr="00073C4C" w:rsidRDefault="005920E4" w:rsidP="0062497A">
      <w:pPr>
        <w:pStyle w:val="Ttulo2"/>
        <w:spacing w:line="276" w:lineRule="auto"/>
        <w:rPr>
          <w:rFonts w:ascii="Arial Narrow" w:hAnsi="Arial Narrow"/>
          <w:color w:val="auto"/>
          <w:sz w:val="22"/>
          <w:szCs w:val="22"/>
        </w:rPr>
      </w:pPr>
      <w:bookmarkStart w:id="5" w:name="_Toc62046351"/>
      <w:r w:rsidRPr="00073C4C">
        <w:rPr>
          <w:rFonts w:ascii="Arial Narrow" w:hAnsi="Arial Narrow"/>
          <w:color w:val="auto"/>
          <w:sz w:val="22"/>
          <w:szCs w:val="22"/>
        </w:rPr>
        <w:t xml:space="preserve">3.2 </w:t>
      </w:r>
      <w:r w:rsidR="002F3D1D" w:rsidRPr="00073C4C">
        <w:rPr>
          <w:rFonts w:ascii="Arial Narrow" w:hAnsi="Arial Narrow"/>
          <w:color w:val="auto"/>
          <w:sz w:val="22"/>
          <w:szCs w:val="22"/>
        </w:rPr>
        <w:t>Visión</w:t>
      </w:r>
      <w:bookmarkEnd w:id="5"/>
    </w:p>
    <w:p w14:paraId="67CCF7B8" w14:textId="77777777" w:rsidR="00657D9E" w:rsidRPr="00657D9E" w:rsidRDefault="00657D9E" w:rsidP="0062497A">
      <w:pPr>
        <w:spacing w:line="276" w:lineRule="auto"/>
        <w:jc w:val="both"/>
        <w:rPr>
          <w:rFonts w:ascii="Arial Narrow" w:hAnsi="Arial Narrow"/>
        </w:rPr>
      </w:pPr>
      <w:r w:rsidRPr="00657D9E">
        <w:rPr>
          <w:rFonts w:ascii="Arial Narrow" w:hAnsi="Arial Narrow"/>
        </w:rPr>
        <w:t xml:space="preserve">En el 2030, ser líder nacional e internacional en ciencia, tecnología e innovación, generando y gestionando el conocimiento, destacado en la producción de insumos de interés en salud, ser un referente estratégico en investigación, vigilancia y producción de bienes y servicios de interés y, formador de talento humano altamente calificado. </w:t>
      </w:r>
    </w:p>
    <w:p w14:paraId="072513B5" w14:textId="05DCBEC1" w:rsidR="002F3D1D" w:rsidRPr="00073C4C" w:rsidRDefault="005920E4" w:rsidP="0062497A">
      <w:pPr>
        <w:pStyle w:val="Ttulo2"/>
        <w:spacing w:line="276" w:lineRule="auto"/>
        <w:rPr>
          <w:rFonts w:ascii="Arial Narrow" w:hAnsi="Arial Narrow"/>
          <w:color w:val="auto"/>
          <w:sz w:val="22"/>
          <w:szCs w:val="22"/>
          <w:highlight w:val="yellow"/>
        </w:rPr>
      </w:pPr>
      <w:bookmarkStart w:id="6" w:name="_Toc62046352"/>
      <w:r w:rsidRPr="00073C4C">
        <w:rPr>
          <w:rFonts w:ascii="Arial Narrow" w:hAnsi="Arial Narrow"/>
          <w:color w:val="auto"/>
          <w:sz w:val="22"/>
          <w:szCs w:val="22"/>
        </w:rPr>
        <w:t xml:space="preserve">3.3 </w:t>
      </w:r>
      <w:r w:rsidR="002F3D1D" w:rsidRPr="00073C4C">
        <w:rPr>
          <w:rFonts w:ascii="Arial Narrow" w:hAnsi="Arial Narrow"/>
          <w:color w:val="auto"/>
          <w:sz w:val="22"/>
          <w:szCs w:val="22"/>
        </w:rPr>
        <w:t>Política de</w:t>
      </w:r>
      <w:r w:rsidR="002F3D1D" w:rsidRPr="00073C4C">
        <w:rPr>
          <w:rFonts w:ascii="Arial Narrow" w:hAnsi="Arial Narrow"/>
          <w:color w:val="auto"/>
          <w:spacing w:val="-2"/>
          <w:sz w:val="22"/>
          <w:szCs w:val="22"/>
        </w:rPr>
        <w:t xml:space="preserve"> </w:t>
      </w:r>
      <w:r w:rsidR="002F3D1D" w:rsidRPr="00073C4C">
        <w:rPr>
          <w:rFonts w:ascii="Arial Narrow" w:hAnsi="Arial Narrow"/>
          <w:color w:val="auto"/>
          <w:sz w:val="22"/>
          <w:szCs w:val="22"/>
        </w:rPr>
        <w:t>Calidad</w:t>
      </w:r>
      <w:bookmarkEnd w:id="6"/>
    </w:p>
    <w:p w14:paraId="206F0513" w14:textId="6068854D" w:rsidR="002F3D1D" w:rsidRDefault="00F7267E" w:rsidP="0062497A">
      <w:pPr>
        <w:spacing w:line="276" w:lineRule="auto"/>
        <w:jc w:val="both"/>
        <w:rPr>
          <w:rFonts w:ascii="Arial Narrow" w:hAnsi="Arial Narrow"/>
        </w:rPr>
      </w:pPr>
      <w:r w:rsidRPr="00F7267E">
        <w:rPr>
          <w:rFonts w:ascii="Arial Narrow" w:hAnsi="Arial Narrow"/>
        </w:rPr>
        <w:t>En el INS, entidad de carácter científico y técnico estamos comprometidos con la salud pública y la satisfacción de los ciudadanos; mejorando continuamente la eficacia, la eficiencia y la efectividad de nuestros procesos, para generar productos y servicios confiables que cumplen con estándares de calidad, asegurando la competencia técnica del personal;  gestionando adecuadamente los recursos, promoviendo el desarrollo sostenible, protegiendo la salud, la seguridad, el medio ambiente, el entorno laboral de los trabajadores, mediante la identificación de peligros y aspectos ambientales, así como la evaluación, valoración de riesgos y generación de los respectivos controles.  Lo anterior para contribuir al logro de los fines esenciales del Estado colombiano y velando por el cumplimiento de los requisitos legales y otros aplicables</w:t>
      </w:r>
      <w:r w:rsidR="00717BB4">
        <w:rPr>
          <w:rFonts w:ascii="Arial Narrow" w:hAnsi="Arial Narrow"/>
        </w:rPr>
        <w:t>.</w:t>
      </w:r>
    </w:p>
    <w:p w14:paraId="12ABB5C2" w14:textId="77777777" w:rsidR="00717BB4" w:rsidRPr="00F7267E" w:rsidRDefault="00717BB4" w:rsidP="0062497A">
      <w:pPr>
        <w:spacing w:line="276" w:lineRule="auto"/>
        <w:jc w:val="both"/>
        <w:rPr>
          <w:rFonts w:ascii="Arial Narrow" w:hAnsi="Arial Narrow"/>
          <w:highlight w:val="yellow"/>
        </w:rPr>
        <w:sectPr w:rsidR="00717BB4" w:rsidRPr="00F7267E" w:rsidSect="00B107A5">
          <w:type w:val="continuous"/>
          <w:pgSz w:w="12240" w:h="15840"/>
          <w:pgMar w:top="2081" w:right="1242" w:bottom="2098" w:left="1599" w:header="709" w:footer="1911" w:gutter="0"/>
          <w:cols w:space="720"/>
        </w:sectPr>
      </w:pPr>
    </w:p>
    <w:p w14:paraId="7BAB73D3" w14:textId="2A5CA883" w:rsidR="0090145B" w:rsidRPr="00073C4C" w:rsidRDefault="005920E4" w:rsidP="0062497A">
      <w:pPr>
        <w:pStyle w:val="Ttulo2"/>
        <w:spacing w:line="276" w:lineRule="auto"/>
        <w:rPr>
          <w:rFonts w:ascii="Arial Narrow" w:hAnsi="Arial Narrow"/>
          <w:color w:val="auto"/>
          <w:sz w:val="22"/>
          <w:szCs w:val="22"/>
        </w:rPr>
      </w:pPr>
      <w:bookmarkStart w:id="7" w:name="_Toc62046353"/>
      <w:r w:rsidRPr="00073C4C">
        <w:rPr>
          <w:rFonts w:ascii="Arial Narrow" w:hAnsi="Arial Narrow"/>
          <w:color w:val="auto"/>
          <w:sz w:val="22"/>
          <w:szCs w:val="22"/>
        </w:rPr>
        <w:lastRenderedPageBreak/>
        <w:t xml:space="preserve">3.4 </w:t>
      </w:r>
      <w:r w:rsidR="0090145B" w:rsidRPr="00073C4C">
        <w:rPr>
          <w:rFonts w:ascii="Arial Narrow" w:hAnsi="Arial Narrow"/>
          <w:color w:val="auto"/>
          <w:sz w:val="22"/>
          <w:szCs w:val="22"/>
        </w:rPr>
        <w:t>Objetivos institucionales</w:t>
      </w:r>
      <w:bookmarkEnd w:id="7"/>
    </w:p>
    <w:p w14:paraId="7B875EBC" w14:textId="77777777" w:rsidR="0090145B" w:rsidRPr="0090145B" w:rsidRDefault="0090145B" w:rsidP="0062497A">
      <w:pPr>
        <w:spacing w:line="276" w:lineRule="auto"/>
        <w:rPr>
          <w:rFonts w:ascii="Arial Narrow" w:hAnsi="Arial Narrow"/>
        </w:rPr>
      </w:pPr>
      <w:r w:rsidRPr="0090145B">
        <w:rPr>
          <w:rFonts w:ascii="Arial Narrow" w:hAnsi="Arial Narrow"/>
        </w:rPr>
        <w:t xml:space="preserve">Teniendo en cuenta las diferentes funciones establecidas para el Instituto Nacional de Salud, en concordancia con los objetivos definidos en el Decreto 2774 de 2012, éste enfocará su accionar, hacia el logro de los siguientes objetivos: </w:t>
      </w:r>
    </w:p>
    <w:p w14:paraId="134A4085" w14:textId="77777777" w:rsidR="0090145B" w:rsidRPr="0090145B" w:rsidRDefault="0090145B" w:rsidP="0062497A">
      <w:pPr>
        <w:pStyle w:val="Prrafodelista"/>
        <w:numPr>
          <w:ilvl w:val="0"/>
          <w:numId w:val="20"/>
        </w:numPr>
        <w:spacing w:line="276" w:lineRule="auto"/>
        <w:rPr>
          <w:rFonts w:ascii="Arial Narrow" w:hAnsi="Arial Narrow" w:cs="Arial"/>
          <w:color w:val="auto"/>
        </w:rPr>
      </w:pPr>
      <w:r w:rsidRPr="0090145B">
        <w:rPr>
          <w:rFonts w:ascii="Arial Narrow" w:hAnsi="Arial Narrow" w:cs="Arial"/>
          <w:color w:val="auto"/>
        </w:rPr>
        <w:t>Desarrollar y gestionar el conocimiento científico en salud y biomedicina para contribuir a mejorar las condiciones de salud de las personas;</w:t>
      </w:r>
    </w:p>
    <w:p w14:paraId="2299E949" w14:textId="77777777" w:rsidR="0090145B" w:rsidRPr="0090145B" w:rsidRDefault="0090145B" w:rsidP="0062497A">
      <w:pPr>
        <w:pStyle w:val="Prrafodelista"/>
        <w:numPr>
          <w:ilvl w:val="0"/>
          <w:numId w:val="20"/>
        </w:numPr>
        <w:spacing w:line="276" w:lineRule="auto"/>
        <w:rPr>
          <w:rFonts w:ascii="Arial Narrow" w:hAnsi="Arial Narrow" w:cs="Arial"/>
          <w:color w:val="auto"/>
        </w:rPr>
      </w:pPr>
      <w:r w:rsidRPr="0090145B">
        <w:rPr>
          <w:rFonts w:ascii="Arial Narrow" w:hAnsi="Arial Narrow" w:cs="Arial"/>
          <w:color w:val="auto"/>
        </w:rPr>
        <w:t>Realizar investigación científica básica y aplicada en salud y biomedicina;</w:t>
      </w:r>
    </w:p>
    <w:p w14:paraId="05976D7D" w14:textId="77777777" w:rsidR="0090145B" w:rsidRPr="0090145B" w:rsidRDefault="0090145B" w:rsidP="0062497A">
      <w:pPr>
        <w:pStyle w:val="Prrafodelista"/>
        <w:numPr>
          <w:ilvl w:val="0"/>
          <w:numId w:val="20"/>
        </w:numPr>
        <w:spacing w:line="276" w:lineRule="auto"/>
        <w:rPr>
          <w:rFonts w:ascii="Arial Narrow" w:hAnsi="Arial Narrow" w:cs="Arial"/>
          <w:color w:val="auto"/>
        </w:rPr>
      </w:pPr>
      <w:r w:rsidRPr="0090145B">
        <w:rPr>
          <w:rFonts w:ascii="Arial Narrow" w:hAnsi="Arial Narrow" w:cs="Arial"/>
          <w:color w:val="auto"/>
        </w:rPr>
        <w:t xml:space="preserve">Promover la investigación científica, la innovación y la formulación de estudios, de acuerdo con las prioridades de salud pública de conocimiento del Instituto; </w:t>
      </w:r>
    </w:p>
    <w:p w14:paraId="1D501154" w14:textId="77777777" w:rsidR="0090145B" w:rsidRPr="0090145B" w:rsidRDefault="0090145B" w:rsidP="0062497A">
      <w:pPr>
        <w:pStyle w:val="Prrafodelista"/>
        <w:numPr>
          <w:ilvl w:val="0"/>
          <w:numId w:val="20"/>
        </w:numPr>
        <w:spacing w:line="276" w:lineRule="auto"/>
        <w:rPr>
          <w:rFonts w:ascii="Arial Narrow" w:hAnsi="Arial Narrow" w:cs="Arial"/>
          <w:color w:val="auto"/>
        </w:rPr>
      </w:pPr>
      <w:r w:rsidRPr="0090145B">
        <w:rPr>
          <w:rFonts w:ascii="Arial Narrow" w:hAnsi="Arial Narrow" w:cs="Arial"/>
          <w:color w:val="auto"/>
        </w:rPr>
        <w:t xml:space="preserve">Adelantar la vigilancia y seguridad sanitaria en los temas de su competencia; la producción de insumos biológicos; </w:t>
      </w:r>
    </w:p>
    <w:p w14:paraId="23B590D8" w14:textId="77777777" w:rsidR="0090145B" w:rsidRPr="0090145B" w:rsidRDefault="0090145B" w:rsidP="0062497A">
      <w:pPr>
        <w:pStyle w:val="Prrafodelista"/>
        <w:numPr>
          <w:ilvl w:val="0"/>
          <w:numId w:val="20"/>
        </w:numPr>
        <w:spacing w:line="276" w:lineRule="auto"/>
        <w:rPr>
          <w:rFonts w:ascii="Arial Narrow" w:hAnsi="Arial Narrow" w:cs="Arial"/>
          <w:color w:val="auto"/>
        </w:rPr>
      </w:pPr>
      <w:r w:rsidRPr="0090145B">
        <w:rPr>
          <w:rFonts w:ascii="Arial Narrow" w:hAnsi="Arial Narrow" w:cs="Arial"/>
          <w:color w:val="auto"/>
        </w:rPr>
        <w:t xml:space="preserve">Actuar como Laboratorio Nacional de Referencia y coordinador de las redes especiales, en el marco del Sistema General de Seguridad Social en Salud y del Sistema de Ciencia Tecnología e Innovación; </w:t>
      </w:r>
    </w:p>
    <w:p w14:paraId="07827355" w14:textId="77777777" w:rsidR="0090145B" w:rsidRPr="0090145B" w:rsidRDefault="0090145B" w:rsidP="0062497A">
      <w:pPr>
        <w:pStyle w:val="Prrafodelista"/>
        <w:numPr>
          <w:ilvl w:val="0"/>
          <w:numId w:val="20"/>
        </w:numPr>
        <w:spacing w:line="276" w:lineRule="auto"/>
        <w:rPr>
          <w:rFonts w:ascii="Arial Narrow" w:hAnsi="Arial Narrow" w:cs="Arial"/>
          <w:color w:val="auto"/>
        </w:rPr>
      </w:pPr>
      <w:r w:rsidRPr="0090145B">
        <w:rPr>
          <w:rFonts w:ascii="Arial Narrow" w:hAnsi="Arial Narrow" w:cs="Arial"/>
          <w:color w:val="auto"/>
        </w:rPr>
        <w:t>Implementar las acciones administrativas y misionales en el marco del Modelo Integrado de Planeación y Gestión – MIPG.</w:t>
      </w:r>
    </w:p>
    <w:p w14:paraId="328F3495" w14:textId="7249ED43" w:rsidR="0090145B" w:rsidRPr="00073C4C" w:rsidRDefault="005920E4" w:rsidP="0062497A">
      <w:pPr>
        <w:pStyle w:val="Ttulo2"/>
        <w:spacing w:line="276" w:lineRule="auto"/>
        <w:rPr>
          <w:rFonts w:ascii="Arial Narrow" w:hAnsi="Arial Narrow"/>
          <w:color w:val="auto"/>
          <w:sz w:val="22"/>
          <w:szCs w:val="22"/>
        </w:rPr>
      </w:pPr>
      <w:bookmarkStart w:id="8" w:name="_Toc62046354"/>
      <w:r w:rsidRPr="00073C4C">
        <w:rPr>
          <w:rFonts w:ascii="Arial Narrow" w:hAnsi="Arial Narrow"/>
          <w:color w:val="auto"/>
          <w:sz w:val="22"/>
          <w:szCs w:val="22"/>
        </w:rPr>
        <w:t xml:space="preserve">3.5 </w:t>
      </w:r>
      <w:r w:rsidR="0090145B" w:rsidRPr="00073C4C">
        <w:rPr>
          <w:rFonts w:ascii="Arial Narrow" w:hAnsi="Arial Narrow"/>
          <w:color w:val="auto"/>
          <w:sz w:val="22"/>
          <w:szCs w:val="22"/>
        </w:rPr>
        <w:t>Objetivos estratégicos institucionales</w:t>
      </w:r>
      <w:bookmarkEnd w:id="8"/>
    </w:p>
    <w:p w14:paraId="3AE11484" w14:textId="77777777" w:rsidR="0090145B" w:rsidRPr="0090145B" w:rsidRDefault="0090145B" w:rsidP="0062497A">
      <w:pPr>
        <w:pStyle w:val="Prrafodelista"/>
        <w:numPr>
          <w:ilvl w:val="0"/>
          <w:numId w:val="21"/>
        </w:numPr>
        <w:spacing w:line="276" w:lineRule="auto"/>
        <w:rPr>
          <w:rFonts w:ascii="Arial Narrow" w:hAnsi="Arial Narrow"/>
          <w:color w:val="auto"/>
        </w:rPr>
      </w:pPr>
      <w:r w:rsidRPr="0090145B">
        <w:rPr>
          <w:rFonts w:ascii="Arial Narrow" w:hAnsi="Arial Narrow"/>
          <w:color w:val="auto"/>
        </w:rPr>
        <w:t>Ampliar y desarrollar la vigilancia de ENT y eventos de causa ambiental y causa externa.</w:t>
      </w:r>
    </w:p>
    <w:p w14:paraId="67DCE45E" w14:textId="77777777" w:rsidR="0090145B" w:rsidRPr="0090145B" w:rsidRDefault="0090145B" w:rsidP="0062497A">
      <w:pPr>
        <w:pStyle w:val="Prrafodelista"/>
        <w:numPr>
          <w:ilvl w:val="0"/>
          <w:numId w:val="21"/>
        </w:numPr>
        <w:spacing w:line="276" w:lineRule="auto"/>
        <w:rPr>
          <w:rFonts w:ascii="Arial Narrow" w:hAnsi="Arial Narrow"/>
          <w:color w:val="auto"/>
        </w:rPr>
      </w:pPr>
      <w:r w:rsidRPr="0090145B">
        <w:rPr>
          <w:rFonts w:ascii="Arial Narrow" w:hAnsi="Arial Narrow"/>
          <w:color w:val="auto"/>
        </w:rPr>
        <w:t>Dar respuesta oportuna a brotes, epidemias, eventos de emergencia o amenazas producto de atentados biológicos y situaciones de vigilancia rutinaria mediante el trabajo en red con las entidades territoriales e instituciones públicas y privadas.</w:t>
      </w:r>
    </w:p>
    <w:p w14:paraId="2031D0E1" w14:textId="2017B8FF" w:rsidR="0090145B" w:rsidRPr="0090145B" w:rsidRDefault="0090145B" w:rsidP="0062497A">
      <w:pPr>
        <w:pStyle w:val="Prrafodelista"/>
        <w:numPr>
          <w:ilvl w:val="0"/>
          <w:numId w:val="21"/>
        </w:numPr>
        <w:spacing w:line="276" w:lineRule="auto"/>
        <w:rPr>
          <w:rFonts w:ascii="Arial Narrow" w:hAnsi="Arial Narrow"/>
          <w:color w:val="auto"/>
        </w:rPr>
      </w:pPr>
      <w:r w:rsidRPr="0090145B">
        <w:rPr>
          <w:rFonts w:ascii="Arial Narrow" w:hAnsi="Arial Narrow"/>
          <w:color w:val="auto"/>
        </w:rPr>
        <w:t xml:space="preserve">Desarrollar </w:t>
      </w:r>
      <w:proofErr w:type="gramStart"/>
      <w:r w:rsidRPr="0090145B">
        <w:rPr>
          <w:rFonts w:ascii="Arial Narrow" w:hAnsi="Arial Narrow"/>
          <w:color w:val="auto"/>
        </w:rPr>
        <w:t>el</w:t>
      </w:r>
      <w:proofErr w:type="gramEnd"/>
      <w:r w:rsidRPr="0090145B">
        <w:rPr>
          <w:rFonts w:ascii="Arial Narrow" w:hAnsi="Arial Narrow"/>
          <w:color w:val="auto"/>
        </w:rPr>
        <w:t xml:space="preserve"> Colombia la red de </w:t>
      </w:r>
      <w:proofErr w:type="spellStart"/>
      <w:r w:rsidRPr="0090145B">
        <w:rPr>
          <w:rFonts w:ascii="Arial Narrow" w:hAnsi="Arial Narrow"/>
          <w:color w:val="auto"/>
        </w:rPr>
        <w:t>bio</w:t>
      </w:r>
      <w:proofErr w:type="spellEnd"/>
      <w:r w:rsidRPr="0090145B">
        <w:rPr>
          <w:rFonts w:ascii="Arial Narrow" w:hAnsi="Arial Narrow"/>
          <w:color w:val="auto"/>
        </w:rPr>
        <w:t>-contención y bioseguridad y capacidad diagnóstica local de interés en salud pública.</w:t>
      </w:r>
    </w:p>
    <w:p w14:paraId="3226FC57" w14:textId="77777777" w:rsidR="0090145B" w:rsidRPr="0090145B" w:rsidRDefault="0090145B" w:rsidP="0062497A">
      <w:pPr>
        <w:pStyle w:val="Prrafodelista"/>
        <w:numPr>
          <w:ilvl w:val="0"/>
          <w:numId w:val="21"/>
        </w:numPr>
        <w:spacing w:line="276" w:lineRule="auto"/>
        <w:rPr>
          <w:rFonts w:ascii="Arial Narrow" w:hAnsi="Arial Narrow"/>
          <w:color w:val="auto"/>
        </w:rPr>
      </w:pPr>
      <w:r w:rsidRPr="0090145B">
        <w:rPr>
          <w:rFonts w:ascii="Arial Narrow" w:hAnsi="Arial Narrow"/>
          <w:color w:val="auto"/>
        </w:rPr>
        <w:t>Fortalecer capacidades básicas del talento humano en salud para vigilancia y respuesta en el territorio nacional convirtiéndose en una entidad educativa.</w:t>
      </w:r>
    </w:p>
    <w:p w14:paraId="1CAB5CB7" w14:textId="77777777" w:rsidR="0090145B" w:rsidRPr="0090145B" w:rsidRDefault="0090145B" w:rsidP="0062497A">
      <w:pPr>
        <w:pStyle w:val="Prrafodelista"/>
        <w:numPr>
          <w:ilvl w:val="0"/>
          <w:numId w:val="21"/>
        </w:numPr>
        <w:spacing w:line="276" w:lineRule="auto"/>
        <w:rPr>
          <w:rFonts w:ascii="Arial Narrow" w:hAnsi="Arial Narrow"/>
          <w:color w:val="auto"/>
        </w:rPr>
      </w:pPr>
      <w:r w:rsidRPr="0090145B">
        <w:rPr>
          <w:rFonts w:ascii="Arial Narrow" w:hAnsi="Arial Narrow"/>
          <w:color w:val="auto"/>
        </w:rPr>
        <w:t>Generar procesos de apropiación social del conocimiento.</w:t>
      </w:r>
    </w:p>
    <w:p w14:paraId="75109A6A" w14:textId="77777777" w:rsidR="0090145B" w:rsidRPr="0090145B" w:rsidRDefault="0090145B" w:rsidP="0062497A">
      <w:pPr>
        <w:pStyle w:val="Prrafodelista"/>
        <w:numPr>
          <w:ilvl w:val="0"/>
          <w:numId w:val="21"/>
        </w:numPr>
        <w:spacing w:line="276" w:lineRule="auto"/>
        <w:rPr>
          <w:rFonts w:ascii="Arial Narrow" w:hAnsi="Arial Narrow"/>
          <w:color w:val="auto"/>
        </w:rPr>
      </w:pPr>
      <w:r w:rsidRPr="0090145B">
        <w:rPr>
          <w:rFonts w:ascii="Arial Narrow" w:hAnsi="Arial Narrow"/>
          <w:color w:val="auto"/>
        </w:rPr>
        <w:t>Liderar en Colombia la consolidación de redes de conocimiento, investigación e innovación en temas prioritarios de salud pública para el país con públicos y privados.</w:t>
      </w:r>
    </w:p>
    <w:p w14:paraId="1900CEB8" w14:textId="77777777" w:rsidR="0090145B" w:rsidRPr="0090145B" w:rsidRDefault="0090145B" w:rsidP="0062497A">
      <w:pPr>
        <w:pStyle w:val="Prrafodelista"/>
        <w:numPr>
          <w:ilvl w:val="0"/>
          <w:numId w:val="21"/>
        </w:numPr>
        <w:spacing w:line="276" w:lineRule="auto"/>
        <w:rPr>
          <w:rFonts w:ascii="Arial Narrow" w:hAnsi="Arial Narrow"/>
          <w:color w:val="auto"/>
        </w:rPr>
      </w:pPr>
      <w:r w:rsidRPr="0090145B">
        <w:rPr>
          <w:rFonts w:ascii="Arial Narrow" w:hAnsi="Arial Narrow"/>
          <w:color w:val="auto"/>
        </w:rPr>
        <w:t>Liderar, como Laboratorio Nacional de Referencia la detección temprana de errores congénitos, de acuerdo con lo establecido en la Ley 1980 de 2019.</w:t>
      </w:r>
    </w:p>
    <w:p w14:paraId="4F072636" w14:textId="77777777" w:rsidR="0090145B" w:rsidRPr="0090145B" w:rsidRDefault="0090145B" w:rsidP="0062497A">
      <w:pPr>
        <w:pStyle w:val="Prrafodelista"/>
        <w:numPr>
          <w:ilvl w:val="0"/>
          <w:numId w:val="21"/>
        </w:numPr>
        <w:spacing w:line="276" w:lineRule="auto"/>
        <w:rPr>
          <w:rFonts w:ascii="Arial Narrow" w:hAnsi="Arial Narrow"/>
          <w:color w:val="auto"/>
        </w:rPr>
      </w:pPr>
      <w:r w:rsidRPr="0090145B">
        <w:rPr>
          <w:rFonts w:ascii="Arial Narrow" w:hAnsi="Arial Narrow"/>
          <w:color w:val="auto"/>
        </w:rPr>
        <w:t>Obtener reconocimiento de la OMS, como centro colaborador en patología, producción de sueros, respuesta en emergencias de salud pública, diagnostico virológico y evaluación de plaguicidas para control entomológico de uso en salud pública.</w:t>
      </w:r>
    </w:p>
    <w:p w14:paraId="6051B663" w14:textId="77777777" w:rsidR="0090145B" w:rsidRPr="0090145B" w:rsidRDefault="0090145B" w:rsidP="0062497A">
      <w:pPr>
        <w:pStyle w:val="Prrafodelista"/>
        <w:numPr>
          <w:ilvl w:val="0"/>
          <w:numId w:val="21"/>
        </w:numPr>
        <w:spacing w:line="276" w:lineRule="auto"/>
        <w:rPr>
          <w:rFonts w:ascii="Arial Narrow" w:hAnsi="Arial Narrow"/>
          <w:color w:val="auto"/>
        </w:rPr>
      </w:pPr>
      <w:r w:rsidRPr="0090145B">
        <w:rPr>
          <w:rFonts w:ascii="Arial Narrow" w:hAnsi="Arial Narrow"/>
          <w:color w:val="auto"/>
        </w:rPr>
        <w:t>Optimizar el funcionamiento de las Redes de Trasplante y sangre en el país.</w:t>
      </w:r>
    </w:p>
    <w:p w14:paraId="39CEECD3" w14:textId="77777777" w:rsidR="0090145B" w:rsidRDefault="0090145B" w:rsidP="0062497A">
      <w:pPr>
        <w:pStyle w:val="Prrafodelista"/>
        <w:numPr>
          <w:ilvl w:val="0"/>
          <w:numId w:val="21"/>
        </w:numPr>
        <w:spacing w:line="276" w:lineRule="auto"/>
        <w:rPr>
          <w:rFonts w:ascii="Arial Narrow" w:hAnsi="Arial Narrow"/>
          <w:color w:val="auto"/>
        </w:rPr>
      </w:pPr>
      <w:r w:rsidRPr="0090145B">
        <w:rPr>
          <w:rFonts w:ascii="Arial Narrow" w:hAnsi="Arial Narrow"/>
          <w:color w:val="auto"/>
        </w:rPr>
        <w:t xml:space="preserve">Implementar instrumentos administrativos y de apoyo al cumplimiento de la </w:t>
      </w:r>
      <w:proofErr w:type="spellStart"/>
      <w:r w:rsidRPr="0090145B">
        <w:rPr>
          <w:rFonts w:ascii="Arial Narrow" w:hAnsi="Arial Narrow"/>
          <w:color w:val="auto"/>
        </w:rPr>
        <w:t>misionalidad</w:t>
      </w:r>
      <w:proofErr w:type="spellEnd"/>
      <w:r w:rsidRPr="0090145B">
        <w:rPr>
          <w:rFonts w:ascii="Arial Narrow" w:hAnsi="Arial Narrow"/>
          <w:color w:val="auto"/>
        </w:rPr>
        <w:t xml:space="preserve"> (MIPG), lograr actualización tecnológica y transformación digital.</w:t>
      </w:r>
    </w:p>
    <w:p w14:paraId="24CED329" w14:textId="77777777" w:rsidR="00717BB4" w:rsidRPr="0090145B" w:rsidRDefault="00717BB4" w:rsidP="00717BB4">
      <w:pPr>
        <w:pStyle w:val="Prrafodelista"/>
        <w:spacing w:line="276" w:lineRule="auto"/>
        <w:ind w:firstLine="0"/>
        <w:rPr>
          <w:rFonts w:ascii="Arial Narrow" w:hAnsi="Arial Narrow"/>
          <w:color w:val="auto"/>
        </w:rPr>
      </w:pPr>
    </w:p>
    <w:p w14:paraId="4086AAC8" w14:textId="0C5B2209" w:rsidR="00717BB4" w:rsidRPr="00717BB4" w:rsidRDefault="00717BB4" w:rsidP="002F3D1D">
      <w:pPr>
        <w:rPr>
          <w:rFonts w:ascii="Arial Narrow" w:hAnsi="Arial Narrow"/>
          <w:b/>
          <w:sz w:val="24"/>
        </w:rPr>
      </w:pPr>
      <w:bookmarkStart w:id="9" w:name="_Toc62046355"/>
      <w:r w:rsidRPr="000C7908">
        <w:rPr>
          <w:rStyle w:val="Ttulo2Car"/>
          <w:rFonts w:ascii="Arial Narrow" w:hAnsi="Arial Narrow"/>
          <w:color w:val="auto"/>
          <w:sz w:val="22"/>
          <w:szCs w:val="22"/>
        </w:rPr>
        <w:lastRenderedPageBreak/>
        <w:t xml:space="preserve">3.6. </w:t>
      </w:r>
      <w:r w:rsidR="002610A3" w:rsidRPr="000C7908">
        <w:rPr>
          <w:rStyle w:val="Ttulo2Car"/>
          <w:rFonts w:ascii="Arial Narrow" w:hAnsi="Arial Narrow"/>
          <w:color w:val="auto"/>
          <w:sz w:val="22"/>
          <w:szCs w:val="22"/>
        </w:rPr>
        <w:t>Política</w:t>
      </w:r>
      <w:r w:rsidRPr="000C7908">
        <w:rPr>
          <w:rStyle w:val="Ttulo2Car"/>
          <w:rFonts w:ascii="Arial Narrow" w:hAnsi="Arial Narrow"/>
          <w:color w:val="auto"/>
          <w:sz w:val="22"/>
          <w:szCs w:val="22"/>
        </w:rPr>
        <w:t xml:space="preserve"> de Gestión D</w:t>
      </w:r>
      <w:r w:rsidR="002610A3" w:rsidRPr="000C7908">
        <w:rPr>
          <w:rStyle w:val="Ttulo2Car"/>
          <w:rFonts w:ascii="Arial Narrow" w:hAnsi="Arial Narrow"/>
          <w:color w:val="auto"/>
          <w:sz w:val="22"/>
          <w:szCs w:val="22"/>
        </w:rPr>
        <w:t>ocumental</w:t>
      </w:r>
      <w:r w:rsidRPr="000C7908">
        <w:rPr>
          <w:rStyle w:val="Ttulo2Car"/>
          <w:rFonts w:ascii="Arial Narrow" w:hAnsi="Arial Narrow"/>
          <w:color w:val="auto"/>
          <w:sz w:val="22"/>
          <w:szCs w:val="22"/>
        </w:rPr>
        <w:t xml:space="preserve"> del Instituto Nacional de Salud</w:t>
      </w:r>
      <w:bookmarkEnd w:id="9"/>
      <w:r w:rsidRPr="00717BB4">
        <w:rPr>
          <w:rFonts w:ascii="Arial Narrow" w:hAnsi="Arial Narrow"/>
          <w:b/>
          <w:sz w:val="24"/>
        </w:rPr>
        <w:t>.</w:t>
      </w:r>
    </w:p>
    <w:p w14:paraId="5B81A9BF" w14:textId="0B9C6C33" w:rsidR="00717BB4" w:rsidRPr="00717BB4" w:rsidRDefault="00717BB4" w:rsidP="00717BB4">
      <w:pPr>
        <w:pStyle w:val="Textoindependiente"/>
        <w:spacing w:before="1"/>
        <w:ind w:left="102" w:right="116"/>
        <w:jc w:val="both"/>
        <w:rPr>
          <w:rFonts w:ascii="Arial Narrow" w:hAnsi="Arial Narrow"/>
          <w:sz w:val="22"/>
          <w:szCs w:val="22"/>
        </w:rPr>
      </w:pPr>
      <w:r w:rsidRPr="00717BB4">
        <w:rPr>
          <w:rFonts w:ascii="Arial Narrow" w:hAnsi="Arial Narrow"/>
          <w:sz w:val="22"/>
          <w:szCs w:val="22"/>
        </w:rPr>
        <w:t xml:space="preserve">El </w:t>
      </w:r>
      <w:r w:rsidR="000C7908">
        <w:rPr>
          <w:rFonts w:ascii="Arial Narrow" w:hAnsi="Arial Narrow"/>
          <w:sz w:val="22"/>
          <w:szCs w:val="22"/>
        </w:rPr>
        <w:t>I</w:t>
      </w:r>
      <w:r w:rsidR="000C7908" w:rsidRPr="00717BB4">
        <w:rPr>
          <w:rFonts w:ascii="Arial Narrow" w:hAnsi="Arial Narrow"/>
          <w:sz w:val="22"/>
          <w:szCs w:val="22"/>
        </w:rPr>
        <w:t>nstituto</w:t>
      </w:r>
      <w:r w:rsidRPr="00717BB4">
        <w:rPr>
          <w:rFonts w:ascii="Arial Narrow" w:hAnsi="Arial Narrow"/>
          <w:sz w:val="22"/>
          <w:szCs w:val="22"/>
        </w:rPr>
        <w:t xml:space="preserve"> Nacional de Salud como entidad científica - técnico, adscrita al Ministerio de Salud y Protección Social, perteneciente al Sistema General de Seguridad Social en Salud y al Sistema Nacional de Ciencia, Tecnología e Innovación, está comprometida a implementar los instrumentos archivísticos para la gestión documental y las metodologías para la generación, recepción, distribución,</w:t>
      </w:r>
      <w:r w:rsidRPr="00717BB4">
        <w:rPr>
          <w:rFonts w:ascii="Arial Narrow" w:hAnsi="Arial Narrow"/>
          <w:spacing w:val="-17"/>
          <w:sz w:val="22"/>
          <w:szCs w:val="22"/>
        </w:rPr>
        <w:t xml:space="preserve"> </w:t>
      </w:r>
      <w:r w:rsidRPr="00717BB4">
        <w:rPr>
          <w:rFonts w:ascii="Arial Narrow" w:hAnsi="Arial Narrow"/>
          <w:sz w:val="22"/>
          <w:szCs w:val="22"/>
        </w:rPr>
        <w:t>trámite,</w:t>
      </w:r>
      <w:r w:rsidRPr="00717BB4">
        <w:rPr>
          <w:rFonts w:ascii="Arial Narrow" w:hAnsi="Arial Narrow"/>
          <w:spacing w:val="-16"/>
          <w:sz w:val="22"/>
          <w:szCs w:val="22"/>
        </w:rPr>
        <w:t xml:space="preserve"> </w:t>
      </w:r>
      <w:r w:rsidRPr="00717BB4">
        <w:rPr>
          <w:rFonts w:ascii="Arial Narrow" w:hAnsi="Arial Narrow"/>
          <w:sz w:val="22"/>
          <w:szCs w:val="22"/>
        </w:rPr>
        <w:t>organización,</w:t>
      </w:r>
      <w:r w:rsidRPr="00717BB4">
        <w:rPr>
          <w:rFonts w:ascii="Arial Narrow" w:hAnsi="Arial Narrow"/>
          <w:spacing w:val="-17"/>
          <w:sz w:val="22"/>
          <w:szCs w:val="22"/>
        </w:rPr>
        <w:t xml:space="preserve"> </w:t>
      </w:r>
      <w:r w:rsidRPr="00717BB4">
        <w:rPr>
          <w:rFonts w:ascii="Arial Narrow" w:hAnsi="Arial Narrow"/>
          <w:sz w:val="22"/>
          <w:szCs w:val="22"/>
        </w:rPr>
        <w:t>consulta,</w:t>
      </w:r>
      <w:r w:rsidRPr="00717BB4">
        <w:rPr>
          <w:rFonts w:ascii="Arial Narrow" w:hAnsi="Arial Narrow"/>
          <w:spacing w:val="-16"/>
          <w:sz w:val="22"/>
          <w:szCs w:val="22"/>
        </w:rPr>
        <w:t xml:space="preserve"> </w:t>
      </w:r>
      <w:r w:rsidRPr="00717BB4">
        <w:rPr>
          <w:rFonts w:ascii="Arial Narrow" w:hAnsi="Arial Narrow"/>
          <w:sz w:val="22"/>
          <w:szCs w:val="22"/>
        </w:rPr>
        <w:t>conservación</w:t>
      </w:r>
      <w:r w:rsidRPr="00717BB4">
        <w:rPr>
          <w:rFonts w:ascii="Arial Narrow" w:hAnsi="Arial Narrow"/>
          <w:spacing w:val="-15"/>
          <w:sz w:val="22"/>
          <w:szCs w:val="22"/>
        </w:rPr>
        <w:t xml:space="preserve"> </w:t>
      </w:r>
      <w:r w:rsidRPr="00717BB4">
        <w:rPr>
          <w:rFonts w:ascii="Arial Narrow" w:hAnsi="Arial Narrow"/>
          <w:sz w:val="22"/>
          <w:szCs w:val="22"/>
        </w:rPr>
        <w:t>y</w:t>
      </w:r>
      <w:r w:rsidRPr="00717BB4">
        <w:rPr>
          <w:rFonts w:ascii="Arial Narrow" w:hAnsi="Arial Narrow"/>
          <w:spacing w:val="-17"/>
          <w:sz w:val="22"/>
          <w:szCs w:val="22"/>
        </w:rPr>
        <w:t xml:space="preserve"> </w:t>
      </w:r>
      <w:r w:rsidRPr="00717BB4">
        <w:rPr>
          <w:rFonts w:ascii="Arial Narrow" w:hAnsi="Arial Narrow"/>
          <w:sz w:val="22"/>
          <w:szCs w:val="22"/>
        </w:rPr>
        <w:t>disposición</w:t>
      </w:r>
      <w:r w:rsidRPr="00717BB4">
        <w:rPr>
          <w:rFonts w:ascii="Arial Narrow" w:hAnsi="Arial Narrow"/>
          <w:spacing w:val="-15"/>
          <w:sz w:val="22"/>
          <w:szCs w:val="22"/>
        </w:rPr>
        <w:t xml:space="preserve"> </w:t>
      </w:r>
      <w:r w:rsidRPr="00717BB4">
        <w:rPr>
          <w:rFonts w:ascii="Arial Narrow" w:hAnsi="Arial Narrow"/>
          <w:sz w:val="22"/>
          <w:szCs w:val="22"/>
        </w:rPr>
        <w:t>final</w:t>
      </w:r>
      <w:r w:rsidRPr="00717BB4">
        <w:rPr>
          <w:rFonts w:ascii="Arial Narrow" w:hAnsi="Arial Narrow"/>
          <w:spacing w:val="-18"/>
          <w:sz w:val="22"/>
          <w:szCs w:val="22"/>
        </w:rPr>
        <w:t xml:space="preserve"> </w:t>
      </w:r>
      <w:r w:rsidRPr="00717BB4">
        <w:rPr>
          <w:rFonts w:ascii="Arial Narrow" w:hAnsi="Arial Narrow"/>
          <w:sz w:val="22"/>
          <w:szCs w:val="22"/>
        </w:rPr>
        <w:t>de</w:t>
      </w:r>
      <w:r w:rsidRPr="00717BB4">
        <w:rPr>
          <w:rFonts w:ascii="Arial Narrow" w:hAnsi="Arial Narrow"/>
          <w:spacing w:val="-15"/>
          <w:sz w:val="22"/>
          <w:szCs w:val="22"/>
        </w:rPr>
        <w:t xml:space="preserve"> </w:t>
      </w:r>
      <w:r w:rsidRPr="00717BB4">
        <w:rPr>
          <w:rFonts w:ascii="Arial Narrow" w:hAnsi="Arial Narrow"/>
          <w:sz w:val="22"/>
          <w:szCs w:val="22"/>
        </w:rPr>
        <w:t>los</w:t>
      </w:r>
      <w:r w:rsidRPr="00717BB4">
        <w:rPr>
          <w:rFonts w:ascii="Arial Narrow" w:hAnsi="Arial Narrow"/>
          <w:spacing w:val="-18"/>
          <w:sz w:val="22"/>
          <w:szCs w:val="22"/>
        </w:rPr>
        <w:t xml:space="preserve"> </w:t>
      </w:r>
      <w:r w:rsidRPr="00717BB4">
        <w:rPr>
          <w:rFonts w:ascii="Arial Narrow" w:hAnsi="Arial Narrow"/>
          <w:sz w:val="22"/>
          <w:szCs w:val="22"/>
        </w:rPr>
        <w:t>documentos</w:t>
      </w:r>
      <w:r w:rsidRPr="00717BB4">
        <w:rPr>
          <w:rFonts w:ascii="Arial Narrow" w:hAnsi="Arial Narrow"/>
          <w:spacing w:val="-17"/>
          <w:sz w:val="22"/>
          <w:szCs w:val="22"/>
        </w:rPr>
        <w:t xml:space="preserve"> </w:t>
      </w:r>
      <w:r w:rsidRPr="00717BB4">
        <w:rPr>
          <w:rFonts w:ascii="Arial Narrow" w:hAnsi="Arial Narrow"/>
          <w:sz w:val="22"/>
          <w:szCs w:val="22"/>
        </w:rPr>
        <w:t>dentro de la entidad, para garantizar la integridad, disponibilidad y confidencialidad de la información institucional.</w:t>
      </w:r>
    </w:p>
    <w:p w14:paraId="6375F073" w14:textId="181CE150" w:rsidR="002F3D1D" w:rsidRPr="00AC35A8" w:rsidRDefault="005920E4" w:rsidP="00073C4C">
      <w:pPr>
        <w:pStyle w:val="Ttulo1"/>
        <w:rPr>
          <w:szCs w:val="20"/>
        </w:rPr>
      </w:pPr>
      <w:bookmarkStart w:id="10" w:name="_Toc62046356"/>
      <w:r w:rsidRPr="00AC35A8">
        <w:rPr>
          <w:szCs w:val="20"/>
        </w:rPr>
        <w:lastRenderedPageBreak/>
        <w:t xml:space="preserve">4. </w:t>
      </w:r>
      <w:r w:rsidR="002F3D1D" w:rsidRPr="00AC35A8">
        <w:rPr>
          <w:szCs w:val="20"/>
        </w:rPr>
        <w:t>ESTRUCTURA</w:t>
      </w:r>
      <w:r w:rsidR="002F3D1D" w:rsidRPr="00AC35A8">
        <w:rPr>
          <w:spacing w:val="-7"/>
          <w:szCs w:val="20"/>
        </w:rPr>
        <w:t xml:space="preserve"> </w:t>
      </w:r>
      <w:r w:rsidR="002F3D1D" w:rsidRPr="00AC35A8">
        <w:rPr>
          <w:szCs w:val="20"/>
        </w:rPr>
        <w:t>ORGANIZACIONAL</w:t>
      </w:r>
      <w:bookmarkEnd w:id="10"/>
    </w:p>
    <w:p w14:paraId="3E9665E9" w14:textId="77777777" w:rsidR="002F3D1D" w:rsidRPr="00290488" w:rsidRDefault="002F3D1D" w:rsidP="002F3D1D">
      <w:pPr>
        <w:rPr>
          <w:rFonts w:ascii="Arial Narrow" w:hAnsi="Arial Narrow"/>
          <w:sz w:val="20"/>
        </w:rPr>
      </w:pPr>
      <w:r w:rsidRPr="00290488">
        <w:rPr>
          <w:rFonts w:ascii="Arial Narrow" w:hAnsi="Arial Narrow"/>
          <w:noProof/>
          <w:sz w:val="20"/>
          <w:lang w:eastAsia="es-CO"/>
        </w:rPr>
        <w:drawing>
          <wp:inline distT="0" distB="0" distL="0" distR="0" wp14:anchorId="5823C739" wp14:editId="6F9EBFA7">
            <wp:extent cx="5488846" cy="6518148"/>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7" cstate="print"/>
                    <a:stretch>
                      <a:fillRect/>
                    </a:stretch>
                  </pic:blipFill>
                  <pic:spPr>
                    <a:xfrm>
                      <a:off x="0" y="0"/>
                      <a:ext cx="5488846" cy="6518148"/>
                    </a:xfrm>
                    <a:prstGeom prst="rect">
                      <a:avLst/>
                    </a:prstGeom>
                  </pic:spPr>
                </pic:pic>
              </a:graphicData>
            </a:graphic>
          </wp:inline>
        </w:drawing>
      </w:r>
    </w:p>
    <w:p w14:paraId="2AD07855" w14:textId="77777777" w:rsidR="002F3D1D" w:rsidRPr="00290488" w:rsidRDefault="002F3D1D" w:rsidP="002F3D1D">
      <w:pPr>
        <w:rPr>
          <w:rFonts w:ascii="Arial Narrow" w:hAnsi="Arial Narrow"/>
          <w:sz w:val="20"/>
        </w:rPr>
        <w:sectPr w:rsidR="002F3D1D" w:rsidRPr="00290488" w:rsidSect="00B107A5">
          <w:pgSz w:w="12240" w:h="15840"/>
          <w:pgMar w:top="2080" w:right="1240" w:bottom="2100" w:left="1600" w:header="708" w:footer="1909" w:gutter="0"/>
          <w:cols w:space="720"/>
        </w:sectPr>
      </w:pPr>
    </w:p>
    <w:p w14:paraId="1AA522CF" w14:textId="2293622E" w:rsidR="002F3D1D" w:rsidRPr="00AC35A8" w:rsidRDefault="005920E4" w:rsidP="00073C4C">
      <w:pPr>
        <w:pStyle w:val="Ttulo1"/>
        <w:rPr>
          <w:szCs w:val="20"/>
        </w:rPr>
      </w:pPr>
      <w:bookmarkStart w:id="11" w:name="_Toc62046357"/>
      <w:r w:rsidRPr="00AC35A8">
        <w:rPr>
          <w:szCs w:val="20"/>
        </w:rPr>
        <w:lastRenderedPageBreak/>
        <w:t xml:space="preserve">5. </w:t>
      </w:r>
      <w:r w:rsidR="002F3D1D" w:rsidRPr="00AC35A8">
        <w:rPr>
          <w:szCs w:val="20"/>
        </w:rPr>
        <w:t>ANÁLISIS DE LA SITUACIÓN</w:t>
      </w:r>
      <w:r w:rsidR="002F3D1D" w:rsidRPr="00AC35A8">
        <w:rPr>
          <w:spacing w:val="-3"/>
          <w:szCs w:val="20"/>
        </w:rPr>
        <w:t xml:space="preserve"> </w:t>
      </w:r>
      <w:r w:rsidR="002F3D1D" w:rsidRPr="00AC35A8">
        <w:rPr>
          <w:szCs w:val="20"/>
        </w:rPr>
        <w:t>ACTUAL</w:t>
      </w:r>
      <w:bookmarkEnd w:id="11"/>
    </w:p>
    <w:p w14:paraId="2A904EBB" w14:textId="0CB7EBF9" w:rsidR="002F3D1D" w:rsidRPr="00290488" w:rsidRDefault="002F3D1D" w:rsidP="004A5BD3">
      <w:pPr>
        <w:jc w:val="both"/>
        <w:rPr>
          <w:rFonts w:ascii="Arial Narrow" w:hAnsi="Arial Narrow"/>
        </w:rPr>
      </w:pPr>
      <w:r w:rsidRPr="00290488">
        <w:rPr>
          <w:rFonts w:ascii="Arial Narrow" w:hAnsi="Arial Narrow"/>
        </w:rPr>
        <w:t>A</w:t>
      </w:r>
      <w:r w:rsidRPr="00290488">
        <w:rPr>
          <w:rFonts w:ascii="Arial Narrow" w:hAnsi="Arial Narrow"/>
          <w:spacing w:val="-11"/>
        </w:rPr>
        <w:t xml:space="preserve"> </w:t>
      </w:r>
      <w:r w:rsidRPr="00290488">
        <w:rPr>
          <w:rFonts w:ascii="Arial Narrow" w:hAnsi="Arial Narrow"/>
        </w:rPr>
        <w:t>partir</w:t>
      </w:r>
      <w:r w:rsidRPr="00290488">
        <w:rPr>
          <w:rFonts w:ascii="Arial Narrow" w:hAnsi="Arial Narrow"/>
          <w:spacing w:val="-11"/>
        </w:rPr>
        <w:t xml:space="preserve"> </w:t>
      </w:r>
      <w:r w:rsidRPr="00290488">
        <w:rPr>
          <w:rFonts w:ascii="Arial Narrow" w:hAnsi="Arial Narrow"/>
        </w:rPr>
        <w:t>de</w:t>
      </w:r>
      <w:r w:rsidRPr="00290488">
        <w:rPr>
          <w:rFonts w:ascii="Arial Narrow" w:hAnsi="Arial Narrow"/>
          <w:spacing w:val="-13"/>
        </w:rPr>
        <w:t xml:space="preserve"> </w:t>
      </w:r>
      <w:r w:rsidRPr="00290488">
        <w:rPr>
          <w:rFonts w:ascii="Arial Narrow" w:hAnsi="Arial Narrow"/>
        </w:rPr>
        <w:t>l</w:t>
      </w:r>
      <w:r w:rsidR="00FB43A8">
        <w:rPr>
          <w:rFonts w:ascii="Arial Narrow" w:hAnsi="Arial Narrow"/>
        </w:rPr>
        <w:t>os informes de seguimiento y avances mostrado en el PMA</w:t>
      </w:r>
      <w:r w:rsidRPr="00290488">
        <w:rPr>
          <w:rFonts w:ascii="Arial Narrow" w:hAnsi="Arial Narrow"/>
          <w:spacing w:val="-11"/>
        </w:rPr>
        <w:t xml:space="preserve"> </w:t>
      </w:r>
      <w:r w:rsidRPr="00290488">
        <w:rPr>
          <w:rFonts w:ascii="Arial Narrow" w:hAnsi="Arial Narrow"/>
        </w:rPr>
        <w:t>realiza</w:t>
      </w:r>
      <w:r w:rsidR="00FB43A8">
        <w:rPr>
          <w:rFonts w:ascii="Arial Narrow" w:hAnsi="Arial Narrow"/>
        </w:rPr>
        <w:t>do</w:t>
      </w:r>
      <w:r w:rsidRPr="00290488">
        <w:rPr>
          <w:rFonts w:ascii="Arial Narrow" w:hAnsi="Arial Narrow"/>
          <w:spacing w:val="-14"/>
        </w:rPr>
        <w:t xml:space="preserve"> </w:t>
      </w:r>
      <w:r w:rsidRPr="00290488">
        <w:rPr>
          <w:rFonts w:ascii="Arial Narrow" w:hAnsi="Arial Narrow"/>
        </w:rPr>
        <w:t>por</w:t>
      </w:r>
      <w:r w:rsidRPr="00290488">
        <w:rPr>
          <w:rFonts w:ascii="Arial Narrow" w:hAnsi="Arial Narrow"/>
          <w:spacing w:val="-14"/>
        </w:rPr>
        <w:t xml:space="preserve"> </w:t>
      </w:r>
      <w:r w:rsidRPr="00290488">
        <w:rPr>
          <w:rFonts w:ascii="Arial Narrow" w:hAnsi="Arial Narrow"/>
        </w:rPr>
        <w:t>parte</w:t>
      </w:r>
      <w:r w:rsidRPr="00290488">
        <w:rPr>
          <w:rFonts w:ascii="Arial Narrow" w:hAnsi="Arial Narrow"/>
          <w:spacing w:val="-15"/>
        </w:rPr>
        <w:t xml:space="preserve"> </w:t>
      </w:r>
      <w:r w:rsidRPr="00290488">
        <w:rPr>
          <w:rFonts w:ascii="Arial Narrow" w:hAnsi="Arial Narrow"/>
        </w:rPr>
        <w:t>del</w:t>
      </w:r>
      <w:r w:rsidRPr="00290488">
        <w:rPr>
          <w:rFonts w:ascii="Arial Narrow" w:hAnsi="Arial Narrow"/>
          <w:spacing w:val="-11"/>
        </w:rPr>
        <w:t xml:space="preserve"> </w:t>
      </w:r>
      <w:r w:rsidRPr="00290488">
        <w:rPr>
          <w:rFonts w:ascii="Arial Narrow" w:hAnsi="Arial Narrow"/>
        </w:rPr>
        <w:t>Archivo</w:t>
      </w:r>
      <w:r w:rsidRPr="00290488">
        <w:rPr>
          <w:rFonts w:ascii="Arial Narrow" w:hAnsi="Arial Narrow"/>
          <w:spacing w:val="-11"/>
        </w:rPr>
        <w:t xml:space="preserve"> </w:t>
      </w:r>
      <w:r w:rsidRPr="00290488">
        <w:rPr>
          <w:rFonts w:ascii="Arial Narrow" w:hAnsi="Arial Narrow"/>
        </w:rPr>
        <w:t>General</w:t>
      </w:r>
      <w:r w:rsidRPr="00290488">
        <w:rPr>
          <w:rFonts w:ascii="Arial Narrow" w:hAnsi="Arial Narrow"/>
          <w:spacing w:val="-11"/>
        </w:rPr>
        <w:t xml:space="preserve"> </w:t>
      </w:r>
      <w:r w:rsidRPr="00290488">
        <w:rPr>
          <w:rFonts w:ascii="Arial Narrow" w:hAnsi="Arial Narrow"/>
        </w:rPr>
        <w:t>de</w:t>
      </w:r>
      <w:r w:rsidRPr="00290488">
        <w:rPr>
          <w:rFonts w:ascii="Arial Narrow" w:hAnsi="Arial Narrow"/>
          <w:spacing w:val="-13"/>
        </w:rPr>
        <w:t xml:space="preserve"> </w:t>
      </w:r>
      <w:r w:rsidRPr="00290488">
        <w:rPr>
          <w:rFonts w:ascii="Arial Narrow" w:hAnsi="Arial Narrow"/>
        </w:rPr>
        <w:t>la</w:t>
      </w:r>
      <w:r w:rsidRPr="00290488">
        <w:rPr>
          <w:rFonts w:ascii="Arial Narrow" w:hAnsi="Arial Narrow"/>
          <w:spacing w:val="-12"/>
        </w:rPr>
        <w:t xml:space="preserve"> </w:t>
      </w:r>
      <w:r w:rsidRPr="00290488">
        <w:rPr>
          <w:rFonts w:ascii="Arial Narrow" w:hAnsi="Arial Narrow"/>
        </w:rPr>
        <w:t>nación</w:t>
      </w:r>
      <w:r w:rsidRPr="00290488">
        <w:rPr>
          <w:rFonts w:ascii="Arial Narrow" w:hAnsi="Arial Narrow"/>
          <w:spacing w:val="-12"/>
        </w:rPr>
        <w:t xml:space="preserve"> </w:t>
      </w:r>
      <w:r w:rsidRPr="00290488">
        <w:rPr>
          <w:rFonts w:ascii="Arial Narrow" w:hAnsi="Arial Narrow"/>
        </w:rPr>
        <w:t>en</w:t>
      </w:r>
      <w:r w:rsidRPr="00290488">
        <w:rPr>
          <w:rFonts w:ascii="Arial Narrow" w:hAnsi="Arial Narrow"/>
          <w:spacing w:val="-13"/>
        </w:rPr>
        <w:t xml:space="preserve"> </w:t>
      </w:r>
      <w:r w:rsidRPr="00290488">
        <w:rPr>
          <w:rFonts w:ascii="Arial Narrow" w:hAnsi="Arial Narrow"/>
        </w:rPr>
        <w:t>el</w:t>
      </w:r>
      <w:r w:rsidRPr="00290488">
        <w:rPr>
          <w:rFonts w:ascii="Arial Narrow" w:hAnsi="Arial Narrow"/>
          <w:spacing w:val="-13"/>
        </w:rPr>
        <w:t xml:space="preserve"> </w:t>
      </w:r>
      <w:r w:rsidRPr="00290488">
        <w:rPr>
          <w:rFonts w:ascii="Arial Narrow" w:hAnsi="Arial Narrow"/>
        </w:rPr>
        <w:t>año</w:t>
      </w:r>
      <w:r w:rsidRPr="00290488">
        <w:rPr>
          <w:rFonts w:ascii="Arial Narrow" w:hAnsi="Arial Narrow"/>
          <w:spacing w:val="-9"/>
        </w:rPr>
        <w:t xml:space="preserve"> </w:t>
      </w:r>
      <w:r w:rsidRPr="00290488">
        <w:rPr>
          <w:rFonts w:ascii="Arial Narrow" w:hAnsi="Arial Narrow"/>
        </w:rPr>
        <w:t>20</w:t>
      </w:r>
      <w:r w:rsidR="00FB43A8">
        <w:rPr>
          <w:rFonts w:ascii="Arial Narrow" w:hAnsi="Arial Narrow"/>
        </w:rPr>
        <w:t>20</w:t>
      </w:r>
      <w:r w:rsidRPr="00290488">
        <w:rPr>
          <w:rFonts w:ascii="Arial Narrow" w:hAnsi="Arial Narrow"/>
        </w:rPr>
        <w:t>,</w:t>
      </w:r>
      <w:r w:rsidRPr="00290488">
        <w:rPr>
          <w:rFonts w:ascii="Arial Narrow" w:hAnsi="Arial Narrow"/>
          <w:spacing w:val="-13"/>
        </w:rPr>
        <w:t xml:space="preserve"> </w:t>
      </w:r>
      <w:r w:rsidRPr="00290488">
        <w:rPr>
          <w:rFonts w:ascii="Arial Narrow" w:hAnsi="Arial Narrow"/>
        </w:rPr>
        <w:t>y</w:t>
      </w:r>
      <w:r w:rsidRPr="00290488">
        <w:rPr>
          <w:rFonts w:ascii="Arial Narrow" w:hAnsi="Arial Narrow"/>
          <w:spacing w:val="-13"/>
        </w:rPr>
        <w:t xml:space="preserve"> </w:t>
      </w:r>
      <w:r w:rsidRPr="00290488">
        <w:rPr>
          <w:rFonts w:ascii="Arial Narrow" w:hAnsi="Arial Narrow"/>
        </w:rPr>
        <w:t>los</w:t>
      </w:r>
      <w:r w:rsidRPr="00290488">
        <w:rPr>
          <w:rFonts w:ascii="Arial Narrow" w:hAnsi="Arial Narrow"/>
          <w:spacing w:val="-10"/>
        </w:rPr>
        <w:t xml:space="preserve"> </w:t>
      </w:r>
      <w:r w:rsidRPr="00290488">
        <w:rPr>
          <w:rFonts w:ascii="Arial Narrow" w:hAnsi="Arial Narrow"/>
        </w:rPr>
        <w:t>planes</w:t>
      </w:r>
      <w:r w:rsidRPr="00290488">
        <w:rPr>
          <w:rFonts w:ascii="Arial Narrow" w:hAnsi="Arial Narrow"/>
          <w:spacing w:val="-14"/>
        </w:rPr>
        <w:t xml:space="preserve"> </w:t>
      </w:r>
      <w:r w:rsidRPr="00290488">
        <w:rPr>
          <w:rFonts w:ascii="Arial Narrow" w:hAnsi="Arial Narrow"/>
        </w:rPr>
        <w:t>de</w:t>
      </w:r>
      <w:r w:rsidRPr="00290488">
        <w:rPr>
          <w:rFonts w:ascii="Arial Narrow" w:hAnsi="Arial Narrow"/>
          <w:spacing w:val="-12"/>
        </w:rPr>
        <w:t xml:space="preserve"> </w:t>
      </w:r>
      <w:r w:rsidRPr="00290488">
        <w:rPr>
          <w:rFonts w:ascii="Arial Narrow" w:hAnsi="Arial Narrow"/>
        </w:rPr>
        <w:t>mejoramiento a</w:t>
      </w:r>
      <w:r w:rsidRPr="00290488">
        <w:rPr>
          <w:rFonts w:ascii="Arial Narrow" w:hAnsi="Arial Narrow"/>
          <w:spacing w:val="-12"/>
        </w:rPr>
        <w:t xml:space="preserve"> </w:t>
      </w:r>
      <w:r w:rsidRPr="00290488">
        <w:rPr>
          <w:rFonts w:ascii="Arial Narrow" w:hAnsi="Arial Narrow"/>
        </w:rPr>
        <w:t>la</w:t>
      </w:r>
      <w:r w:rsidRPr="00290488">
        <w:rPr>
          <w:rFonts w:ascii="Arial Narrow" w:hAnsi="Arial Narrow"/>
          <w:spacing w:val="-11"/>
        </w:rPr>
        <w:t xml:space="preserve"> </w:t>
      </w:r>
      <w:r w:rsidRPr="00290488">
        <w:rPr>
          <w:rFonts w:ascii="Arial Narrow" w:hAnsi="Arial Narrow"/>
        </w:rPr>
        <w:t>Oficina</w:t>
      </w:r>
      <w:r w:rsidRPr="00290488">
        <w:rPr>
          <w:rFonts w:ascii="Arial Narrow" w:hAnsi="Arial Narrow"/>
          <w:spacing w:val="-12"/>
        </w:rPr>
        <w:t xml:space="preserve"> </w:t>
      </w:r>
      <w:r w:rsidRPr="00290488">
        <w:rPr>
          <w:rFonts w:ascii="Arial Narrow" w:hAnsi="Arial Narrow"/>
        </w:rPr>
        <w:t>de</w:t>
      </w:r>
      <w:r w:rsidRPr="00290488">
        <w:rPr>
          <w:rFonts w:ascii="Arial Narrow" w:hAnsi="Arial Narrow"/>
          <w:spacing w:val="-11"/>
        </w:rPr>
        <w:t xml:space="preserve"> </w:t>
      </w:r>
      <w:r w:rsidRPr="00290488">
        <w:rPr>
          <w:rFonts w:ascii="Arial Narrow" w:hAnsi="Arial Narrow"/>
        </w:rPr>
        <w:t>Control</w:t>
      </w:r>
      <w:r w:rsidRPr="00290488">
        <w:rPr>
          <w:rFonts w:ascii="Arial Narrow" w:hAnsi="Arial Narrow"/>
          <w:spacing w:val="-13"/>
        </w:rPr>
        <w:t xml:space="preserve"> </w:t>
      </w:r>
      <w:r w:rsidRPr="00290488">
        <w:rPr>
          <w:rFonts w:ascii="Arial Narrow" w:hAnsi="Arial Narrow"/>
        </w:rPr>
        <w:t>Interno</w:t>
      </w:r>
      <w:r w:rsidRPr="00290488">
        <w:rPr>
          <w:rFonts w:ascii="Arial Narrow" w:hAnsi="Arial Narrow"/>
          <w:spacing w:val="-13"/>
        </w:rPr>
        <w:t xml:space="preserve"> </w:t>
      </w:r>
      <w:r w:rsidRPr="00290488">
        <w:rPr>
          <w:rFonts w:ascii="Arial Narrow" w:hAnsi="Arial Narrow"/>
        </w:rPr>
        <w:t>del</w:t>
      </w:r>
      <w:r w:rsidRPr="00290488">
        <w:rPr>
          <w:rFonts w:ascii="Arial Narrow" w:hAnsi="Arial Narrow"/>
          <w:spacing w:val="-13"/>
        </w:rPr>
        <w:t xml:space="preserve"> </w:t>
      </w:r>
      <w:r w:rsidRPr="00290488">
        <w:rPr>
          <w:rFonts w:ascii="Arial Narrow" w:hAnsi="Arial Narrow"/>
        </w:rPr>
        <w:t>Instituto</w:t>
      </w:r>
      <w:r w:rsidRPr="00290488">
        <w:rPr>
          <w:rFonts w:ascii="Arial Narrow" w:hAnsi="Arial Narrow"/>
          <w:spacing w:val="-11"/>
        </w:rPr>
        <w:t xml:space="preserve"> </w:t>
      </w:r>
      <w:r w:rsidRPr="00290488">
        <w:rPr>
          <w:rFonts w:ascii="Arial Narrow" w:hAnsi="Arial Narrow"/>
        </w:rPr>
        <w:t>Nacional</w:t>
      </w:r>
      <w:r w:rsidRPr="00290488">
        <w:rPr>
          <w:rFonts w:ascii="Arial Narrow" w:hAnsi="Arial Narrow"/>
          <w:spacing w:val="-12"/>
        </w:rPr>
        <w:t xml:space="preserve"> </w:t>
      </w:r>
      <w:r w:rsidRPr="00290488">
        <w:rPr>
          <w:rFonts w:ascii="Arial Narrow" w:hAnsi="Arial Narrow"/>
        </w:rPr>
        <w:t>de</w:t>
      </w:r>
      <w:r w:rsidRPr="00290488">
        <w:rPr>
          <w:rFonts w:ascii="Arial Narrow" w:hAnsi="Arial Narrow"/>
          <w:spacing w:val="-12"/>
        </w:rPr>
        <w:t xml:space="preserve"> </w:t>
      </w:r>
      <w:r w:rsidRPr="00290488">
        <w:rPr>
          <w:rFonts w:ascii="Arial Narrow" w:hAnsi="Arial Narrow"/>
        </w:rPr>
        <w:t>Salud,</w:t>
      </w:r>
      <w:r w:rsidRPr="00290488">
        <w:rPr>
          <w:rFonts w:ascii="Arial Narrow" w:hAnsi="Arial Narrow"/>
          <w:spacing w:val="-11"/>
        </w:rPr>
        <w:t xml:space="preserve"> </w:t>
      </w:r>
      <w:r w:rsidRPr="00290488">
        <w:rPr>
          <w:rFonts w:ascii="Arial Narrow" w:hAnsi="Arial Narrow"/>
        </w:rPr>
        <w:t>y</w:t>
      </w:r>
      <w:r w:rsidRPr="00290488">
        <w:rPr>
          <w:rFonts w:ascii="Arial Narrow" w:hAnsi="Arial Narrow"/>
          <w:spacing w:val="-15"/>
        </w:rPr>
        <w:t xml:space="preserve"> </w:t>
      </w:r>
      <w:r w:rsidRPr="00290488">
        <w:rPr>
          <w:rFonts w:ascii="Arial Narrow" w:hAnsi="Arial Narrow"/>
        </w:rPr>
        <w:t>el</w:t>
      </w:r>
      <w:r w:rsidRPr="00290488">
        <w:rPr>
          <w:rFonts w:ascii="Arial Narrow" w:hAnsi="Arial Narrow"/>
          <w:spacing w:val="-12"/>
        </w:rPr>
        <w:t xml:space="preserve"> </w:t>
      </w:r>
      <w:r w:rsidRPr="00290488">
        <w:rPr>
          <w:rFonts w:ascii="Arial Narrow" w:hAnsi="Arial Narrow"/>
        </w:rPr>
        <w:t>seguimiento</w:t>
      </w:r>
      <w:r w:rsidRPr="00290488">
        <w:rPr>
          <w:rFonts w:ascii="Arial Narrow" w:hAnsi="Arial Narrow"/>
          <w:spacing w:val="-12"/>
        </w:rPr>
        <w:t xml:space="preserve"> </w:t>
      </w:r>
      <w:r w:rsidRPr="00290488">
        <w:rPr>
          <w:rFonts w:ascii="Arial Narrow" w:hAnsi="Arial Narrow"/>
        </w:rPr>
        <w:t>realizado</w:t>
      </w:r>
      <w:r w:rsidRPr="00290488">
        <w:rPr>
          <w:rFonts w:ascii="Arial Narrow" w:hAnsi="Arial Narrow"/>
          <w:spacing w:val="-11"/>
        </w:rPr>
        <w:t xml:space="preserve"> </w:t>
      </w:r>
      <w:r w:rsidRPr="00290488">
        <w:rPr>
          <w:rFonts w:ascii="Arial Narrow" w:hAnsi="Arial Narrow"/>
        </w:rPr>
        <w:t>por</w:t>
      </w:r>
      <w:r w:rsidRPr="00290488">
        <w:rPr>
          <w:rFonts w:ascii="Arial Narrow" w:hAnsi="Arial Narrow"/>
          <w:spacing w:val="-15"/>
        </w:rPr>
        <w:t xml:space="preserve"> </w:t>
      </w:r>
      <w:r w:rsidRPr="00290488">
        <w:rPr>
          <w:rFonts w:ascii="Arial Narrow" w:hAnsi="Arial Narrow"/>
        </w:rPr>
        <w:t>el</w:t>
      </w:r>
      <w:r w:rsidRPr="00290488">
        <w:rPr>
          <w:rFonts w:ascii="Arial Narrow" w:hAnsi="Arial Narrow"/>
          <w:spacing w:val="-13"/>
        </w:rPr>
        <w:t xml:space="preserve"> </w:t>
      </w:r>
      <w:r w:rsidRPr="00290488">
        <w:rPr>
          <w:rFonts w:ascii="Arial Narrow" w:hAnsi="Arial Narrow"/>
        </w:rPr>
        <w:t>archivo</w:t>
      </w:r>
      <w:r w:rsidRPr="00290488">
        <w:rPr>
          <w:rFonts w:ascii="Arial Narrow" w:hAnsi="Arial Narrow"/>
          <w:spacing w:val="-11"/>
        </w:rPr>
        <w:t xml:space="preserve"> </w:t>
      </w:r>
      <w:r w:rsidRPr="00290488">
        <w:rPr>
          <w:rFonts w:ascii="Arial Narrow" w:hAnsi="Arial Narrow"/>
        </w:rPr>
        <w:t>General</w:t>
      </w:r>
      <w:r w:rsidRPr="00290488">
        <w:rPr>
          <w:rFonts w:ascii="Arial Narrow" w:hAnsi="Arial Narrow"/>
          <w:spacing w:val="-13"/>
        </w:rPr>
        <w:t xml:space="preserve"> </w:t>
      </w:r>
      <w:r w:rsidRPr="00290488">
        <w:rPr>
          <w:rFonts w:ascii="Arial Narrow" w:hAnsi="Arial Narrow"/>
        </w:rPr>
        <w:t>de</w:t>
      </w:r>
      <w:r w:rsidRPr="00290488">
        <w:rPr>
          <w:rFonts w:ascii="Arial Narrow" w:hAnsi="Arial Narrow"/>
          <w:spacing w:val="-11"/>
        </w:rPr>
        <w:t xml:space="preserve"> </w:t>
      </w:r>
      <w:r w:rsidRPr="00290488">
        <w:rPr>
          <w:rFonts w:ascii="Arial Narrow" w:hAnsi="Arial Narrow"/>
        </w:rPr>
        <w:t>la</w:t>
      </w:r>
      <w:r w:rsidRPr="00290488">
        <w:rPr>
          <w:rFonts w:ascii="Arial Narrow" w:hAnsi="Arial Narrow"/>
          <w:spacing w:val="-12"/>
        </w:rPr>
        <w:t xml:space="preserve"> </w:t>
      </w:r>
      <w:r w:rsidRPr="00290488">
        <w:rPr>
          <w:rFonts w:ascii="Arial Narrow" w:hAnsi="Arial Narrow"/>
        </w:rPr>
        <w:t>Nación se obtiene el siguiente análisis DOFA frente a la gestión documental del INSTITUTO NACIONAL DE</w:t>
      </w:r>
      <w:r w:rsidRPr="00290488">
        <w:rPr>
          <w:rFonts w:ascii="Arial Narrow" w:hAnsi="Arial Narrow"/>
          <w:spacing w:val="-20"/>
        </w:rPr>
        <w:t xml:space="preserve"> </w:t>
      </w:r>
      <w:r w:rsidRPr="00290488">
        <w:rPr>
          <w:rFonts w:ascii="Arial Narrow" w:hAnsi="Arial Narrow"/>
        </w:rPr>
        <w:t>SALUD.</w:t>
      </w:r>
    </w:p>
    <w:p w14:paraId="2C15B73F" w14:textId="5379CD5C" w:rsidR="002F3D1D" w:rsidRPr="00FA5E27" w:rsidRDefault="002F3D1D" w:rsidP="00FA5E27">
      <w:pPr>
        <w:jc w:val="center"/>
        <w:rPr>
          <w:rFonts w:ascii="Arial Narrow" w:hAnsi="Arial Narrow"/>
          <w:b/>
          <w:bCs/>
          <w:sz w:val="24"/>
          <w:szCs w:val="24"/>
        </w:rPr>
      </w:pPr>
    </w:p>
    <w:tbl>
      <w:tblPr>
        <w:tblStyle w:val="Tablaconcuadrcula"/>
        <w:tblW w:w="0" w:type="auto"/>
        <w:tblLook w:val="04A0" w:firstRow="1" w:lastRow="0" w:firstColumn="1" w:lastColumn="0" w:noHBand="0" w:noVBand="1"/>
      </w:tblPr>
      <w:tblGrid>
        <w:gridCol w:w="9049"/>
      </w:tblGrid>
      <w:tr w:rsidR="00990C7D" w14:paraId="022FAC11" w14:textId="77777777" w:rsidTr="00960079">
        <w:trPr>
          <w:trHeight w:val="351"/>
        </w:trPr>
        <w:tc>
          <w:tcPr>
            <w:tcW w:w="9049" w:type="dxa"/>
            <w:shd w:val="clear" w:color="auto" w:fill="8EAADB" w:themeFill="accent1" w:themeFillTint="99"/>
          </w:tcPr>
          <w:p w14:paraId="7C090C74" w14:textId="02C815D2" w:rsidR="00990C7D" w:rsidRPr="00990C7D" w:rsidRDefault="00990C7D" w:rsidP="00FA5E27">
            <w:pPr>
              <w:jc w:val="center"/>
              <w:rPr>
                <w:rFonts w:ascii="Arial Narrow" w:hAnsi="Arial Narrow" w:cs="Arial"/>
                <w:b/>
                <w:bCs/>
                <w:sz w:val="24"/>
                <w:szCs w:val="24"/>
                <w:lang w:val="es-ES"/>
              </w:rPr>
            </w:pPr>
            <w:r w:rsidRPr="00990C7D">
              <w:rPr>
                <w:rFonts w:ascii="Arial Narrow" w:hAnsi="Arial Narrow" w:cs="Arial"/>
                <w:b/>
                <w:bCs/>
                <w:sz w:val="24"/>
                <w:szCs w:val="24"/>
                <w:lang w:val="es-ES"/>
              </w:rPr>
              <w:t>ESTRATEGIA/ COMPROMISO</w:t>
            </w:r>
          </w:p>
        </w:tc>
      </w:tr>
      <w:tr w:rsidR="00990C7D" w14:paraId="6D65EA84" w14:textId="77777777" w:rsidTr="00990C7D">
        <w:tc>
          <w:tcPr>
            <w:tcW w:w="9049" w:type="dxa"/>
          </w:tcPr>
          <w:p w14:paraId="79E8A745" w14:textId="42C9E0FA" w:rsidR="00990C7D" w:rsidRPr="00990C7D" w:rsidRDefault="00990C7D" w:rsidP="002F3D1D">
            <w:pPr>
              <w:rPr>
                <w:rFonts w:ascii="Arial Narrow" w:hAnsi="Arial Narrow" w:cs="Arial"/>
                <w:sz w:val="24"/>
                <w:szCs w:val="24"/>
                <w:lang w:val="es-ES"/>
              </w:rPr>
            </w:pPr>
            <w:r w:rsidRPr="00990C7D">
              <w:rPr>
                <w:rFonts w:ascii="Arial Narrow" w:hAnsi="Arial Narrow" w:cs="Arial"/>
                <w:sz w:val="24"/>
                <w:szCs w:val="24"/>
                <w:lang w:val="es-ES"/>
              </w:rPr>
              <w:t xml:space="preserve">Sensibilizar sobre la importancia de transformar la información en papel a formato electrónico, contribuyendo a la mejora notablemente en la eficiencia de los procesos, ya que la información electrónica es fácilmente recuperada y más rápida de buscar y/o administrar, logrando la implementación de un sistema documental robusto </w:t>
            </w:r>
            <w:r w:rsidRPr="00990C7D">
              <w:rPr>
                <w:rFonts w:ascii="Arial Narrow" w:hAnsi="Arial Narrow" w:cs="Arial"/>
                <w:b/>
                <w:bCs/>
                <w:sz w:val="24"/>
                <w:szCs w:val="24"/>
                <w:lang w:val="es-ES"/>
              </w:rPr>
              <w:t>(DO).</w:t>
            </w:r>
          </w:p>
        </w:tc>
      </w:tr>
      <w:tr w:rsidR="00990C7D" w14:paraId="410CFA82" w14:textId="77777777" w:rsidTr="00990C7D">
        <w:tc>
          <w:tcPr>
            <w:tcW w:w="9049" w:type="dxa"/>
          </w:tcPr>
          <w:p w14:paraId="44DF2EA3" w14:textId="1158DC1C" w:rsidR="00990C7D" w:rsidRPr="00990C7D" w:rsidRDefault="00990C7D" w:rsidP="002F3D1D">
            <w:pPr>
              <w:rPr>
                <w:rFonts w:ascii="Arial Narrow" w:hAnsi="Arial Narrow" w:cs="Arial"/>
                <w:sz w:val="24"/>
                <w:szCs w:val="24"/>
                <w:lang w:val="es-ES"/>
              </w:rPr>
            </w:pPr>
            <w:r w:rsidRPr="00990C7D">
              <w:rPr>
                <w:rFonts w:ascii="Arial Narrow" w:hAnsi="Arial Narrow" w:cs="Arial"/>
                <w:sz w:val="24"/>
                <w:szCs w:val="24"/>
                <w:lang w:val="es-ES"/>
              </w:rPr>
              <w:t xml:space="preserve">Realizar socializaciones, mesas de trabajo, acompañamiento o asesorías sobre los procedimientos del Grupo de Gestión Documental a los procesos de la entidad, velando por la apropiación de conocimiento y concientización del impacto en materia documental. </w:t>
            </w:r>
            <w:r w:rsidRPr="00990C7D">
              <w:rPr>
                <w:rFonts w:ascii="Arial Narrow" w:hAnsi="Arial Narrow" w:cs="Arial"/>
                <w:b/>
                <w:bCs/>
                <w:sz w:val="24"/>
                <w:szCs w:val="24"/>
                <w:lang w:val="es-ES"/>
              </w:rPr>
              <w:t>(DA)</w:t>
            </w:r>
          </w:p>
        </w:tc>
      </w:tr>
      <w:tr w:rsidR="00990C7D" w14:paraId="059BEA94" w14:textId="77777777" w:rsidTr="00990C7D">
        <w:tc>
          <w:tcPr>
            <w:tcW w:w="9049" w:type="dxa"/>
          </w:tcPr>
          <w:p w14:paraId="37C46D25" w14:textId="2243B782" w:rsidR="00990C7D" w:rsidRPr="00990C7D" w:rsidRDefault="00990C7D" w:rsidP="002F3D1D">
            <w:pPr>
              <w:rPr>
                <w:rFonts w:ascii="Arial Narrow" w:hAnsi="Arial Narrow" w:cs="Arial"/>
                <w:sz w:val="24"/>
                <w:szCs w:val="24"/>
                <w:lang w:val="es-ES"/>
              </w:rPr>
            </w:pPr>
            <w:r w:rsidRPr="00990C7D">
              <w:rPr>
                <w:rFonts w:ascii="Arial Narrow" w:hAnsi="Arial Narrow" w:cs="Arial"/>
                <w:sz w:val="24"/>
                <w:szCs w:val="24"/>
                <w:lang w:val="es-ES"/>
              </w:rPr>
              <w:t xml:space="preserve">Informar de manera oportuna a los funcionarios del INS cambios que se presentan en materia normativa con el fin de asegurar la aplicación de nuevos lineamientos. </w:t>
            </w:r>
            <w:r w:rsidRPr="00990C7D">
              <w:rPr>
                <w:rFonts w:ascii="Arial Narrow" w:hAnsi="Arial Narrow" w:cs="Arial"/>
                <w:b/>
                <w:bCs/>
                <w:sz w:val="24"/>
                <w:szCs w:val="24"/>
                <w:lang w:val="es-ES"/>
              </w:rPr>
              <w:t>(FA)</w:t>
            </w:r>
          </w:p>
        </w:tc>
      </w:tr>
      <w:tr w:rsidR="00990C7D" w14:paraId="41036124" w14:textId="77777777" w:rsidTr="00990C7D">
        <w:tc>
          <w:tcPr>
            <w:tcW w:w="9049" w:type="dxa"/>
          </w:tcPr>
          <w:p w14:paraId="2F789BF2" w14:textId="50F02E09" w:rsidR="00990C7D" w:rsidRPr="00990C7D" w:rsidRDefault="00990C7D" w:rsidP="002F3D1D">
            <w:pPr>
              <w:rPr>
                <w:rFonts w:ascii="Arial Narrow" w:hAnsi="Arial Narrow" w:cs="Arial"/>
                <w:sz w:val="24"/>
                <w:szCs w:val="24"/>
                <w:lang w:val="es-ES"/>
              </w:rPr>
            </w:pPr>
            <w:r w:rsidRPr="00990C7D">
              <w:rPr>
                <w:rFonts w:ascii="Arial Narrow" w:hAnsi="Arial Narrow" w:cs="Arial"/>
                <w:sz w:val="24"/>
                <w:szCs w:val="24"/>
                <w:lang w:val="es-ES"/>
              </w:rPr>
              <w:t>Elaborar los Planes de Conservación Documental y de Preservación Digital, así como realizar la actualización de los manuales, procesos e instrumentos archivísticos de la entidad que apliquen, según la necesidad legal y de dinamización del proceso.</w:t>
            </w:r>
          </w:p>
        </w:tc>
      </w:tr>
      <w:tr w:rsidR="00990C7D" w14:paraId="143A1F28" w14:textId="77777777" w:rsidTr="00990C7D">
        <w:tc>
          <w:tcPr>
            <w:tcW w:w="9049" w:type="dxa"/>
          </w:tcPr>
          <w:p w14:paraId="27A8DD2F" w14:textId="75533939" w:rsidR="00990C7D" w:rsidRPr="00990C7D" w:rsidRDefault="00990C7D" w:rsidP="002F3D1D">
            <w:pPr>
              <w:rPr>
                <w:rFonts w:ascii="Arial Narrow" w:hAnsi="Arial Narrow" w:cs="Arial"/>
                <w:sz w:val="24"/>
                <w:szCs w:val="24"/>
                <w:lang w:val="es-ES"/>
              </w:rPr>
            </w:pPr>
            <w:r w:rsidRPr="00990C7D">
              <w:rPr>
                <w:rFonts w:ascii="Arial Narrow" w:hAnsi="Arial Narrow" w:cs="Arial"/>
                <w:sz w:val="24"/>
                <w:szCs w:val="24"/>
                <w:lang w:val="es-ES"/>
              </w:rPr>
              <w:t>Realizar las adecuaciones y modificaciones identificadas a la documentación en el marco de la emergencia sanitaria, según aplique.</w:t>
            </w:r>
          </w:p>
        </w:tc>
      </w:tr>
    </w:tbl>
    <w:p w14:paraId="6EB1848E" w14:textId="42CB36E6" w:rsidR="005A3BCD" w:rsidRDefault="005A3BCD" w:rsidP="002F3D1D">
      <w:pPr>
        <w:rPr>
          <w:rFonts w:ascii="Arial" w:hAnsi="Arial" w:cs="Arial"/>
          <w:lang w:val="es-ES"/>
        </w:rPr>
      </w:pPr>
    </w:p>
    <w:p w14:paraId="2B373AE4" w14:textId="6BC929BA" w:rsidR="005A3BCD" w:rsidRDefault="005A3BCD" w:rsidP="002F3D1D">
      <w:pPr>
        <w:rPr>
          <w:rFonts w:ascii="Arial" w:hAnsi="Arial" w:cs="Arial"/>
          <w:lang w:val="es-ES"/>
        </w:rPr>
      </w:pPr>
    </w:p>
    <w:p w14:paraId="0045E776" w14:textId="77777777" w:rsidR="005A3BCD" w:rsidRDefault="005A3BCD" w:rsidP="002F3D1D">
      <w:pPr>
        <w:rPr>
          <w:rFonts w:ascii="Arial" w:hAnsi="Arial" w:cs="Arial"/>
          <w:lang w:val="es-ES"/>
        </w:rPr>
      </w:pPr>
    </w:p>
    <w:p w14:paraId="14CD5D15" w14:textId="77777777" w:rsidR="005A3BCD" w:rsidRDefault="005A3BCD" w:rsidP="002F3D1D">
      <w:pPr>
        <w:rPr>
          <w:rFonts w:ascii="Arial" w:hAnsi="Arial" w:cs="Arial"/>
          <w:lang w:val="es-ES"/>
        </w:rPr>
      </w:pPr>
    </w:p>
    <w:p w14:paraId="25789F7C" w14:textId="77777777" w:rsidR="005A3BCD" w:rsidRDefault="005A3BCD" w:rsidP="002F3D1D">
      <w:pPr>
        <w:rPr>
          <w:rFonts w:ascii="Arial" w:hAnsi="Arial" w:cs="Arial"/>
          <w:lang w:val="es-ES"/>
        </w:rPr>
      </w:pPr>
    </w:p>
    <w:p w14:paraId="109E6035" w14:textId="77777777" w:rsidR="00AB3412" w:rsidRDefault="00AB3412" w:rsidP="002F3D1D">
      <w:pPr>
        <w:rPr>
          <w:rFonts w:ascii="Arial" w:hAnsi="Arial" w:cs="Arial"/>
          <w:lang w:val="es-ES"/>
        </w:rPr>
        <w:sectPr w:rsidR="00AB3412" w:rsidSect="00AB3412">
          <w:pgSz w:w="12240" w:h="15840" w:code="1"/>
          <w:pgMar w:top="2081" w:right="1582" w:bottom="2098" w:left="1599" w:header="709" w:footer="1831" w:gutter="0"/>
          <w:cols w:space="720"/>
        </w:sectPr>
      </w:pPr>
    </w:p>
    <w:tbl>
      <w:tblPr>
        <w:tblStyle w:val="TableNormal"/>
        <w:tblpPr w:leftFromText="141" w:rightFromText="141" w:vertAnchor="text" w:horzAnchor="margin" w:tblpXSpec="center" w:tblpY="-259"/>
        <w:tblW w:w="62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
        <w:gridCol w:w="3484"/>
        <w:gridCol w:w="3453"/>
        <w:gridCol w:w="3599"/>
        <w:gridCol w:w="3475"/>
      </w:tblGrid>
      <w:tr w:rsidR="00AB3412" w:rsidRPr="00290488" w14:paraId="7B5F0190" w14:textId="77777777" w:rsidTr="00463CB8">
        <w:trPr>
          <w:trHeight w:val="361"/>
        </w:trPr>
        <w:tc>
          <w:tcPr>
            <w:tcW w:w="14564" w:type="dxa"/>
            <w:gridSpan w:val="5"/>
            <w:shd w:val="clear" w:color="auto" w:fill="8EAADB" w:themeFill="accent1" w:themeFillTint="99"/>
            <w:vAlign w:val="center"/>
          </w:tcPr>
          <w:p w14:paraId="3B886A33" w14:textId="77777777" w:rsidR="00AB3412" w:rsidRPr="00FC703D" w:rsidRDefault="00AB3412" w:rsidP="00AB3412">
            <w:pPr>
              <w:pStyle w:val="TableParagraph"/>
              <w:spacing w:before="5"/>
              <w:jc w:val="center"/>
              <w:rPr>
                <w:rFonts w:ascii="Arial Narrow" w:hAnsi="Arial Narrow"/>
                <w:b/>
                <w:szCs w:val="32"/>
              </w:rPr>
            </w:pPr>
            <w:r w:rsidRPr="00FC703D">
              <w:rPr>
                <w:rFonts w:ascii="Arial Narrow" w:hAnsi="Arial Narrow"/>
                <w:b/>
                <w:szCs w:val="32"/>
              </w:rPr>
              <w:lastRenderedPageBreak/>
              <w:t>IDENTIFICACION DE ASPECTOS CRITICOS</w:t>
            </w:r>
          </w:p>
        </w:tc>
      </w:tr>
      <w:tr w:rsidR="00AB3412" w:rsidRPr="00290488" w14:paraId="3FCA22A3" w14:textId="77777777" w:rsidTr="00463CB8">
        <w:trPr>
          <w:trHeight w:val="224"/>
        </w:trPr>
        <w:tc>
          <w:tcPr>
            <w:tcW w:w="553" w:type="dxa"/>
            <w:vMerge w:val="restart"/>
            <w:shd w:val="clear" w:color="auto" w:fill="8EAADB" w:themeFill="accent1" w:themeFillTint="99"/>
            <w:textDirection w:val="btLr"/>
            <w:vAlign w:val="center"/>
          </w:tcPr>
          <w:p w14:paraId="06CBE5C1" w14:textId="77777777" w:rsidR="00AB3412" w:rsidRPr="00FC703D" w:rsidRDefault="00AB3412" w:rsidP="00AB3412">
            <w:pPr>
              <w:pStyle w:val="TableParagraph"/>
              <w:spacing w:before="135"/>
              <w:ind w:left="113" w:right="341"/>
              <w:jc w:val="center"/>
              <w:rPr>
                <w:rFonts w:ascii="Arial Narrow" w:hAnsi="Arial Narrow"/>
                <w:b/>
                <w:szCs w:val="28"/>
              </w:rPr>
            </w:pPr>
            <w:r w:rsidRPr="00FC703D">
              <w:rPr>
                <w:rFonts w:ascii="Arial Narrow" w:hAnsi="Arial Narrow"/>
                <w:b/>
                <w:szCs w:val="28"/>
              </w:rPr>
              <w:t>ASPECTOS ARCHIVÍSTICOS</w:t>
            </w:r>
          </w:p>
        </w:tc>
        <w:tc>
          <w:tcPr>
            <w:tcW w:w="3484" w:type="dxa"/>
            <w:shd w:val="clear" w:color="auto" w:fill="D9E2F3" w:themeFill="accent1" w:themeFillTint="33"/>
            <w:vAlign w:val="center"/>
          </w:tcPr>
          <w:p w14:paraId="5739DB14" w14:textId="77777777" w:rsidR="00AB3412" w:rsidRPr="00FC703D" w:rsidRDefault="00AB3412" w:rsidP="00AB3412">
            <w:pPr>
              <w:pStyle w:val="TableParagraph"/>
              <w:jc w:val="center"/>
              <w:rPr>
                <w:rFonts w:ascii="Arial Narrow" w:hAnsi="Arial Narrow"/>
                <w:b/>
                <w:szCs w:val="32"/>
              </w:rPr>
            </w:pPr>
            <w:r w:rsidRPr="00FC703D">
              <w:rPr>
                <w:rFonts w:ascii="Arial Narrow" w:hAnsi="Arial Narrow"/>
                <w:b/>
                <w:szCs w:val="32"/>
              </w:rPr>
              <w:t>DEBILIDADES</w:t>
            </w:r>
          </w:p>
        </w:tc>
        <w:tc>
          <w:tcPr>
            <w:tcW w:w="3453" w:type="dxa"/>
            <w:shd w:val="clear" w:color="auto" w:fill="D9E2F3" w:themeFill="accent1" w:themeFillTint="33"/>
            <w:vAlign w:val="center"/>
          </w:tcPr>
          <w:p w14:paraId="6196706C" w14:textId="77777777" w:rsidR="00AB3412" w:rsidRPr="00FC703D" w:rsidRDefault="00AB3412" w:rsidP="00AB3412">
            <w:pPr>
              <w:pStyle w:val="TableParagraph"/>
              <w:jc w:val="center"/>
              <w:rPr>
                <w:rFonts w:ascii="Arial Narrow" w:hAnsi="Arial Narrow"/>
                <w:b/>
                <w:szCs w:val="32"/>
              </w:rPr>
            </w:pPr>
            <w:r w:rsidRPr="00FC703D">
              <w:rPr>
                <w:rFonts w:ascii="Arial Narrow" w:hAnsi="Arial Narrow"/>
                <w:b/>
                <w:szCs w:val="32"/>
              </w:rPr>
              <w:t>OPORTUNIDADES</w:t>
            </w:r>
          </w:p>
        </w:tc>
        <w:tc>
          <w:tcPr>
            <w:tcW w:w="3599" w:type="dxa"/>
            <w:shd w:val="clear" w:color="auto" w:fill="D9E2F3" w:themeFill="accent1" w:themeFillTint="33"/>
            <w:vAlign w:val="center"/>
          </w:tcPr>
          <w:p w14:paraId="6363B720" w14:textId="77777777" w:rsidR="00AB3412" w:rsidRPr="00FC703D" w:rsidRDefault="00AB3412" w:rsidP="00AB3412">
            <w:pPr>
              <w:pStyle w:val="TableParagraph"/>
              <w:jc w:val="center"/>
              <w:rPr>
                <w:rFonts w:ascii="Arial Narrow" w:hAnsi="Arial Narrow"/>
                <w:b/>
                <w:szCs w:val="32"/>
              </w:rPr>
            </w:pPr>
            <w:r w:rsidRPr="00FC703D">
              <w:rPr>
                <w:rFonts w:ascii="Arial Narrow" w:hAnsi="Arial Narrow"/>
                <w:b/>
                <w:szCs w:val="32"/>
              </w:rPr>
              <w:t>FORTALEZAS</w:t>
            </w:r>
          </w:p>
        </w:tc>
        <w:tc>
          <w:tcPr>
            <w:tcW w:w="3475" w:type="dxa"/>
            <w:shd w:val="clear" w:color="auto" w:fill="D9E2F3" w:themeFill="accent1" w:themeFillTint="33"/>
            <w:vAlign w:val="center"/>
          </w:tcPr>
          <w:p w14:paraId="037522F1" w14:textId="77777777" w:rsidR="00AB3412" w:rsidRPr="00FC703D" w:rsidRDefault="00AB3412" w:rsidP="00AB3412">
            <w:pPr>
              <w:pStyle w:val="TableParagraph"/>
              <w:jc w:val="center"/>
              <w:rPr>
                <w:rFonts w:ascii="Arial Narrow" w:hAnsi="Arial Narrow"/>
                <w:b/>
                <w:szCs w:val="32"/>
              </w:rPr>
            </w:pPr>
            <w:r w:rsidRPr="00FC703D">
              <w:rPr>
                <w:rFonts w:ascii="Arial Narrow" w:hAnsi="Arial Narrow"/>
                <w:b/>
                <w:szCs w:val="32"/>
              </w:rPr>
              <w:t>AMENAZAS</w:t>
            </w:r>
          </w:p>
        </w:tc>
      </w:tr>
      <w:tr w:rsidR="00AB3412" w:rsidRPr="00290488" w14:paraId="5AC509D9" w14:textId="77777777" w:rsidTr="00463CB8">
        <w:trPr>
          <w:cantSplit/>
          <w:trHeight w:val="794"/>
        </w:trPr>
        <w:tc>
          <w:tcPr>
            <w:tcW w:w="553" w:type="dxa"/>
            <w:vMerge/>
            <w:tcBorders>
              <w:top w:val="nil"/>
            </w:tcBorders>
            <w:shd w:val="clear" w:color="auto" w:fill="8EAADB" w:themeFill="accent1" w:themeFillTint="99"/>
            <w:vAlign w:val="center"/>
          </w:tcPr>
          <w:p w14:paraId="489F8BB3" w14:textId="77777777" w:rsidR="00AB3412" w:rsidRPr="00FC703D" w:rsidRDefault="00AB3412" w:rsidP="00AB3412">
            <w:pPr>
              <w:jc w:val="center"/>
              <w:rPr>
                <w:rFonts w:ascii="Arial Narrow" w:hAnsi="Arial Narrow"/>
                <w:szCs w:val="28"/>
              </w:rPr>
            </w:pPr>
          </w:p>
        </w:tc>
        <w:tc>
          <w:tcPr>
            <w:tcW w:w="3484" w:type="dxa"/>
            <w:vAlign w:val="center"/>
          </w:tcPr>
          <w:p w14:paraId="2BBF2C9E" w14:textId="77777777" w:rsidR="00AB3412" w:rsidRPr="006058A7" w:rsidRDefault="00AB3412" w:rsidP="00AB3412">
            <w:pPr>
              <w:spacing w:before="100" w:beforeAutospacing="1" w:after="100" w:afterAutospacing="1" w:line="240" w:lineRule="auto"/>
              <w:rPr>
                <w:rFonts w:ascii="Arial Narrow" w:hAnsi="Arial Narrow"/>
                <w:sz w:val="18"/>
                <w:szCs w:val="18"/>
                <w:lang w:val="es-CO"/>
              </w:rPr>
            </w:pPr>
            <w:r w:rsidRPr="006058A7">
              <w:rPr>
                <w:rFonts w:ascii="Arial Narrow" w:hAnsi="Arial Narrow"/>
                <w:sz w:val="18"/>
                <w:szCs w:val="18"/>
                <w:lang w:val="es-CO"/>
              </w:rPr>
              <w:t>No se cuenta con TVD aprobadas por el AGN para la administración del fondo documental acumulado.</w:t>
            </w:r>
          </w:p>
        </w:tc>
        <w:tc>
          <w:tcPr>
            <w:tcW w:w="3453" w:type="dxa"/>
            <w:vAlign w:val="center"/>
          </w:tcPr>
          <w:p w14:paraId="601F7406" w14:textId="5E5799E8" w:rsidR="00AB3412" w:rsidRPr="006058A7" w:rsidRDefault="00AB3412" w:rsidP="00AB3412">
            <w:pPr>
              <w:spacing w:before="100" w:beforeAutospacing="1" w:after="100" w:afterAutospacing="1" w:line="240" w:lineRule="auto"/>
              <w:rPr>
                <w:rFonts w:ascii="Arial Narrow" w:hAnsi="Arial Narrow"/>
                <w:sz w:val="18"/>
                <w:szCs w:val="18"/>
                <w:lang w:val="es-CO"/>
              </w:rPr>
            </w:pPr>
            <w:r w:rsidRPr="006058A7">
              <w:rPr>
                <w:rFonts w:ascii="Arial Narrow" w:hAnsi="Arial Narrow"/>
                <w:sz w:val="18"/>
                <w:szCs w:val="18"/>
                <w:lang w:val="es-CO"/>
              </w:rPr>
              <w:t xml:space="preserve">Desarrollar mesas de trabajo con AGN para la realización de ajustes previos a la </w:t>
            </w:r>
            <w:r w:rsidR="00426AA5" w:rsidRPr="006058A7">
              <w:rPr>
                <w:rFonts w:ascii="Arial Narrow" w:hAnsi="Arial Narrow"/>
                <w:sz w:val="18"/>
                <w:szCs w:val="18"/>
                <w:lang w:val="es-CO"/>
              </w:rPr>
              <w:t>convalidación</w:t>
            </w:r>
            <w:r w:rsidRPr="006058A7">
              <w:rPr>
                <w:rFonts w:ascii="Arial Narrow" w:hAnsi="Arial Narrow"/>
                <w:sz w:val="18"/>
                <w:szCs w:val="18"/>
                <w:lang w:val="es-CO"/>
              </w:rPr>
              <w:t xml:space="preserve"> de las TVD</w:t>
            </w:r>
          </w:p>
        </w:tc>
        <w:tc>
          <w:tcPr>
            <w:tcW w:w="3599" w:type="dxa"/>
            <w:vAlign w:val="center"/>
          </w:tcPr>
          <w:p w14:paraId="31B30716" w14:textId="77777777" w:rsidR="00AB3412" w:rsidRPr="006058A7" w:rsidRDefault="00AB3412" w:rsidP="00AB3412">
            <w:pPr>
              <w:spacing w:after="0" w:line="240" w:lineRule="auto"/>
              <w:rPr>
                <w:rFonts w:ascii="Arial Narrow" w:hAnsi="Arial Narrow"/>
                <w:sz w:val="18"/>
                <w:szCs w:val="18"/>
                <w:lang w:val="es-CO"/>
              </w:rPr>
            </w:pPr>
            <w:r w:rsidRPr="006058A7">
              <w:rPr>
                <w:rFonts w:ascii="Arial Narrow" w:hAnsi="Arial Narrow"/>
                <w:sz w:val="18"/>
                <w:szCs w:val="18"/>
                <w:lang w:val="es-CO"/>
              </w:rPr>
              <w:t>Se cuenta con el inventario del fondo documental acumulado en estado natural por periodos.</w:t>
            </w:r>
          </w:p>
          <w:p w14:paraId="3C23A8F7" w14:textId="77777777" w:rsidR="00AB3412" w:rsidRPr="006058A7" w:rsidRDefault="00AB3412" w:rsidP="00AB3412">
            <w:pPr>
              <w:spacing w:after="0" w:line="240" w:lineRule="auto"/>
              <w:rPr>
                <w:rFonts w:ascii="Arial Narrow" w:hAnsi="Arial Narrow"/>
                <w:sz w:val="18"/>
                <w:szCs w:val="18"/>
                <w:lang w:val="es-CO"/>
              </w:rPr>
            </w:pPr>
          </w:p>
          <w:p w14:paraId="3F15DAA1" w14:textId="762E7429" w:rsidR="00AB3412" w:rsidRPr="006058A7" w:rsidRDefault="00AB3412" w:rsidP="00AB3412">
            <w:pPr>
              <w:spacing w:after="0" w:line="240" w:lineRule="auto"/>
              <w:rPr>
                <w:rFonts w:ascii="Arial Narrow" w:hAnsi="Arial Narrow"/>
                <w:sz w:val="18"/>
                <w:szCs w:val="18"/>
                <w:lang w:val="es-CO"/>
              </w:rPr>
            </w:pPr>
            <w:r w:rsidRPr="006058A7">
              <w:rPr>
                <w:rFonts w:ascii="Arial Narrow" w:hAnsi="Arial Narrow"/>
                <w:sz w:val="18"/>
                <w:szCs w:val="18"/>
                <w:lang w:val="es-CO"/>
              </w:rPr>
              <w:t xml:space="preserve">Se tienen identificados los archivos que conforman el archive </w:t>
            </w:r>
            <w:r w:rsidR="00426AA5" w:rsidRPr="006058A7">
              <w:rPr>
                <w:rFonts w:ascii="Arial Narrow" w:hAnsi="Arial Narrow"/>
                <w:sz w:val="18"/>
                <w:szCs w:val="18"/>
                <w:lang w:val="es-CO"/>
              </w:rPr>
              <w:t>histórico</w:t>
            </w:r>
            <w:r w:rsidRPr="006058A7">
              <w:rPr>
                <w:rFonts w:ascii="Arial Narrow" w:hAnsi="Arial Narrow"/>
                <w:sz w:val="18"/>
                <w:szCs w:val="18"/>
                <w:lang w:val="es-CO"/>
              </w:rPr>
              <w:t xml:space="preserve"> y la memoria institucional.</w:t>
            </w:r>
          </w:p>
        </w:tc>
        <w:tc>
          <w:tcPr>
            <w:tcW w:w="3475" w:type="dxa"/>
            <w:vAlign w:val="center"/>
          </w:tcPr>
          <w:p w14:paraId="44713698" w14:textId="77777777" w:rsidR="00AB3412" w:rsidRPr="006058A7" w:rsidRDefault="00AB3412" w:rsidP="00AB3412">
            <w:pPr>
              <w:spacing w:before="100" w:beforeAutospacing="1" w:after="100" w:afterAutospacing="1" w:line="240" w:lineRule="auto"/>
              <w:rPr>
                <w:rFonts w:ascii="Arial Narrow" w:hAnsi="Arial Narrow"/>
                <w:sz w:val="18"/>
                <w:szCs w:val="18"/>
                <w:lang w:val="es-CO"/>
              </w:rPr>
            </w:pPr>
            <w:r w:rsidRPr="006058A7">
              <w:rPr>
                <w:rFonts w:ascii="Arial Narrow" w:hAnsi="Arial Narrow"/>
                <w:sz w:val="18"/>
                <w:szCs w:val="18"/>
                <w:lang w:val="es-CO"/>
              </w:rPr>
              <w:t>Sanciones de los entes de control por el incumplimiento en la aplicación de la normatividad.</w:t>
            </w:r>
          </w:p>
          <w:p w14:paraId="46483278" w14:textId="77777777" w:rsidR="00AB3412" w:rsidRPr="006058A7" w:rsidRDefault="00AB3412" w:rsidP="00AB3412">
            <w:pPr>
              <w:spacing w:before="100" w:beforeAutospacing="1" w:after="100" w:afterAutospacing="1" w:line="240" w:lineRule="auto"/>
              <w:rPr>
                <w:rFonts w:ascii="Arial Narrow" w:hAnsi="Arial Narrow"/>
                <w:sz w:val="18"/>
                <w:szCs w:val="18"/>
                <w:lang w:val="es-CO"/>
              </w:rPr>
            </w:pPr>
            <w:r w:rsidRPr="006058A7">
              <w:rPr>
                <w:rFonts w:ascii="Arial Narrow" w:hAnsi="Arial Narrow"/>
                <w:sz w:val="18"/>
                <w:szCs w:val="18"/>
                <w:lang w:val="es-CO"/>
              </w:rPr>
              <w:t xml:space="preserve">Perdida de la información y desmembramiento de la memoria institucional a falta de un instrumento para la administración del fondo documental acumulado. </w:t>
            </w:r>
          </w:p>
        </w:tc>
      </w:tr>
      <w:tr w:rsidR="00AB3412" w:rsidRPr="00290488" w14:paraId="71A7CC06" w14:textId="77777777" w:rsidTr="00463CB8">
        <w:trPr>
          <w:trHeight w:val="948"/>
        </w:trPr>
        <w:tc>
          <w:tcPr>
            <w:tcW w:w="553" w:type="dxa"/>
            <w:vMerge/>
            <w:tcBorders>
              <w:top w:val="nil"/>
            </w:tcBorders>
            <w:shd w:val="clear" w:color="auto" w:fill="8EAADB" w:themeFill="accent1" w:themeFillTint="99"/>
            <w:vAlign w:val="center"/>
          </w:tcPr>
          <w:p w14:paraId="5417A505" w14:textId="77777777" w:rsidR="00AB3412" w:rsidRPr="006058A7" w:rsidRDefault="00AB3412" w:rsidP="00AB3412">
            <w:pPr>
              <w:jc w:val="center"/>
              <w:rPr>
                <w:rFonts w:ascii="Arial Narrow" w:hAnsi="Arial Narrow"/>
                <w:szCs w:val="28"/>
                <w:lang w:val="es-CO"/>
              </w:rPr>
            </w:pPr>
          </w:p>
        </w:tc>
        <w:tc>
          <w:tcPr>
            <w:tcW w:w="3484" w:type="dxa"/>
          </w:tcPr>
          <w:p w14:paraId="2A228CD4" w14:textId="77777777" w:rsidR="00AB3412" w:rsidRPr="009E7FE7" w:rsidRDefault="00AB3412" w:rsidP="00AB3412">
            <w:pPr>
              <w:pStyle w:val="TableParagraph"/>
              <w:spacing w:before="1"/>
              <w:jc w:val="both"/>
              <w:rPr>
                <w:rFonts w:ascii="Arial Narrow" w:hAnsi="Arial Narrow"/>
                <w:sz w:val="18"/>
                <w:szCs w:val="18"/>
              </w:rPr>
            </w:pPr>
          </w:p>
          <w:p w14:paraId="0A817CF5" w14:textId="77777777" w:rsidR="00AB3412" w:rsidRPr="009E7FE7" w:rsidRDefault="00AB3412" w:rsidP="00AB3412">
            <w:pPr>
              <w:pStyle w:val="TableParagraph"/>
              <w:spacing w:before="1"/>
              <w:jc w:val="both"/>
              <w:rPr>
                <w:rFonts w:ascii="Arial Narrow" w:hAnsi="Arial Narrow"/>
                <w:sz w:val="18"/>
                <w:szCs w:val="18"/>
              </w:rPr>
            </w:pPr>
            <w:r w:rsidRPr="009E7FE7">
              <w:rPr>
                <w:rFonts w:ascii="Arial Narrow" w:hAnsi="Arial Narrow"/>
                <w:sz w:val="18"/>
                <w:szCs w:val="18"/>
              </w:rPr>
              <w:t xml:space="preserve">No se cuentan </w:t>
            </w:r>
            <w:r w:rsidRPr="009E7FE7">
              <w:rPr>
                <w:rFonts w:ascii="Arial Narrow" w:hAnsi="Arial Narrow"/>
                <w:spacing w:val="-5"/>
                <w:sz w:val="18"/>
                <w:szCs w:val="18"/>
              </w:rPr>
              <w:t xml:space="preserve">con </w:t>
            </w:r>
            <w:r w:rsidRPr="009E7FE7">
              <w:rPr>
                <w:rFonts w:ascii="Arial Narrow" w:hAnsi="Arial Narrow"/>
                <w:sz w:val="18"/>
                <w:szCs w:val="18"/>
              </w:rPr>
              <w:t>Inventarios Documentales actualizados de los Archivos de</w:t>
            </w:r>
            <w:r w:rsidRPr="009E7FE7">
              <w:rPr>
                <w:rFonts w:ascii="Arial Narrow" w:hAnsi="Arial Narrow"/>
                <w:spacing w:val="-3"/>
                <w:sz w:val="18"/>
                <w:szCs w:val="18"/>
              </w:rPr>
              <w:t xml:space="preserve"> </w:t>
            </w:r>
            <w:r w:rsidRPr="009E7FE7">
              <w:rPr>
                <w:rFonts w:ascii="Arial Narrow" w:hAnsi="Arial Narrow"/>
                <w:sz w:val="18"/>
                <w:szCs w:val="18"/>
              </w:rPr>
              <w:t>Gestión.</w:t>
            </w:r>
          </w:p>
          <w:p w14:paraId="24A3719C" w14:textId="77777777" w:rsidR="00AB3412" w:rsidRPr="009E7FE7" w:rsidRDefault="00AB3412" w:rsidP="00AB3412">
            <w:pPr>
              <w:pStyle w:val="TableParagraph"/>
              <w:spacing w:before="1"/>
              <w:jc w:val="both"/>
              <w:rPr>
                <w:rFonts w:ascii="Arial Narrow" w:hAnsi="Arial Narrow"/>
                <w:sz w:val="18"/>
                <w:szCs w:val="18"/>
              </w:rPr>
            </w:pPr>
          </w:p>
          <w:p w14:paraId="2D4A46C3" w14:textId="77777777" w:rsidR="00AB3412" w:rsidRPr="009E7FE7" w:rsidRDefault="00AB3412" w:rsidP="00AB3412">
            <w:pPr>
              <w:pStyle w:val="TableParagraph"/>
              <w:spacing w:before="1"/>
              <w:jc w:val="both"/>
              <w:rPr>
                <w:rFonts w:ascii="Arial Narrow" w:hAnsi="Arial Narrow"/>
                <w:sz w:val="18"/>
                <w:szCs w:val="18"/>
              </w:rPr>
            </w:pPr>
            <w:r w:rsidRPr="009E7FE7">
              <w:rPr>
                <w:rFonts w:ascii="Arial Narrow" w:hAnsi="Arial Narrow"/>
                <w:sz w:val="18"/>
                <w:szCs w:val="18"/>
              </w:rPr>
              <w:t xml:space="preserve">No se ha normalizado el proceso de eliminación dentro de los archivos de gestión y central. </w:t>
            </w:r>
          </w:p>
          <w:p w14:paraId="15897F8F" w14:textId="77777777" w:rsidR="00AB3412" w:rsidRPr="009E7FE7" w:rsidRDefault="00AB3412" w:rsidP="00AB3412">
            <w:pPr>
              <w:pStyle w:val="TableParagraph"/>
              <w:rPr>
                <w:rFonts w:ascii="Arial Narrow" w:hAnsi="Arial Narrow"/>
                <w:b/>
                <w:sz w:val="18"/>
                <w:szCs w:val="18"/>
              </w:rPr>
            </w:pPr>
          </w:p>
          <w:p w14:paraId="56EF46D2" w14:textId="77777777" w:rsidR="00AB3412" w:rsidRPr="009E7FE7" w:rsidRDefault="00AB3412" w:rsidP="00AB3412">
            <w:pPr>
              <w:pStyle w:val="TableParagraph"/>
              <w:jc w:val="both"/>
              <w:rPr>
                <w:rFonts w:ascii="Arial Narrow" w:hAnsi="Arial Narrow"/>
                <w:sz w:val="18"/>
                <w:szCs w:val="18"/>
              </w:rPr>
            </w:pPr>
          </w:p>
        </w:tc>
        <w:tc>
          <w:tcPr>
            <w:tcW w:w="3453" w:type="dxa"/>
          </w:tcPr>
          <w:p w14:paraId="347CD722" w14:textId="77777777" w:rsidR="00AB3412" w:rsidRPr="009E7FE7" w:rsidRDefault="00AB3412" w:rsidP="00AB3412">
            <w:pPr>
              <w:pStyle w:val="TableParagraph"/>
              <w:spacing w:before="1"/>
              <w:jc w:val="both"/>
              <w:rPr>
                <w:rFonts w:ascii="Arial Narrow" w:hAnsi="Arial Narrow"/>
                <w:sz w:val="18"/>
                <w:szCs w:val="18"/>
              </w:rPr>
            </w:pPr>
          </w:p>
          <w:p w14:paraId="3455FBF5" w14:textId="77777777" w:rsidR="00AB3412" w:rsidRPr="009E7FE7" w:rsidRDefault="00AB3412" w:rsidP="00AB3412">
            <w:pPr>
              <w:pStyle w:val="TableParagraph"/>
              <w:spacing w:before="1"/>
              <w:jc w:val="both"/>
              <w:rPr>
                <w:rFonts w:ascii="Arial Narrow" w:hAnsi="Arial Narrow"/>
                <w:sz w:val="18"/>
                <w:szCs w:val="18"/>
              </w:rPr>
            </w:pPr>
          </w:p>
          <w:p w14:paraId="61AFC037" w14:textId="77777777" w:rsidR="00AB3412" w:rsidRPr="009E7FE7" w:rsidRDefault="00AB3412" w:rsidP="00AB3412">
            <w:pPr>
              <w:pStyle w:val="TableParagraph"/>
              <w:spacing w:before="1"/>
              <w:jc w:val="both"/>
              <w:rPr>
                <w:rFonts w:ascii="Arial Narrow" w:hAnsi="Arial Narrow"/>
                <w:sz w:val="18"/>
                <w:szCs w:val="18"/>
              </w:rPr>
            </w:pPr>
          </w:p>
          <w:p w14:paraId="2E6DF27F" w14:textId="77777777" w:rsidR="00AB3412" w:rsidRPr="009E7FE7" w:rsidRDefault="00AB3412" w:rsidP="00AB3412">
            <w:pPr>
              <w:pStyle w:val="TableParagraph"/>
              <w:spacing w:before="1"/>
              <w:jc w:val="both"/>
              <w:rPr>
                <w:rFonts w:ascii="Arial Narrow" w:hAnsi="Arial Narrow"/>
                <w:sz w:val="18"/>
                <w:szCs w:val="18"/>
              </w:rPr>
            </w:pPr>
            <w:r w:rsidRPr="009E7FE7">
              <w:rPr>
                <w:rFonts w:ascii="Arial Narrow" w:hAnsi="Arial Narrow"/>
                <w:sz w:val="18"/>
                <w:szCs w:val="18"/>
              </w:rPr>
              <w:t xml:space="preserve">Al tener identificado el archivo de gestión, se hace la actualización del inventario para identificar los archivos para transferencia o eliminación. </w:t>
            </w:r>
          </w:p>
        </w:tc>
        <w:tc>
          <w:tcPr>
            <w:tcW w:w="3599" w:type="dxa"/>
          </w:tcPr>
          <w:p w14:paraId="4AFCB6EC" w14:textId="77777777" w:rsidR="00AB3412" w:rsidRPr="006058A7" w:rsidRDefault="00AB3412" w:rsidP="00AB3412">
            <w:pPr>
              <w:spacing w:after="0" w:line="240" w:lineRule="auto"/>
              <w:rPr>
                <w:rFonts w:ascii="Arial Narrow" w:hAnsi="Arial Narrow"/>
                <w:sz w:val="18"/>
                <w:szCs w:val="18"/>
                <w:lang w:val="es-CO"/>
              </w:rPr>
            </w:pPr>
          </w:p>
          <w:p w14:paraId="5C024BD5" w14:textId="77777777" w:rsidR="00AB3412" w:rsidRPr="006058A7" w:rsidRDefault="00AB3412" w:rsidP="00AB3412">
            <w:pPr>
              <w:spacing w:after="0" w:line="240" w:lineRule="auto"/>
              <w:jc w:val="both"/>
              <w:rPr>
                <w:rFonts w:ascii="Arial Narrow" w:hAnsi="Arial Narrow"/>
                <w:sz w:val="18"/>
                <w:szCs w:val="18"/>
                <w:lang w:val="es-CO"/>
              </w:rPr>
            </w:pPr>
            <w:r w:rsidRPr="006058A7">
              <w:rPr>
                <w:rFonts w:ascii="Arial Narrow" w:hAnsi="Arial Narrow"/>
                <w:sz w:val="18"/>
                <w:szCs w:val="18"/>
                <w:lang w:val="es-CO"/>
              </w:rPr>
              <w:t>Se han realizado sensibilizaciones para el manejo del inventario documental.</w:t>
            </w:r>
          </w:p>
          <w:p w14:paraId="5F240AE3" w14:textId="77777777" w:rsidR="00AB3412" w:rsidRPr="006058A7" w:rsidRDefault="00AB3412" w:rsidP="00AB3412">
            <w:pPr>
              <w:spacing w:after="0" w:line="240" w:lineRule="auto"/>
              <w:jc w:val="both"/>
              <w:rPr>
                <w:rFonts w:ascii="Arial Narrow" w:hAnsi="Arial Narrow"/>
                <w:sz w:val="18"/>
                <w:szCs w:val="18"/>
                <w:lang w:val="es-CO"/>
              </w:rPr>
            </w:pPr>
            <w:r w:rsidRPr="006058A7">
              <w:rPr>
                <w:rFonts w:ascii="Arial Narrow" w:hAnsi="Arial Narrow"/>
                <w:sz w:val="18"/>
                <w:szCs w:val="18"/>
                <w:lang w:val="es-CO"/>
              </w:rPr>
              <w:t xml:space="preserve">Se cuentan con las TRD convalidadas y aprobadas por AGN. </w:t>
            </w:r>
          </w:p>
          <w:p w14:paraId="04C27E82" w14:textId="77777777" w:rsidR="00AB3412" w:rsidRPr="006058A7" w:rsidRDefault="00AB3412" w:rsidP="00AB3412">
            <w:pPr>
              <w:spacing w:after="0" w:line="240" w:lineRule="auto"/>
              <w:jc w:val="both"/>
              <w:rPr>
                <w:rFonts w:ascii="Arial Narrow" w:hAnsi="Arial Narrow"/>
                <w:sz w:val="18"/>
                <w:szCs w:val="18"/>
                <w:lang w:val="es-CO"/>
              </w:rPr>
            </w:pPr>
            <w:r w:rsidRPr="006058A7">
              <w:rPr>
                <w:rFonts w:ascii="Arial Narrow" w:hAnsi="Arial Narrow"/>
                <w:sz w:val="18"/>
                <w:szCs w:val="18"/>
                <w:lang w:val="es-CO"/>
              </w:rPr>
              <w:t xml:space="preserve">Manuales y procedimientos de inventario, transferencia y eliminación actualizados. </w:t>
            </w:r>
          </w:p>
        </w:tc>
        <w:tc>
          <w:tcPr>
            <w:tcW w:w="3475" w:type="dxa"/>
          </w:tcPr>
          <w:p w14:paraId="347C051D" w14:textId="77777777" w:rsidR="00AB3412" w:rsidRPr="009E7FE7" w:rsidRDefault="00AB3412" w:rsidP="00AB3412">
            <w:pPr>
              <w:pStyle w:val="TableParagraph"/>
              <w:jc w:val="both"/>
              <w:rPr>
                <w:rFonts w:ascii="Arial Narrow" w:hAnsi="Arial Narrow"/>
                <w:sz w:val="18"/>
                <w:szCs w:val="18"/>
              </w:rPr>
            </w:pPr>
          </w:p>
          <w:p w14:paraId="14DCF2BE" w14:textId="77777777" w:rsidR="00AB3412" w:rsidRPr="009E7FE7" w:rsidRDefault="00AB3412" w:rsidP="00AB3412">
            <w:pPr>
              <w:pStyle w:val="TableParagraph"/>
              <w:jc w:val="both"/>
              <w:rPr>
                <w:rFonts w:ascii="Arial Narrow" w:hAnsi="Arial Narrow"/>
                <w:sz w:val="18"/>
                <w:szCs w:val="18"/>
              </w:rPr>
            </w:pPr>
          </w:p>
          <w:p w14:paraId="7B592841" w14:textId="77777777" w:rsidR="00AB3412" w:rsidRPr="009E7FE7" w:rsidRDefault="00AB3412" w:rsidP="00AB3412">
            <w:pPr>
              <w:pStyle w:val="TableParagraph"/>
              <w:jc w:val="both"/>
              <w:rPr>
                <w:rFonts w:ascii="Arial Narrow" w:hAnsi="Arial Narrow"/>
                <w:sz w:val="18"/>
                <w:szCs w:val="18"/>
              </w:rPr>
            </w:pPr>
            <w:r w:rsidRPr="009E7FE7">
              <w:rPr>
                <w:rFonts w:ascii="Arial Narrow" w:hAnsi="Arial Narrow"/>
                <w:sz w:val="18"/>
                <w:szCs w:val="18"/>
              </w:rPr>
              <w:t xml:space="preserve">Sanciones de los entes de control por el incumplimiento en la aplicación de la normatividad. </w:t>
            </w:r>
          </w:p>
          <w:p w14:paraId="266A3F86" w14:textId="77777777" w:rsidR="00AB3412" w:rsidRPr="009E7FE7" w:rsidRDefault="00AB3412" w:rsidP="00AB3412">
            <w:pPr>
              <w:pStyle w:val="TableParagraph"/>
              <w:tabs>
                <w:tab w:val="left" w:pos="2015"/>
              </w:tabs>
              <w:rPr>
                <w:rFonts w:ascii="Arial Narrow" w:hAnsi="Arial Narrow"/>
                <w:sz w:val="18"/>
                <w:szCs w:val="18"/>
              </w:rPr>
            </w:pPr>
          </w:p>
          <w:p w14:paraId="5513BF89" w14:textId="77777777" w:rsidR="00AB3412" w:rsidRPr="006058A7" w:rsidRDefault="00AB3412" w:rsidP="00AB3412">
            <w:pPr>
              <w:spacing w:after="0"/>
              <w:rPr>
                <w:rFonts w:ascii="Arial Narrow" w:hAnsi="Arial Narrow"/>
                <w:sz w:val="18"/>
                <w:szCs w:val="18"/>
                <w:lang w:val="es-CO"/>
              </w:rPr>
            </w:pPr>
            <w:r w:rsidRPr="006058A7">
              <w:rPr>
                <w:rFonts w:ascii="Arial Narrow" w:hAnsi="Arial Narrow"/>
                <w:sz w:val="18"/>
                <w:szCs w:val="18"/>
                <w:lang w:val="es-CO"/>
              </w:rPr>
              <w:t xml:space="preserve">Acumulación de información en las áreas de archivos de gestión. </w:t>
            </w:r>
          </w:p>
        </w:tc>
      </w:tr>
      <w:tr w:rsidR="00AB3412" w:rsidRPr="00290488" w14:paraId="1689B4D7" w14:textId="77777777" w:rsidTr="00463CB8">
        <w:trPr>
          <w:trHeight w:val="831"/>
        </w:trPr>
        <w:tc>
          <w:tcPr>
            <w:tcW w:w="553" w:type="dxa"/>
            <w:vMerge/>
            <w:tcBorders>
              <w:top w:val="nil"/>
            </w:tcBorders>
            <w:shd w:val="clear" w:color="auto" w:fill="8EAADB" w:themeFill="accent1" w:themeFillTint="99"/>
            <w:vAlign w:val="center"/>
          </w:tcPr>
          <w:p w14:paraId="4D4AF98A" w14:textId="77777777" w:rsidR="00AB3412" w:rsidRPr="006058A7" w:rsidRDefault="00AB3412" w:rsidP="00AB3412">
            <w:pPr>
              <w:jc w:val="center"/>
              <w:rPr>
                <w:rFonts w:ascii="Arial Narrow" w:hAnsi="Arial Narrow"/>
                <w:szCs w:val="28"/>
                <w:lang w:val="es-CO"/>
              </w:rPr>
            </w:pPr>
          </w:p>
        </w:tc>
        <w:tc>
          <w:tcPr>
            <w:tcW w:w="3484" w:type="dxa"/>
          </w:tcPr>
          <w:p w14:paraId="50540A9C" w14:textId="77777777" w:rsidR="00AB3412" w:rsidRPr="009E7FE7" w:rsidRDefault="00AB3412" w:rsidP="00AB3412">
            <w:pPr>
              <w:pStyle w:val="TableParagraph"/>
              <w:spacing w:before="1"/>
              <w:jc w:val="both"/>
              <w:rPr>
                <w:rFonts w:ascii="Arial Narrow" w:hAnsi="Arial Narrow"/>
                <w:sz w:val="18"/>
                <w:szCs w:val="18"/>
              </w:rPr>
            </w:pPr>
            <w:r w:rsidRPr="009E7FE7">
              <w:rPr>
                <w:rFonts w:ascii="Arial Narrow" w:hAnsi="Arial Narrow"/>
                <w:sz w:val="18"/>
                <w:szCs w:val="18"/>
              </w:rPr>
              <w:t xml:space="preserve"> </w:t>
            </w:r>
          </w:p>
          <w:p w14:paraId="4327D697" w14:textId="77777777" w:rsidR="00AB3412" w:rsidRPr="009E7FE7" w:rsidRDefault="00AB3412" w:rsidP="00AB3412">
            <w:pPr>
              <w:pStyle w:val="TableParagraph"/>
              <w:spacing w:before="1"/>
              <w:jc w:val="both"/>
              <w:rPr>
                <w:rFonts w:ascii="Arial Narrow" w:hAnsi="Arial Narrow"/>
                <w:sz w:val="18"/>
                <w:szCs w:val="18"/>
              </w:rPr>
            </w:pPr>
            <w:r w:rsidRPr="009E7FE7">
              <w:rPr>
                <w:rFonts w:ascii="Arial Narrow" w:hAnsi="Arial Narrow"/>
                <w:sz w:val="18"/>
                <w:szCs w:val="18"/>
              </w:rPr>
              <w:t xml:space="preserve">No se ha normalizado la implementación del Sistema Integrado de Conservación. </w:t>
            </w:r>
          </w:p>
        </w:tc>
        <w:tc>
          <w:tcPr>
            <w:tcW w:w="3453" w:type="dxa"/>
          </w:tcPr>
          <w:p w14:paraId="6A60497A" w14:textId="77777777" w:rsidR="00AB3412" w:rsidRPr="009E7FE7" w:rsidRDefault="00AB3412" w:rsidP="00AB3412">
            <w:pPr>
              <w:pStyle w:val="TableParagraph"/>
              <w:spacing w:before="6"/>
              <w:jc w:val="both"/>
              <w:rPr>
                <w:rFonts w:ascii="Arial Narrow" w:hAnsi="Arial Narrow"/>
                <w:sz w:val="18"/>
                <w:szCs w:val="18"/>
              </w:rPr>
            </w:pPr>
          </w:p>
          <w:p w14:paraId="0AEFB95F" w14:textId="77777777" w:rsidR="00AB3412" w:rsidRPr="009E7FE7" w:rsidRDefault="00AB3412" w:rsidP="00AB3412">
            <w:pPr>
              <w:pStyle w:val="TableParagraph"/>
              <w:spacing w:before="6"/>
              <w:jc w:val="both"/>
              <w:rPr>
                <w:rFonts w:ascii="Arial Narrow" w:hAnsi="Arial Narrow"/>
                <w:sz w:val="18"/>
                <w:szCs w:val="18"/>
              </w:rPr>
            </w:pPr>
            <w:r w:rsidRPr="009E7FE7">
              <w:rPr>
                <w:rFonts w:ascii="Arial Narrow" w:hAnsi="Arial Narrow"/>
                <w:sz w:val="18"/>
                <w:szCs w:val="18"/>
              </w:rPr>
              <w:t>Mejorar la conservación y preservación de los documentos a través del SIC.</w:t>
            </w:r>
          </w:p>
        </w:tc>
        <w:tc>
          <w:tcPr>
            <w:tcW w:w="3599" w:type="dxa"/>
          </w:tcPr>
          <w:p w14:paraId="29A72224" w14:textId="77777777" w:rsidR="00AB3412" w:rsidRPr="009E7FE7" w:rsidRDefault="00AB3412" w:rsidP="00AB3412">
            <w:pPr>
              <w:pStyle w:val="TableParagraph"/>
              <w:tabs>
                <w:tab w:val="left" w:pos="2529"/>
              </w:tabs>
              <w:spacing w:before="1"/>
              <w:jc w:val="both"/>
              <w:rPr>
                <w:rFonts w:ascii="Arial Narrow" w:hAnsi="Arial Narrow"/>
                <w:sz w:val="18"/>
                <w:szCs w:val="18"/>
              </w:rPr>
            </w:pPr>
            <w:r w:rsidRPr="009E7FE7">
              <w:rPr>
                <w:rFonts w:ascii="Arial Narrow" w:hAnsi="Arial Narrow"/>
                <w:sz w:val="18"/>
                <w:szCs w:val="18"/>
              </w:rPr>
              <w:t xml:space="preserve">Se cuenta con el SIC y los programas de conservación documental y preservación de documentos electrónicos. </w:t>
            </w:r>
          </w:p>
        </w:tc>
        <w:tc>
          <w:tcPr>
            <w:tcW w:w="3475" w:type="dxa"/>
          </w:tcPr>
          <w:p w14:paraId="0BD59480" w14:textId="77777777" w:rsidR="00AB3412" w:rsidRPr="009E7FE7" w:rsidRDefault="00AB3412" w:rsidP="00AB3412">
            <w:pPr>
              <w:pStyle w:val="TableParagraph"/>
              <w:spacing w:before="1"/>
              <w:jc w:val="both"/>
              <w:rPr>
                <w:rFonts w:ascii="Arial Narrow" w:hAnsi="Arial Narrow"/>
                <w:sz w:val="18"/>
                <w:szCs w:val="18"/>
              </w:rPr>
            </w:pPr>
          </w:p>
          <w:p w14:paraId="1BAEA8AD" w14:textId="77777777" w:rsidR="00AB3412" w:rsidRPr="009E7FE7" w:rsidRDefault="00AB3412" w:rsidP="00AB3412">
            <w:pPr>
              <w:pStyle w:val="TableParagraph"/>
              <w:spacing w:before="1"/>
              <w:jc w:val="both"/>
              <w:rPr>
                <w:rFonts w:ascii="Arial Narrow" w:hAnsi="Arial Narrow"/>
                <w:sz w:val="18"/>
                <w:szCs w:val="18"/>
              </w:rPr>
            </w:pPr>
            <w:r w:rsidRPr="009E7FE7">
              <w:rPr>
                <w:rFonts w:ascii="Arial Narrow" w:hAnsi="Arial Narrow"/>
                <w:sz w:val="18"/>
                <w:szCs w:val="18"/>
              </w:rPr>
              <w:t xml:space="preserve">Falta de recursos económicos y humanos para su ejecución. </w:t>
            </w:r>
          </w:p>
        </w:tc>
      </w:tr>
      <w:tr w:rsidR="00AB3412" w:rsidRPr="00290488" w14:paraId="0E98EC55" w14:textId="77777777" w:rsidTr="00463CB8">
        <w:trPr>
          <w:trHeight w:val="831"/>
        </w:trPr>
        <w:tc>
          <w:tcPr>
            <w:tcW w:w="553" w:type="dxa"/>
            <w:vMerge w:val="restart"/>
            <w:tcBorders>
              <w:top w:val="nil"/>
            </w:tcBorders>
            <w:shd w:val="clear" w:color="auto" w:fill="8EAADB" w:themeFill="accent1" w:themeFillTint="99"/>
            <w:textDirection w:val="btLr"/>
            <w:vAlign w:val="center"/>
          </w:tcPr>
          <w:p w14:paraId="3BEB543A" w14:textId="77777777" w:rsidR="00AB3412" w:rsidRPr="00FC703D" w:rsidRDefault="00AB3412" w:rsidP="00AB3412">
            <w:pPr>
              <w:pStyle w:val="TableParagraph"/>
              <w:spacing w:before="135"/>
              <w:ind w:left="113" w:right="341"/>
              <w:jc w:val="center"/>
              <w:rPr>
                <w:rFonts w:ascii="Arial Narrow" w:hAnsi="Arial Narrow"/>
                <w:b/>
                <w:bCs/>
                <w:szCs w:val="28"/>
              </w:rPr>
            </w:pPr>
            <w:r w:rsidRPr="00FC703D">
              <w:rPr>
                <w:rFonts w:ascii="Arial Narrow" w:hAnsi="Arial Narrow"/>
                <w:b/>
                <w:szCs w:val="28"/>
              </w:rPr>
              <w:t>INFRAESTRUCTURA</w:t>
            </w:r>
          </w:p>
        </w:tc>
        <w:tc>
          <w:tcPr>
            <w:tcW w:w="3484" w:type="dxa"/>
          </w:tcPr>
          <w:p w14:paraId="4E0B10C8" w14:textId="77777777" w:rsidR="00AB3412" w:rsidRPr="009E7FE7" w:rsidRDefault="00AB3412" w:rsidP="00AB3412">
            <w:pPr>
              <w:pStyle w:val="TableParagraph"/>
              <w:spacing w:before="9"/>
              <w:rPr>
                <w:rFonts w:ascii="Arial Narrow" w:hAnsi="Arial Narrow"/>
                <w:b/>
                <w:sz w:val="18"/>
                <w:szCs w:val="18"/>
              </w:rPr>
            </w:pPr>
          </w:p>
          <w:p w14:paraId="198FAF16" w14:textId="77777777" w:rsidR="00AB3412" w:rsidRPr="009E7FE7" w:rsidRDefault="00AB3412" w:rsidP="00AB3412">
            <w:pPr>
              <w:pStyle w:val="TableParagraph"/>
              <w:spacing w:before="1"/>
              <w:jc w:val="both"/>
              <w:rPr>
                <w:rFonts w:ascii="Arial Narrow" w:hAnsi="Arial Narrow"/>
                <w:sz w:val="18"/>
                <w:szCs w:val="18"/>
              </w:rPr>
            </w:pPr>
            <w:r w:rsidRPr="009E7FE7">
              <w:rPr>
                <w:rFonts w:ascii="Arial Narrow" w:hAnsi="Arial Narrow"/>
                <w:sz w:val="18"/>
                <w:szCs w:val="18"/>
              </w:rPr>
              <w:t>Las instalaciones no cumplen totalmente con los requerimientos básicos para la conservación documental (Acuerdo 037 de 2004, 049 de 2000 y la NTC 5921 de 2012).</w:t>
            </w:r>
          </w:p>
          <w:p w14:paraId="383C9E15" w14:textId="77777777" w:rsidR="00AB3412" w:rsidRPr="009E7FE7" w:rsidRDefault="00AB3412" w:rsidP="00AB3412">
            <w:pPr>
              <w:pStyle w:val="TableParagraph"/>
              <w:spacing w:before="1"/>
              <w:jc w:val="both"/>
              <w:rPr>
                <w:rFonts w:ascii="Arial Narrow" w:hAnsi="Arial Narrow"/>
                <w:sz w:val="18"/>
                <w:szCs w:val="18"/>
              </w:rPr>
            </w:pPr>
          </w:p>
        </w:tc>
        <w:tc>
          <w:tcPr>
            <w:tcW w:w="3453" w:type="dxa"/>
          </w:tcPr>
          <w:p w14:paraId="08896339" w14:textId="77777777" w:rsidR="00AB3412" w:rsidRPr="009E7FE7" w:rsidRDefault="00AB3412" w:rsidP="00AB3412">
            <w:pPr>
              <w:pStyle w:val="TableParagraph"/>
              <w:spacing w:before="9"/>
              <w:rPr>
                <w:rFonts w:ascii="Arial Narrow" w:hAnsi="Arial Narrow"/>
                <w:b/>
                <w:sz w:val="18"/>
                <w:szCs w:val="18"/>
              </w:rPr>
            </w:pPr>
          </w:p>
          <w:p w14:paraId="19B04226" w14:textId="77777777" w:rsidR="00AB3412" w:rsidRPr="009E7FE7" w:rsidRDefault="00AB3412" w:rsidP="00AB3412">
            <w:pPr>
              <w:pStyle w:val="TableParagraph"/>
              <w:spacing w:before="6"/>
              <w:jc w:val="both"/>
              <w:rPr>
                <w:rFonts w:ascii="Arial Narrow" w:hAnsi="Arial Narrow"/>
                <w:sz w:val="18"/>
                <w:szCs w:val="18"/>
              </w:rPr>
            </w:pPr>
            <w:r w:rsidRPr="009E7FE7">
              <w:rPr>
                <w:rFonts w:ascii="Arial Narrow" w:hAnsi="Arial Narrow"/>
                <w:sz w:val="18"/>
                <w:szCs w:val="18"/>
              </w:rPr>
              <w:t xml:space="preserve">Adecuación de las instalaciones para la administración y custodia de los archivos. </w:t>
            </w:r>
          </w:p>
        </w:tc>
        <w:tc>
          <w:tcPr>
            <w:tcW w:w="3599" w:type="dxa"/>
          </w:tcPr>
          <w:p w14:paraId="19E66760" w14:textId="77777777" w:rsidR="00AB3412" w:rsidRPr="009E7FE7" w:rsidRDefault="00AB3412" w:rsidP="00AB3412">
            <w:pPr>
              <w:pStyle w:val="TableParagraph"/>
              <w:spacing w:before="9"/>
              <w:rPr>
                <w:rFonts w:ascii="Arial Narrow" w:hAnsi="Arial Narrow"/>
                <w:b/>
                <w:sz w:val="18"/>
                <w:szCs w:val="18"/>
              </w:rPr>
            </w:pPr>
          </w:p>
          <w:p w14:paraId="371890DD" w14:textId="77777777" w:rsidR="00AB3412" w:rsidRPr="009E7FE7" w:rsidRDefault="00AB3412" w:rsidP="00AB3412">
            <w:pPr>
              <w:pStyle w:val="TableParagraph"/>
              <w:tabs>
                <w:tab w:val="left" w:pos="2529"/>
              </w:tabs>
              <w:spacing w:before="1"/>
              <w:jc w:val="both"/>
              <w:rPr>
                <w:rFonts w:ascii="Arial Narrow" w:hAnsi="Arial Narrow"/>
                <w:sz w:val="18"/>
                <w:szCs w:val="18"/>
              </w:rPr>
            </w:pPr>
            <w:r w:rsidRPr="009E7FE7">
              <w:rPr>
                <w:rFonts w:ascii="Arial Narrow" w:hAnsi="Arial Narrow"/>
                <w:sz w:val="18"/>
                <w:szCs w:val="18"/>
              </w:rPr>
              <w:t>Se cuenta con apoyo desde la alta Dirección pues conoce la importancia de mejorar las condiciones de infraestructura que beneficie la conservación de la documentación.</w:t>
            </w:r>
          </w:p>
        </w:tc>
        <w:tc>
          <w:tcPr>
            <w:tcW w:w="3475" w:type="dxa"/>
          </w:tcPr>
          <w:p w14:paraId="447A3099" w14:textId="77777777" w:rsidR="00AB3412" w:rsidRPr="009E7FE7" w:rsidRDefault="00AB3412" w:rsidP="00AB3412">
            <w:pPr>
              <w:pStyle w:val="TableParagraph"/>
              <w:spacing w:before="9"/>
              <w:rPr>
                <w:rFonts w:ascii="Arial Narrow" w:hAnsi="Arial Narrow"/>
                <w:b/>
                <w:sz w:val="18"/>
                <w:szCs w:val="18"/>
              </w:rPr>
            </w:pPr>
          </w:p>
          <w:p w14:paraId="1EA72DE8" w14:textId="77777777" w:rsidR="00AB3412" w:rsidRPr="009E7FE7" w:rsidRDefault="00AB3412" w:rsidP="00AB3412">
            <w:pPr>
              <w:pStyle w:val="TableParagraph"/>
              <w:spacing w:before="1"/>
              <w:jc w:val="both"/>
              <w:rPr>
                <w:rFonts w:ascii="Arial Narrow" w:hAnsi="Arial Narrow"/>
                <w:sz w:val="18"/>
                <w:szCs w:val="18"/>
              </w:rPr>
            </w:pPr>
            <w:r w:rsidRPr="009E7FE7">
              <w:rPr>
                <w:rFonts w:ascii="Arial Narrow" w:hAnsi="Arial Narrow"/>
                <w:sz w:val="18"/>
                <w:szCs w:val="18"/>
              </w:rPr>
              <w:t>Sanciones por parte del ente rector en incumplimiento de la norma establecida.</w:t>
            </w:r>
          </w:p>
        </w:tc>
      </w:tr>
      <w:tr w:rsidR="00AB3412" w:rsidRPr="00290488" w14:paraId="09DC7B02" w14:textId="77777777" w:rsidTr="00463CB8">
        <w:trPr>
          <w:trHeight w:val="831"/>
        </w:trPr>
        <w:tc>
          <w:tcPr>
            <w:tcW w:w="553" w:type="dxa"/>
            <w:vMerge/>
            <w:shd w:val="clear" w:color="auto" w:fill="8EAADB" w:themeFill="accent1" w:themeFillTint="99"/>
            <w:vAlign w:val="center"/>
          </w:tcPr>
          <w:p w14:paraId="1BAF448F" w14:textId="77777777" w:rsidR="00AB3412" w:rsidRPr="006058A7" w:rsidRDefault="00AB3412" w:rsidP="00AB3412">
            <w:pPr>
              <w:jc w:val="center"/>
              <w:rPr>
                <w:rFonts w:ascii="Arial Narrow" w:hAnsi="Arial Narrow"/>
                <w:szCs w:val="28"/>
                <w:lang w:val="es-CO"/>
              </w:rPr>
            </w:pPr>
          </w:p>
        </w:tc>
        <w:tc>
          <w:tcPr>
            <w:tcW w:w="3484" w:type="dxa"/>
          </w:tcPr>
          <w:p w14:paraId="2DE5E6F6" w14:textId="77777777" w:rsidR="00AB3412" w:rsidRPr="009E7FE7" w:rsidRDefault="00AB3412" w:rsidP="00AB3412">
            <w:pPr>
              <w:pStyle w:val="TableParagraph"/>
              <w:spacing w:before="1"/>
              <w:jc w:val="both"/>
              <w:rPr>
                <w:rFonts w:ascii="Arial Narrow" w:hAnsi="Arial Narrow"/>
                <w:sz w:val="18"/>
                <w:szCs w:val="18"/>
              </w:rPr>
            </w:pPr>
          </w:p>
          <w:p w14:paraId="67DA2A01" w14:textId="77777777" w:rsidR="00AB3412" w:rsidRPr="009E7FE7" w:rsidRDefault="00AB3412" w:rsidP="00AB3412">
            <w:pPr>
              <w:pStyle w:val="TableParagraph"/>
              <w:spacing w:before="1"/>
              <w:jc w:val="both"/>
              <w:rPr>
                <w:rFonts w:ascii="Arial Narrow" w:hAnsi="Arial Narrow"/>
                <w:sz w:val="18"/>
                <w:szCs w:val="18"/>
              </w:rPr>
            </w:pPr>
          </w:p>
          <w:p w14:paraId="378A62DF" w14:textId="77777777" w:rsidR="00AB3412" w:rsidRPr="009E7FE7" w:rsidRDefault="00AB3412" w:rsidP="00AB3412">
            <w:pPr>
              <w:pStyle w:val="TableParagraph"/>
              <w:spacing w:before="1"/>
              <w:jc w:val="both"/>
              <w:rPr>
                <w:rFonts w:ascii="Arial Narrow" w:hAnsi="Arial Narrow"/>
                <w:sz w:val="18"/>
                <w:szCs w:val="18"/>
              </w:rPr>
            </w:pPr>
            <w:r w:rsidRPr="009E7FE7">
              <w:rPr>
                <w:rFonts w:ascii="Arial Narrow" w:hAnsi="Arial Narrow"/>
                <w:sz w:val="18"/>
                <w:szCs w:val="18"/>
              </w:rPr>
              <w:t xml:space="preserve">El archivo central no se encuentra centralizado dentro de la entidad. </w:t>
            </w:r>
          </w:p>
          <w:p w14:paraId="52FFDE2D" w14:textId="77777777" w:rsidR="00AB3412" w:rsidRPr="009E7FE7" w:rsidRDefault="00AB3412" w:rsidP="00AB3412">
            <w:pPr>
              <w:pStyle w:val="TableParagraph"/>
              <w:spacing w:before="9"/>
              <w:rPr>
                <w:rFonts w:ascii="Arial Narrow" w:hAnsi="Arial Narrow"/>
                <w:b/>
                <w:sz w:val="18"/>
                <w:szCs w:val="18"/>
              </w:rPr>
            </w:pPr>
          </w:p>
        </w:tc>
        <w:tc>
          <w:tcPr>
            <w:tcW w:w="3453" w:type="dxa"/>
          </w:tcPr>
          <w:p w14:paraId="3CFB4408" w14:textId="77777777" w:rsidR="00AB3412" w:rsidRPr="009E7FE7" w:rsidRDefault="00AB3412" w:rsidP="00AB3412">
            <w:pPr>
              <w:pStyle w:val="TableParagraph"/>
              <w:spacing w:before="1"/>
              <w:jc w:val="both"/>
              <w:rPr>
                <w:rFonts w:ascii="Arial Narrow" w:hAnsi="Arial Narrow"/>
                <w:bCs/>
                <w:sz w:val="18"/>
                <w:szCs w:val="18"/>
              </w:rPr>
            </w:pPr>
          </w:p>
          <w:p w14:paraId="0E6DBF06" w14:textId="77777777" w:rsidR="00AB3412" w:rsidRPr="009E7FE7" w:rsidRDefault="00AB3412" w:rsidP="00AB3412">
            <w:pPr>
              <w:pStyle w:val="TableParagraph"/>
              <w:spacing w:before="9"/>
              <w:rPr>
                <w:rFonts w:ascii="Arial Narrow" w:hAnsi="Arial Narrow"/>
                <w:bCs/>
                <w:sz w:val="18"/>
                <w:szCs w:val="18"/>
              </w:rPr>
            </w:pPr>
          </w:p>
          <w:p w14:paraId="23461409" w14:textId="77777777" w:rsidR="00AB3412" w:rsidRPr="009E7FE7" w:rsidRDefault="00AB3412" w:rsidP="00AB3412">
            <w:pPr>
              <w:pStyle w:val="TableParagraph"/>
              <w:spacing w:before="9"/>
              <w:rPr>
                <w:rFonts w:ascii="Arial Narrow" w:hAnsi="Arial Narrow"/>
                <w:b/>
                <w:sz w:val="18"/>
                <w:szCs w:val="18"/>
              </w:rPr>
            </w:pPr>
            <w:r w:rsidRPr="009E7FE7">
              <w:rPr>
                <w:rFonts w:ascii="Arial Narrow" w:hAnsi="Arial Narrow"/>
                <w:bCs/>
                <w:sz w:val="18"/>
                <w:szCs w:val="18"/>
              </w:rPr>
              <w:t xml:space="preserve">Adecuación de las instalaciones para el archivo central. </w:t>
            </w:r>
          </w:p>
        </w:tc>
        <w:tc>
          <w:tcPr>
            <w:tcW w:w="3599" w:type="dxa"/>
          </w:tcPr>
          <w:p w14:paraId="527B625A" w14:textId="77777777" w:rsidR="00AB3412" w:rsidRPr="009E7FE7" w:rsidRDefault="00AB3412" w:rsidP="00AB3412">
            <w:pPr>
              <w:pStyle w:val="TableParagraph"/>
              <w:spacing w:before="1"/>
              <w:jc w:val="both"/>
              <w:rPr>
                <w:rFonts w:ascii="Arial Narrow" w:hAnsi="Arial Narrow"/>
                <w:bCs/>
                <w:sz w:val="18"/>
                <w:szCs w:val="18"/>
              </w:rPr>
            </w:pPr>
          </w:p>
          <w:p w14:paraId="627902AA" w14:textId="77777777" w:rsidR="00AB3412" w:rsidRPr="009E7FE7" w:rsidRDefault="00AB3412" w:rsidP="00AB3412">
            <w:pPr>
              <w:pStyle w:val="TableParagraph"/>
              <w:spacing w:before="9"/>
              <w:rPr>
                <w:rFonts w:ascii="Arial Narrow" w:hAnsi="Arial Narrow"/>
                <w:bCs/>
                <w:sz w:val="18"/>
                <w:szCs w:val="18"/>
              </w:rPr>
            </w:pPr>
          </w:p>
          <w:p w14:paraId="57682A25" w14:textId="77777777" w:rsidR="00AB3412" w:rsidRPr="009E7FE7" w:rsidRDefault="00AB3412" w:rsidP="00AB3412">
            <w:pPr>
              <w:pStyle w:val="TableParagraph"/>
              <w:spacing w:before="9"/>
              <w:rPr>
                <w:rFonts w:ascii="Arial Narrow" w:hAnsi="Arial Narrow"/>
                <w:b/>
                <w:sz w:val="18"/>
                <w:szCs w:val="18"/>
              </w:rPr>
            </w:pPr>
            <w:r w:rsidRPr="009E7FE7">
              <w:rPr>
                <w:rFonts w:ascii="Arial Narrow" w:hAnsi="Arial Narrow"/>
                <w:bCs/>
                <w:sz w:val="18"/>
                <w:szCs w:val="18"/>
              </w:rPr>
              <w:t>Se cuenta con un espacio dedicado a la administración del archivo central</w:t>
            </w:r>
          </w:p>
        </w:tc>
        <w:tc>
          <w:tcPr>
            <w:tcW w:w="3475" w:type="dxa"/>
          </w:tcPr>
          <w:p w14:paraId="5225A6FB" w14:textId="77777777" w:rsidR="00AB3412" w:rsidRPr="009E7FE7" w:rsidRDefault="00AB3412" w:rsidP="00AB3412">
            <w:pPr>
              <w:pStyle w:val="TableParagraph"/>
              <w:spacing w:before="1"/>
              <w:jc w:val="both"/>
              <w:rPr>
                <w:rFonts w:ascii="Arial Narrow" w:hAnsi="Arial Narrow"/>
                <w:bCs/>
                <w:sz w:val="18"/>
                <w:szCs w:val="18"/>
              </w:rPr>
            </w:pPr>
            <w:r w:rsidRPr="009E7FE7">
              <w:rPr>
                <w:rFonts w:ascii="Arial Narrow" w:hAnsi="Arial Narrow"/>
                <w:bCs/>
                <w:sz w:val="18"/>
                <w:szCs w:val="18"/>
              </w:rPr>
              <w:t xml:space="preserve">Se puede ver afectada la prestación de los servicios del archivo central y su cumplimiento. </w:t>
            </w:r>
          </w:p>
          <w:p w14:paraId="0983C759" w14:textId="77777777" w:rsidR="00AB3412" w:rsidRPr="009E7FE7" w:rsidRDefault="00AB3412" w:rsidP="00AB3412">
            <w:pPr>
              <w:pStyle w:val="TableParagraph"/>
              <w:spacing w:before="1"/>
              <w:jc w:val="both"/>
              <w:rPr>
                <w:rFonts w:ascii="Arial Narrow" w:hAnsi="Arial Narrow"/>
                <w:bCs/>
                <w:sz w:val="18"/>
                <w:szCs w:val="18"/>
              </w:rPr>
            </w:pPr>
          </w:p>
          <w:p w14:paraId="1F8364D8" w14:textId="77777777" w:rsidR="00AB3412" w:rsidRPr="009E7FE7" w:rsidRDefault="00AB3412" w:rsidP="00AB3412">
            <w:pPr>
              <w:pStyle w:val="TableParagraph"/>
              <w:spacing w:before="1"/>
              <w:jc w:val="both"/>
              <w:rPr>
                <w:rFonts w:ascii="Arial Narrow" w:hAnsi="Arial Narrow"/>
                <w:bCs/>
                <w:sz w:val="18"/>
                <w:szCs w:val="18"/>
              </w:rPr>
            </w:pPr>
            <w:r w:rsidRPr="009E7FE7">
              <w:rPr>
                <w:rFonts w:ascii="Arial Narrow" w:hAnsi="Arial Narrow"/>
                <w:bCs/>
                <w:sz w:val="18"/>
                <w:szCs w:val="18"/>
              </w:rPr>
              <w:t>Se corre el riesgo de que ocurra un siniestro por inundación, conflagración y desastres naturales.</w:t>
            </w:r>
          </w:p>
          <w:p w14:paraId="0EC07F33" w14:textId="77777777" w:rsidR="00AB3412" w:rsidRPr="009E7FE7" w:rsidRDefault="00AB3412" w:rsidP="00AB3412">
            <w:pPr>
              <w:pStyle w:val="TableParagraph"/>
              <w:spacing w:before="9"/>
              <w:rPr>
                <w:rFonts w:ascii="Arial Narrow" w:hAnsi="Arial Narrow"/>
                <w:b/>
                <w:sz w:val="18"/>
                <w:szCs w:val="18"/>
              </w:rPr>
            </w:pPr>
          </w:p>
        </w:tc>
      </w:tr>
      <w:tr w:rsidR="00AB3412" w:rsidRPr="00290488" w14:paraId="11034BA7" w14:textId="77777777" w:rsidTr="00463CB8">
        <w:trPr>
          <w:trHeight w:val="831"/>
        </w:trPr>
        <w:tc>
          <w:tcPr>
            <w:tcW w:w="553" w:type="dxa"/>
            <w:shd w:val="clear" w:color="auto" w:fill="8EAADB" w:themeFill="accent1" w:themeFillTint="99"/>
            <w:textDirection w:val="btLr"/>
            <w:vAlign w:val="center"/>
          </w:tcPr>
          <w:p w14:paraId="6A67A708" w14:textId="77777777" w:rsidR="00AB3412" w:rsidRPr="00FC703D" w:rsidRDefault="00AB3412" w:rsidP="00AB3412">
            <w:pPr>
              <w:pStyle w:val="TableParagraph"/>
              <w:ind w:left="113" w:right="113"/>
              <w:jc w:val="center"/>
              <w:rPr>
                <w:rFonts w:ascii="Arial Narrow" w:hAnsi="Arial Narrow"/>
                <w:b/>
                <w:szCs w:val="28"/>
              </w:rPr>
            </w:pPr>
          </w:p>
          <w:p w14:paraId="257FDDA9" w14:textId="77777777" w:rsidR="00AB3412" w:rsidRPr="00FC703D" w:rsidRDefault="00AB3412" w:rsidP="00AB3412">
            <w:pPr>
              <w:pStyle w:val="TableParagraph"/>
              <w:ind w:left="113" w:right="113"/>
              <w:jc w:val="center"/>
              <w:rPr>
                <w:rFonts w:ascii="Arial Narrow" w:hAnsi="Arial Narrow"/>
                <w:b/>
                <w:szCs w:val="28"/>
              </w:rPr>
            </w:pPr>
            <w:r w:rsidRPr="00FC703D">
              <w:rPr>
                <w:rFonts w:ascii="Arial Narrow" w:hAnsi="Arial Narrow"/>
                <w:b/>
                <w:szCs w:val="28"/>
              </w:rPr>
              <w:t>TECNOLOGÍA</w:t>
            </w:r>
          </w:p>
          <w:p w14:paraId="35676A9F" w14:textId="77777777" w:rsidR="00AB3412" w:rsidRPr="00FC703D" w:rsidRDefault="00AB3412" w:rsidP="00AB3412">
            <w:pPr>
              <w:jc w:val="center"/>
              <w:rPr>
                <w:rFonts w:ascii="Arial Narrow" w:hAnsi="Arial Narrow"/>
                <w:szCs w:val="28"/>
              </w:rPr>
            </w:pPr>
          </w:p>
        </w:tc>
        <w:tc>
          <w:tcPr>
            <w:tcW w:w="3484" w:type="dxa"/>
          </w:tcPr>
          <w:p w14:paraId="5B722183" w14:textId="77777777" w:rsidR="00AB3412" w:rsidRPr="009E7FE7" w:rsidRDefault="00AB3412" w:rsidP="00AB3412">
            <w:pPr>
              <w:pStyle w:val="TableParagraph"/>
              <w:tabs>
                <w:tab w:val="left" w:pos="544"/>
                <w:tab w:val="left" w:pos="942"/>
                <w:tab w:val="left" w:pos="1160"/>
                <w:tab w:val="left" w:pos="1688"/>
                <w:tab w:val="left" w:pos="1769"/>
                <w:tab w:val="left" w:pos="2186"/>
              </w:tabs>
              <w:rPr>
                <w:rFonts w:ascii="Arial Narrow" w:hAnsi="Arial Narrow"/>
                <w:sz w:val="18"/>
                <w:szCs w:val="18"/>
              </w:rPr>
            </w:pPr>
          </w:p>
          <w:p w14:paraId="447C90EE" w14:textId="77777777" w:rsidR="00AB3412" w:rsidRPr="009E7FE7" w:rsidRDefault="00AB3412" w:rsidP="00AB3412">
            <w:pPr>
              <w:pStyle w:val="TableParagraph"/>
              <w:tabs>
                <w:tab w:val="left" w:pos="544"/>
                <w:tab w:val="left" w:pos="942"/>
                <w:tab w:val="left" w:pos="1160"/>
                <w:tab w:val="left" w:pos="1688"/>
                <w:tab w:val="left" w:pos="1769"/>
                <w:tab w:val="left" w:pos="2186"/>
              </w:tabs>
              <w:rPr>
                <w:rFonts w:ascii="Arial Narrow" w:hAnsi="Arial Narrow"/>
                <w:sz w:val="18"/>
                <w:szCs w:val="18"/>
              </w:rPr>
            </w:pPr>
            <w:r w:rsidRPr="009E7FE7">
              <w:rPr>
                <w:rFonts w:ascii="Arial Narrow" w:hAnsi="Arial Narrow"/>
                <w:sz w:val="18"/>
                <w:szCs w:val="18"/>
              </w:rPr>
              <w:t>No se cuenta con un Sistema de Gestión Electrónica de Documentos de Archivo.</w:t>
            </w:r>
          </w:p>
          <w:p w14:paraId="79D0DB57" w14:textId="77777777" w:rsidR="00AB3412" w:rsidRPr="009E7FE7" w:rsidRDefault="00AB3412" w:rsidP="00AB3412">
            <w:pPr>
              <w:pStyle w:val="TableParagraph"/>
              <w:tabs>
                <w:tab w:val="left" w:pos="544"/>
                <w:tab w:val="left" w:pos="942"/>
                <w:tab w:val="left" w:pos="1160"/>
                <w:tab w:val="left" w:pos="1688"/>
                <w:tab w:val="left" w:pos="1769"/>
                <w:tab w:val="left" w:pos="2186"/>
              </w:tabs>
              <w:rPr>
                <w:rFonts w:ascii="Arial Narrow" w:hAnsi="Arial Narrow"/>
                <w:sz w:val="18"/>
                <w:szCs w:val="18"/>
              </w:rPr>
            </w:pPr>
          </w:p>
          <w:p w14:paraId="5C7B937D" w14:textId="77777777" w:rsidR="00AB3412" w:rsidRPr="009E7FE7" w:rsidRDefault="00AB3412" w:rsidP="00AB3412">
            <w:pPr>
              <w:pStyle w:val="TableParagraph"/>
              <w:spacing w:before="1"/>
              <w:jc w:val="both"/>
              <w:rPr>
                <w:rFonts w:ascii="Arial Narrow" w:hAnsi="Arial Narrow"/>
                <w:sz w:val="18"/>
                <w:szCs w:val="18"/>
              </w:rPr>
            </w:pPr>
            <w:r w:rsidRPr="009E7FE7">
              <w:rPr>
                <w:rFonts w:ascii="Arial Narrow" w:hAnsi="Arial Narrow"/>
                <w:sz w:val="18"/>
                <w:szCs w:val="18"/>
              </w:rPr>
              <w:t>Bajos recursos para la migración de información y copias de seguridad.</w:t>
            </w:r>
          </w:p>
        </w:tc>
        <w:tc>
          <w:tcPr>
            <w:tcW w:w="3453" w:type="dxa"/>
          </w:tcPr>
          <w:p w14:paraId="0BD5F80F" w14:textId="77777777" w:rsidR="00AB3412" w:rsidRPr="009E7FE7" w:rsidRDefault="00AB3412" w:rsidP="00AB3412">
            <w:pPr>
              <w:pStyle w:val="TableParagraph"/>
              <w:tabs>
                <w:tab w:val="left" w:pos="2083"/>
              </w:tabs>
              <w:jc w:val="both"/>
              <w:rPr>
                <w:rFonts w:ascii="Arial Narrow" w:hAnsi="Arial Narrow"/>
                <w:sz w:val="18"/>
                <w:szCs w:val="18"/>
              </w:rPr>
            </w:pPr>
          </w:p>
          <w:p w14:paraId="2A99FC2A" w14:textId="77777777" w:rsidR="00AB3412" w:rsidRPr="009E7FE7" w:rsidRDefault="00AB3412" w:rsidP="00AB3412">
            <w:pPr>
              <w:pStyle w:val="TableParagraph"/>
              <w:tabs>
                <w:tab w:val="left" w:pos="2244"/>
              </w:tabs>
              <w:jc w:val="both"/>
              <w:rPr>
                <w:rFonts w:ascii="Arial Narrow" w:hAnsi="Arial Narrow"/>
                <w:sz w:val="18"/>
                <w:szCs w:val="18"/>
              </w:rPr>
            </w:pPr>
          </w:p>
          <w:p w14:paraId="6A898BDA" w14:textId="77777777" w:rsidR="00AB3412" w:rsidRDefault="00AB3412" w:rsidP="00AB3412">
            <w:pPr>
              <w:pStyle w:val="TableParagraph"/>
              <w:spacing w:before="1"/>
              <w:jc w:val="both"/>
              <w:rPr>
                <w:rFonts w:ascii="Arial Narrow" w:eastAsiaTheme="minorHAnsi" w:hAnsi="Arial Narrow" w:cstheme="minorBidi"/>
                <w:lang w:val="es-CO"/>
              </w:rPr>
            </w:pPr>
            <w:r w:rsidRPr="009E7FE7">
              <w:rPr>
                <w:rFonts w:ascii="Arial Narrow" w:hAnsi="Arial Narrow"/>
                <w:sz w:val="18"/>
                <w:szCs w:val="18"/>
              </w:rPr>
              <w:t xml:space="preserve">Aprovechamiento de las herramientas tecnológicas que están ofreciendo el sector salud. </w:t>
            </w:r>
          </w:p>
          <w:p w14:paraId="706BB13E" w14:textId="7B1C6AC5" w:rsidR="001A6D91" w:rsidRPr="001A6D91" w:rsidRDefault="001A6D91" w:rsidP="001A6D91">
            <w:pPr>
              <w:tabs>
                <w:tab w:val="left" w:pos="971"/>
              </w:tabs>
              <w:rPr>
                <w:lang w:val="es-ES"/>
              </w:rPr>
            </w:pPr>
            <w:r>
              <w:rPr>
                <w:lang w:val="es-ES"/>
              </w:rPr>
              <w:tab/>
            </w:r>
          </w:p>
        </w:tc>
        <w:tc>
          <w:tcPr>
            <w:tcW w:w="3599" w:type="dxa"/>
          </w:tcPr>
          <w:p w14:paraId="6E7B9D7E" w14:textId="77777777" w:rsidR="00AB3412" w:rsidRPr="009E7FE7" w:rsidRDefault="00AB3412" w:rsidP="00AB3412">
            <w:pPr>
              <w:pStyle w:val="TableParagraph"/>
              <w:jc w:val="both"/>
              <w:rPr>
                <w:rFonts w:ascii="Arial Narrow" w:hAnsi="Arial Narrow"/>
                <w:sz w:val="18"/>
                <w:szCs w:val="18"/>
              </w:rPr>
            </w:pPr>
          </w:p>
          <w:p w14:paraId="1755E249" w14:textId="77777777" w:rsidR="00AB3412" w:rsidRPr="009E7FE7" w:rsidRDefault="00AB3412" w:rsidP="00AB3412">
            <w:pPr>
              <w:pStyle w:val="TableParagraph"/>
              <w:jc w:val="both"/>
              <w:rPr>
                <w:rFonts w:ascii="Arial Narrow" w:hAnsi="Arial Narrow"/>
                <w:sz w:val="18"/>
                <w:szCs w:val="18"/>
              </w:rPr>
            </w:pPr>
          </w:p>
          <w:p w14:paraId="54D6D991" w14:textId="77777777" w:rsidR="00AB3412" w:rsidRPr="009E7FE7" w:rsidRDefault="00AB3412" w:rsidP="00AB3412">
            <w:pPr>
              <w:pStyle w:val="TableParagraph"/>
              <w:spacing w:before="1"/>
              <w:jc w:val="both"/>
              <w:rPr>
                <w:rFonts w:ascii="Arial Narrow" w:hAnsi="Arial Narrow"/>
                <w:bCs/>
                <w:sz w:val="18"/>
                <w:szCs w:val="18"/>
              </w:rPr>
            </w:pPr>
            <w:r w:rsidRPr="009E7FE7">
              <w:rPr>
                <w:rFonts w:ascii="Arial Narrow" w:hAnsi="Arial Narrow"/>
                <w:sz w:val="18"/>
                <w:szCs w:val="18"/>
              </w:rPr>
              <w:t xml:space="preserve">Actualmente se está trabajando en la implementación del sistema de gestión documental electrónica. </w:t>
            </w:r>
          </w:p>
        </w:tc>
        <w:tc>
          <w:tcPr>
            <w:tcW w:w="3475" w:type="dxa"/>
          </w:tcPr>
          <w:p w14:paraId="516581B7" w14:textId="77777777" w:rsidR="00AB3412" w:rsidRPr="009E7FE7" w:rsidRDefault="00AB3412" w:rsidP="00AB3412">
            <w:pPr>
              <w:pStyle w:val="TableParagraph"/>
              <w:jc w:val="both"/>
              <w:rPr>
                <w:rFonts w:ascii="Arial Narrow" w:hAnsi="Arial Narrow"/>
                <w:sz w:val="18"/>
                <w:szCs w:val="18"/>
              </w:rPr>
            </w:pPr>
          </w:p>
          <w:p w14:paraId="3E2E34DA" w14:textId="3C974044" w:rsidR="00AB3412" w:rsidRPr="009E7FE7" w:rsidRDefault="00AB3412" w:rsidP="00AB3412">
            <w:pPr>
              <w:pStyle w:val="TableParagraph"/>
              <w:jc w:val="both"/>
              <w:rPr>
                <w:rFonts w:ascii="Arial Narrow" w:hAnsi="Arial Narrow"/>
                <w:sz w:val="18"/>
                <w:szCs w:val="18"/>
              </w:rPr>
            </w:pPr>
            <w:r w:rsidRPr="009E7FE7">
              <w:rPr>
                <w:rFonts w:ascii="Arial Narrow" w:hAnsi="Arial Narrow"/>
                <w:sz w:val="18"/>
                <w:szCs w:val="18"/>
              </w:rPr>
              <w:t xml:space="preserve"> Incumplimiento en la norma de </w:t>
            </w:r>
            <w:r w:rsidR="00426AA5" w:rsidRPr="009E7FE7">
              <w:rPr>
                <w:rFonts w:ascii="Arial Narrow" w:hAnsi="Arial Narrow"/>
                <w:sz w:val="18"/>
                <w:szCs w:val="18"/>
              </w:rPr>
              <w:t>transparencia</w:t>
            </w:r>
            <w:r w:rsidRPr="009E7FE7">
              <w:rPr>
                <w:rFonts w:ascii="Arial Narrow" w:hAnsi="Arial Narrow"/>
                <w:sz w:val="18"/>
                <w:szCs w:val="18"/>
              </w:rPr>
              <w:t xml:space="preserve"> y Acceso a la información ley 1712 de 2014.</w:t>
            </w:r>
          </w:p>
          <w:p w14:paraId="0DAE7434" w14:textId="77777777" w:rsidR="00AB3412" w:rsidRPr="009E7FE7" w:rsidRDefault="00AB3412" w:rsidP="00AB3412">
            <w:pPr>
              <w:pStyle w:val="TableParagraph"/>
              <w:jc w:val="both"/>
              <w:rPr>
                <w:rFonts w:ascii="Arial Narrow" w:hAnsi="Arial Narrow"/>
                <w:sz w:val="18"/>
                <w:szCs w:val="18"/>
              </w:rPr>
            </w:pPr>
          </w:p>
          <w:p w14:paraId="78AC9CAB" w14:textId="77777777" w:rsidR="00AB3412" w:rsidRPr="009E7FE7" w:rsidRDefault="00AB3412" w:rsidP="00AB3412">
            <w:pPr>
              <w:pStyle w:val="TableParagraph"/>
              <w:spacing w:before="1"/>
              <w:jc w:val="both"/>
              <w:rPr>
                <w:rFonts w:ascii="Arial Narrow" w:hAnsi="Arial Narrow"/>
                <w:bCs/>
                <w:sz w:val="18"/>
                <w:szCs w:val="18"/>
              </w:rPr>
            </w:pPr>
            <w:r w:rsidRPr="009E7FE7">
              <w:rPr>
                <w:rFonts w:ascii="Arial Narrow" w:hAnsi="Arial Narrow"/>
                <w:sz w:val="18"/>
                <w:szCs w:val="18"/>
              </w:rPr>
              <w:t xml:space="preserve">Perdida de la información y falta de control y seguimiento de la documentación se genera electrónicamente. </w:t>
            </w:r>
          </w:p>
        </w:tc>
      </w:tr>
    </w:tbl>
    <w:p w14:paraId="5E6D9A80" w14:textId="77777777" w:rsidR="001A6D91" w:rsidRPr="00C13BE0" w:rsidRDefault="001A6D91" w:rsidP="001A6D91">
      <w:pPr>
        <w:tabs>
          <w:tab w:val="left" w:pos="7301"/>
        </w:tabs>
        <w:jc w:val="center"/>
        <w:rPr>
          <w:rFonts w:ascii="Arial Narrow" w:hAnsi="Arial Narrow"/>
          <w:b/>
          <w:bCs/>
          <w:i/>
          <w:iCs/>
        </w:rPr>
      </w:pPr>
      <w:r w:rsidRPr="00C13BE0">
        <w:rPr>
          <w:rFonts w:ascii="Arial Narrow" w:hAnsi="Arial Narrow"/>
          <w:b/>
          <w:bCs/>
          <w:i/>
          <w:iCs/>
        </w:rPr>
        <w:t>Tabla 1</w:t>
      </w:r>
      <w:r>
        <w:rPr>
          <w:rFonts w:ascii="Arial Narrow" w:hAnsi="Arial Narrow"/>
          <w:b/>
          <w:bCs/>
          <w:i/>
          <w:iCs/>
        </w:rPr>
        <w:t xml:space="preserve">. </w:t>
      </w:r>
      <w:r w:rsidRPr="00C13BE0">
        <w:rPr>
          <w:rFonts w:ascii="Arial Narrow" w:hAnsi="Arial Narrow"/>
          <w:b/>
          <w:bCs/>
          <w:i/>
          <w:iCs/>
        </w:rPr>
        <w:t xml:space="preserve"> Identificación de Aspectos Críticos</w:t>
      </w:r>
      <w:r>
        <w:rPr>
          <w:rFonts w:ascii="Arial Narrow" w:hAnsi="Arial Narrow"/>
          <w:b/>
          <w:bCs/>
          <w:i/>
          <w:iCs/>
        </w:rPr>
        <w:t xml:space="preserve">                                         Fuente: Elaboración Propia.</w:t>
      </w:r>
    </w:p>
    <w:p w14:paraId="2380F30D" w14:textId="0959C001" w:rsidR="001A6D91" w:rsidRPr="001A6D91" w:rsidRDefault="001A6D91" w:rsidP="001A6D91">
      <w:pPr>
        <w:rPr>
          <w:rFonts w:ascii="Arial Narrow" w:hAnsi="Arial Narrow"/>
        </w:rPr>
        <w:sectPr w:rsidR="001A6D91" w:rsidRPr="001A6D91" w:rsidSect="001A6D91">
          <w:pgSz w:w="15840" w:h="12240" w:orient="landscape" w:code="1"/>
          <w:pgMar w:top="1599" w:right="2081" w:bottom="1582" w:left="2098" w:header="709" w:footer="1304" w:gutter="0"/>
          <w:cols w:space="720"/>
          <w:docGrid w:linePitch="299"/>
        </w:sectPr>
      </w:pPr>
    </w:p>
    <w:p w14:paraId="3C4C9E98" w14:textId="5AC790B5" w:rsidR="00B72DDA" w:rsidRPr="00AC35A8" w:rsidRDefault="005920E4" w:rsidP="00AC35A8">
      <w:pPr>
        <w:pStyle w:val="Ttulo1"/>
        <w:rPr>
          <w:szCs w:val="20"/>
        </w:rPr>
      </w:pPr>
      <w:bookmarkStart w:id="12" w:name="_Toc62046358"/>
      <w:r w:rsidRPr="00AC35A8">
        <w:rPr>
          <w:szCs w:val="20"/>
        </w:rPr>
        <w:lastRenderedPageBreak/>
        <w:t xml:space="preserve">6. </w:t>
      </w:r>
      <w:r w:rsidR="00B72DDA" w:rsidRPr="00AC35A8">
        <w:rPr>
          <w:szCs w:val="20"/>
        </w:rPr>
        <w:t>DIAGNÓSTICO</w:t>
      </w:r>
      <w:r w:rsidR="00B72DDA" w:rsidRPr="00AC35A8">
        <w:rPr>
          <w:spacing w:val="-1"/>
          <w:szCs w:val="20"/>
        </w:rPr>
        <w:t xml:space="preserve"> </w:t>
      </w:r>
      <w:r w:rsidR="00B72DDA" w:rsidRPr="00AC35A8">
        <w:rPr>
          <w:szCs w:val="20"/>
        </w:rPr>
        <w:t>ESTRATÉGICO</w:t>
      </w:r>
      <w:bookmarkEnd w:id="12"/>
    </w:p>
    <w:p w14:paraId="626D05A2" w14:textId="77777777" w:rsidR="00B72DDA" w:rsidRPr="00290488" w:rsidRDefault="00B72DDA" w:rsidP="00B72DDA">
      <w:pPr>
        <w:pStyle w:val="Textoindependiente"/>
        <w:spacing w:before="4" w:after="1"/>
        <w:rPr>
          <w:rFonts w:ascii="Arial Narrow" w:hAnsi="Arial Narrow"/>
          <w:b/>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50"/>
        <w:gridCol w:w="4378"/>
      </w:tblGrid>
      <w:tr w:rsidR="00B72DDA" w:rsidRPr="00290488" w14:paraId="3685230B" w14:textId="77777777" w:rsidTr="00357948">
        <w:trPr>
          <w:trHeight w:val="489"/>
        </w:trPr>
        <w:tc>
          <w:tcPr>
            <w:tcW w:w="4450" w:type="dxa"/>
            <w:shd w:val="clear" w:color="auto" w:fill="8EAADB" w:themeFill="accent1" w:themeFillTint="99"/>
          </w:tcPr>
          <w:p w14:paraId="0B7DFE95" w14:textId="77777777" w:rsidR="00B72DDA" w:rsidRPr="00CA480A" w:rsidRDefault="00B72DDA" w:rsidP="00B107A5">
            <w:pPr>
              <w:pStyle w:val="TableParagraph"/>
              <w:spacing w:before="93"/>
              <w:ind w:left="1224" w:right="1219"/>
              <w:jc w:val="center"/>
              <w:rPr>
                <w:rFonts w:ascii="Arial Narrow" w:hAnsi="Arial Narrow"/>
                <w:b/>
                <w:sz w:val="24"/>
                <w:szCs w:val="24"/>
              </w:rPr>
            </w:pPr>
            <w:r w:rsidRPr="00CA480A">
              <w:rPr>
                <w:rFonts w:ascii="Arial Narrow" w:hAnsi="Arial Narrow"/>
                <w:b/>
                <w:sz w:val="24"/>
                <w:szCs w:val="24"/>
              </w:rPr>
              <w:t>ESTRATEGIAS FO</w:t>
            </w:r>
          </w:p>
        </w:tc>
        <w:tc>
          <w:tcPr>
            <w:tcW w:w="4378" w:type="dxa"/>
            <w:shd w:val="clear" w:color="auto" w:fill="8EAADB" w:themeFill="accent1" w:themeFillTint="99"/>
          </w:tcPr>
          <w:p w14:paraId="7B9C4EBA" w14:textId="77777777" w:rsidR="00B72DDA" w:rsidRPr="00CA480A" w:rsidRDefault="00B72DDA" w:rsidP="00357948">
            <w:pPr>
              <w:pStyle w:val="TableParagraph"/>
              <w:spacing w:before="93"/>
              <w:ind w:left="1224" w:right="1219"/>
              <w:jc w:val="center"/>
              <w:rPr>
                <w:rFonts w:ascii="Arial Narrow" w:hAnsi="Arial Narrow"/>
                <w:b/>
                <w:sz w:val="24"/>
                <w:szCs w:val="24"/>
              </w:rPr>
            </w:pPr>
            <w:r w:rsidRPr="00CA480A">
              <w:rPr>
                <w:rFonts w:ascii="Arial Narrow" w:hAnsi="Arial Narrow"/>
                <w:b/>
                <w:sz w:val="24"/>
                <w:szCs w:val="24"/>
              </w:rPr>
              <w:t>ESTRATEGIAS FA</w:t>
            </w:r>
          </w:p>
        </w:tc>
      </w:tr>
      <w:tr w:rsidR="00B72DDA" w:rsidRPr="00290488" w14:paraId="71B1DD4C" w14:textId="77777777" w:rsidTr="00B107A5">
        <w:trPr>
          <w:trHeight w:val="1365"/>
        </w:trPr>
        <w:tc>
          <w:tcPr>
            <w:tcW w:w="4450" w:type="dxa"/>
          </w:tcPr>
          <w:p w14:paraId="2C9E1F02" w14:textId="77777777" w:rsidR="00B72DDA" w:rsidRPr="00CA480A" w:rsidRDefault="00B72DDA" w:rsidP="00B107A5">
            <w:pPr>
              <w:pStyle w:val="TableParagraph"/>
              <w:ind w:left="162" w:right="93"/>
              <w:jc w:val="both"/>
              <w:rPr>
                <w:rFonts w:ascii="Arial Narrow" w:hAnsi="Arial Narrow"/>
                <w:sz w:val="24"/>
                <w:szCs w:val="24"/>
              </w:rPr>
            </w:pPr>
            <w:r w:rsidRPr="00CA480A">
              <w:rPr>
                <w:rFonts w:ascii="Arial Narrow" w:hAnsi="Arial Narrow"/>
                <w:sz w:val="24"/>
                <w:szCs w:val="24"/>
              </w:rPr>
              <w:t xml:space="preserve">Desarrollar jornadas de capacitación para sensibilizar a todas las áreas del INS en la implementación de los instrumentos archivísticos, así como las actividades de administración de archivos en cada una de sus fases. </w:t>
            </w:r>
          </w:p>
        </w:tc>
        <w:tc>
          <w:tcPr>
            <w:tcW w:w="4378" w:type="dxa"/>
          </w:tcPr>
          <w:p w14:paraId="49186A8A" w14:textId="77777777" w:rsidR="00B72DDA" w:rsidRPr="00CA480A" w:rsidRDefault="00B72DDA" w:rsidP="00B107A5">
            <w:pPr>
              <w:pStyle w:val="TableParagraph"/>
              <w:ind w:left="107" w:right="92"/>
              <w:jc w:val="both"/>
              <w:rPr>
                <w:rFonts w:ascii="Arial Narrow" w:hAnsi="Arial Narrow"/>
                <w:sz w:val="24"/>
                <w:szCs w:val="24"/>
              </w:rPr>
            </w:pPr>
          </w:p>
          <w:p w14:paraId="48BC0FAB" w14:textId="77777777" w:rsidR="00B72DDA" w:rsidRPr="00CA480A" w:rsidRDefault="00B72DDA" w:rsidP="00B107A5">
            <w:pPr>
              <w:pStyle w:val="TableParagraph"/>
              <w:ind w:left="107" w:right="92"/>
              <w:jc w:val="both"/>
              <w:rPr>
                <w:rFonts w:ascii="Arial Narrow" w:hAnsi="Arial Narrow"/>
                <w:sz w:val="24"/>
                <w:szCs w:val="24"/>
              </w:rPr>
            </w:pPr>
            <w:r w:rsidRPr="00CA480A">
              <w:rPr>
                <w:rFonts w:ascii="Arial Narrow" w:hAnsi="Arial Narrow"/>
                <w:sz w:val="24"/>
                <w:szCs w:val="24"/>
              </w:rPr>
              <w:t xml:space="preserve">Realizar la implementación de los instrumentos archivísticos aprobados y convalidados internamente y por AGN. </w:t>
            </w:r>
          </w:p>
        </w:tc>
      </w:tr>
      <w:tr w:rsidR="00B72DDA" w:rsidRPr="00290488" w14:paraId="353E71E6" w14:textId="77777777" w:rsidTr="00357948">
        <w:trPr>
          <w:trHeight w:val="489"/>
        </w:trPr>
        <w:tc>
          <w:tcPr>
            <w:tcW w:w="4450" w:type="dxa"/>
            <w:shd w:val="clear" w:color="auto" w:fill="8EAADB" w:themeFill="accent1" w:themeFillTint="99"/>
          </w:tcPr>
          <w:p w14:paraId="4F83A611" w14:textId="77777777" w:rsidR="00B72DDA" w:rsidRPr="00CA480A" w:rsidRDefault="00B72DDA" w:rsidP="00B107A5">
            <w:pPr>
              <w:pStyle w:val="TableParagraph"/>
              <w:spacing w:before="96"/>
              <w:ind w:left="1224" w:right="1220"/>
              <w:jc w:val="center"/>
              <w:rPr>
                <w:rFonts w:ascii="Arial Narrow" w:hAnsi="Arial Narrow"/>
                <w:b/>
                <w:sz w:val="24"/>
                <w:szCs w:val="24"/>
              </w:rPr>
            </w:pPr>
            <w:r w:rsidRPr="00CA480A">
              <w:rPr>
                <w:rFonts w:ascii="Arial Narrow" w:hAnsi="Arial Narrow"/>
                <w:b/>
                <w:sz w:val="24"/>
                <w:szCs w:val="24"/>
              </w:rPr>
              <w:t>ESTRATEGIAS DO</w:t>
            </w:r>
          </w:p>
        </w:tc>
        <w:tc>
          <w:tcPr>
            <w:tcW w:w="4378" w:type="dxa"/>
            <w:shd w:val="clear" w:color="auto" w:fill="8EAADB" w:themeFill="accent1" w:themeFillTint="99"/>
          </w:tcPr>
          <w:p w14:paraId="0886C4F4" w14:textId="77777777" w:rsidR="00B72DDA" w:rsidRPr="00CA480A" w:rsidRDefault="00B72DDA" w:rsidP="00357948">
            <w:pPr>
              <w:pStyle w:val="TableParagraph"/>
              <w:spacing w:before="96"/>
              <w:ind w:left="1224" w:right="1220"/>
              <w:jc w:val="center"/>
              <w:rPr>
                <w:rFonts w:ascii="Arial Narrow" w:hAnsi="Arial Narrow"/>
                <w:b/>
                <w:sz w:val="24"/>
                <w:szCs w:val="24"/>
              </w:rPr>
            </w:pPr>
            <w:r w:rsidRPr="00CA480A">
              <w:rPr>
                <w:rFonts w:ascii="Arial Narrow" w:hAnsi="Arial Narrow"/>
                <w:b/>
                <w:sz w:val="24"/>
                <w:szCs w:val="24"/>
              </w:rPr>
              <w:t>ESTRATEGIAS DA</w:t>
            </w:r>
          </w:p>
        </w:tc>
      </w:tr>
      <w:tr w:rsidR="00B72DDA" w:rsidRPr="00290488" w14:paraId="060F1920" w14:textId="77777777" w:rsidTr="00B107A5">
        <w:trPr>
          <w:trHeight w:val="1852"/>
        </w:trPr>
        <w:tc>
          <w:tcPr>
            <w:tcW w:w="4450" w:type="dxa"/>
          </w:tcPr>
          <w:p w14:paraId="37A4534E" w14:textId="77777777" w:rsidR="00B72DDA" w:rsidRPr="00CA480A" w:rsidRDefault="00B72DDA" w:rsidP="00B107A5">
            <w:pPr>
              <w:pStyle w:val="TableParagraph"/>
              <w:spacing w:before="2"/>
              <w:ind w:left="107" w:right="102"/>
              <w:jc w:val="both"/>
              <w:rPr>
                <w:rFonts w:ascii="Arial Narrow" w:hAnsi="Arial Narrow"/>
                <w:sz w:val="24"/>
                <w:szCs w:val="24"/>
              </w:rPr>
            </w:pPr>
            <w:r w:rsidRPr="00CA480A">
              <w:rPr>
                <w:rFonts w:ascii="Arial Narrow" w:hAnsi="Arial Narrow"/>
                <w:sz w:val="24"/>
                <w:szCs w:val="24"/>
              </w:rPr>
              <w:t xml:space="preserve">Realizar el seguimiento y control a los procedimientos internos de Gestión Documental y los instrumentos archivísticos. </w:t>
            </w:r>
          </w:p>
          <w:p w14:paraId="361CAD81" w14:textId="77777777" w:rsidR="00B72DDA" w:rsidRPr="00CA480A" w:rsidRDefault="00B72DDA" w:rsidP="00B107A5">
            <w:pPr>
              <w:pStyle w:val="TableParagraph"/>
              <w:spacing w:before="2"/>
              <w:ind w:left="107" w:right="102"/>
              <w:jc w:val="both"/>
              <w:rPr>
                <w:rFonts w:ascii="Arial Narrow" w:hAnsi="Arial Narrow"/>
                <w:sz w:val="24"/>
                <w:szCs w:val="24"/>
              </w:rPr>
            </w:pPr>
          </w:p>
          <w:p w14:paraId="0539035C" w14:textId="77777777" w:rsidR="00B72DDA" w:rsidRPr="00CA480A" w:rsidRDefault="00B72DDA" w:rsidP="00B107A5">
            <w:pPr>
              <w:pStyle w:val="TableParagraph"/>
              <w:tabs>
                <w:tab w:val="left" w:pos="544"/>
                <w:tab w:val="left" w:pos="942"/>
                <w:tab w:val="left" w:pos="1160"/>
                <w:tab w:val="left" w:pos="1688"/>
                <w:tab w:val="left" w:pos="1769"/>
                <w:tab w:val="left" w:pos="2186"/>
              </w:tabs>
              <w:ind w:left="105" w:right="97"/>
              <w:rPr>
                <w:rFonts w:ascii="Arial Narrow" w:hAnsi="Arial Narrow"/>
                <w:sz w:val="24"/>
                <w:szCs w:val="24"/>
              </w:rPr>
            </w:pPr>
            <w:r w:rsidRPr="00CA480A">
              <w:rPr>
                <w:rFonts w:ascii="Arial Narrow" w:hAnsi="Arial Narrow"/>
                <w:sz w:val="24"/>
                <w:szCs w:val="24"/>
              </w:rPr>
              <w:t xml:space="preserve">Adelantar la implementación del Sistema de </w:t>
            </w:r>
            <w:r w:rsidRPr="00CA480A">
              <w:rPr>
                <w:rFonts w:ascii="Arial Narrow" w:hAnsi="Arial Narrow"/>
                <w:spacing w:val="-4"/>
                <w:sz w:val="24"/>
                <w:szCs w:val="24"/>
              </w:rPr>
              <w:t xml:space="preserve">Gestión </w:t>
            </w:r>
            <w:r w:rsidRPr="00CA480A">
              <w:rPr>
                <w:rFonts w:ascii="Arial Narrow" w:hAnsi="Arial Narrow"/>
                <w:sz w:val="24"/>
                <w:szCs w:val="24"/>
              </w:rPr>
              <w:t>Electrónica de Documentos de</w:t>
            </w:r>
            <w:r w:rsidRPr="00CA480A">
              <w:rPr>
                <w:rFonts w:ascii="Arial Narrow" w:hAnsi="Arial Narrow"/>
                <w:spacing w:val="-1"/>
                <w:sz w:val="24"/>
                <w:szCs w:val="24"/>
              </w:rPr>
              <w:t xml:space="preserve"> </w:t>
            </w:r>
            <w:r w:rsidRPr="00CA480A">
              <w:rPr>
                <w:rFonts w:ascii="Arial Narrow" w:hAnsi="Arial Narrow"/>
                <w:sz w:val="24"/>
                <w:szCs w:val="24"/>
              </w:rPr>
              <w:t>Archivo.</w:t>
            </w:r>
          </w:p>
          <w:p w14:paraId="77429D8F" w14:textId="77777777" w:rsidR="00B72DDA" w:rsidRPr="00CA480A" w:rsidRDefault="00B72DDA" w:rsidP="00B107A5">
            <w:pPr>
              <w:pStyle w:val="TableParagraph"/>
              <w:spacing w:before="2"/>
              <w:ind w:left="107" w:right="102"/>
              <w:jc w:val="both"/>
              <w:rPr>
                <w:rFonts w:ascii="Arial Narrow" w:hAnsi="Arial Narrow"/>
                <w:sz w:val="24"/>
                <w:szCs w:val="24"/>
              </w:rPr>
            </w:pPr>
          </w:p>
        </w:tc>
        <w:tc>
          <w:tcPr>
            <w:tcW w:w="4378" w:type="dxa"/>
          </w:tcPr>
          <w:p w14:paraId="51A37F8B" w14:textId="77777777" w:rsidR="00B72DDA" w:rsidRPr="00CA480A" w:rsidRDefault="00B72DDA" w:rsidP="00B107A5">
            <w:pPr>
              <w:pStyle w:val="TableParagraph"/>
              <w:spacing w:before="33"/>
              <w:ind w:left="107" w:right="99"/>
              <w:jc w:val="both"/>
              <w:rPr>
                <w:rFonts w:ascii="Arial Narrow" w:hAnsi="Arial Narrow"/>
                <w:sz w:val="24"/>
                <w:szCs w:val="24"/>
              </w:rPr>
            </w:pPr>
            <w:r w:rsidRPr="00CA480A">
              <w:rPr>
                <w:rFonts w:ascii="Arial Narrow" w:hAnsi="Arial Narrow"/>
                <w:sz w:val="24"/>
                <w:szCs w:val="24"/>
              </w:rPr>
              <w:t>Realizar seguimiento semestral a la</w:t>
            </w:r>
            <w:r w:rsidRPr="00CA480A">
              <w:rPr>
                <w:rFonts w:ascii="Arial Narrow" w:hAnsi="Arial Narrow"/>
                <w:spacing w:val="-33"/>
                <w:sz w:val="24"/>
                <w:szCs w:val="24"/>
              </w:rPr>
              <w:t xml:space="preserve"> </w:t>
            </w:r>
            <w:r w:rsidRPr="00CA480A">
              <w:rPr>
                <w:rFonts w:ascii="Arial Narrow" w:hAnsi="Arial Narrow"/>
                <w:sz w:val="24"/>
                <w:szCs w:val="24"/>
              </w:rPr>
              <w:t>realización de inventarios documentales de archivos de gestión en las áreas del</w:t>
            </w:r>
            <w:r w:rsidRPr="00CA480A">
              <w:rPr>
                <w:rFonts w:ascii="Arial Narrow" w:hAnsi="Arial Narrow"/>
                <w:spacing w:val="-4"/>
                <w:sz w:val="24"/>
                <w:szCs w:val="24"/>
              </w:rPr>
              <w:t xml:space="preserve"> </w:t>
            </w:r>
            <w:r w:rsidRPr="00CA480A">
              <w:rPr>
                <w:rFonts w:ascii="Arial Narrow" w:hAnsi="Arial Narrow"/>
                <w:sz w:val="24"/>
                <w:szCs w:val="24"/>
              </w:rPr>
              <w:t>INS.</w:t>
            </w:r>
          </w:p>
          <w:p w14:paraId="0860D66F" w14:textId="77777777" w:rsidR="00B72DDA" w:rsidRPr="00CA480A" w:rsidRDefault="00B72DDA" w:rsidP="00B107A5">
            <w:pPr>
              <w:pStyle w:val="TableParagraph"/>
              <w:spacing w:before="33"/>
              <w:ind w:left="107" w:right="99"/>
              <w:jc w:val="both"/>
              <w:rPr>
                <w:rFonts w:ascii="Arial Narrow" w:hAnsi="Arial Narrow"/>
                <w:sz w:val="24"/>
                <w:szCs w:val="24"/>
              </w:rPr>
            </w:pPr>
          </w:p>
        </w:tc>
      </w:tr>
    </w:tbl>
    <w:p w14:paraId="0C4387F7" w14:textId="563542EC" w:rsidR="00B72DDA" w:rsidRPr="00473DD2" w:rsidRDefault="00473DD2" w:rsidP="00473DD2">
      <w:pPr>
        <w:pStyle w:val="Textoindependiente"/>
        <w:jc w:val="center"/>
        <w:rPr>
          <w:rFonts w:ascii="Arial Narrow" w:hAnsi="Arial Narrow"/>
          <w:b/>
          <w:i/>
          <w:iCs/>
          <w:sz w:val="22"/>
          <w:szCs w:val="20"/>
        </w:rPr>
      </w:pPr>
      <w:r w:rsidRPr="00473DD2">
        <w:rPr>
          <w:rFonts w:ascii="Arial Narrow" w:hAnsi="Arial Narrow"/>
          <w:b/>
          <w:i/>
          <w:iCs/>
          <w:sz w:val="22"/>
          <w:szCs w:val="20"/>
        </w:rPr>
        <w:t>Tabla 2. Diagnostico Estratégico</w:t>
      </w:r>
    </w:p>
    <w:p w14:paraId="15C3D012" w14:textId="77777777" w:rsidR="00B72DDA" w:rsidRPr="00AC35A8" w:rsidRDefault="00B72DDA" w:rsidP="00B72DDA">
      <w:pPr>
        <w:pStyle w:val="Textoindependiente"/>
        <w:spacing w:before="7"/>
        <w:rPr>
          <w:rFonts w:ascii="Arial Narrow" w:hAnsi="Arial Narrow"/>
          <w:b/>
          <w:bCs/>
          <w:sz w:val="21"/>
        </w:rPr>
      </w:pPr>
    </w:p>
    <w:p w14:paraId="6A6EF067" w14:textId="7D24E34F" w:rsidR="00B72DDA" w:rsidRPr="00AC35A8" w:rsidRDefault="005920E4" w:rsidP="00AC35A8">
      <w:pPr>
        <w:pStyle w:val="Ttulo1"/>
        <w:rPr>
          <w:szCs w:val="20"/>
        </w:rPr>
      </w:pPr>
      <w:bookmarkStart w:id="13" w:name="_Toc62046359"/>
      <w:r w:rsidRPr="00AC35A8">
        <w:rPr>
          <w:szCs w:val="20"/>
        </w:rPr>
        <w:t xml:space="preserve">7. </w:t>
      </w:r>
      <w:r w:rsidR="00B72DDA" w:rsidRPr="00AC35A8">
        <w:rPr>
          <w:szCs w:val="20"/>
        </w:rPr>
        <w:t>EJES ARTICULADORES</w:t>
      </w:r>
      <w:bookmarkEnd w:id="13"/>
    </w:p>
    <w:p w14:paraId="3D099A87" w14:textId="77777777" w:rsidR="00B72DDA" w:rsidRPr="00290488" w:rsidRDefault="00B72DDA" w:rsidP="00B72DDA">
      <w:pPr>
        <w:pStyle w:val="Textoindependiente"/>
        <w:spacing w:before="2"/>
        <w:rPr>
          <w:rFonts w:ascii="Arial Narrow" w:hAnsi="Arial Narrow"/>
          <w:b/>
        </w:rPr>
      </w:pPr>
    </w:p>
    <w:p w14:paraId="3479F13B" w14:textId="77777777" w:rsidR="00B72DDA" w:rsidRPr="00290488" w:rsidRDefault="00B72DDA" w:rsidP="00B72DDA">
      <w:pPr>
        <w:pStyle w:val="Textoindependiente"/>
        <w:ind w:left="102" w:right="118"/>
        <w:jc w:val="both"/>
        <w:rPr>
          <w:rFonts w:ascii="Arial Narrow" w:hAnsi="Arial Narrow"/>
        </w:rPr>
      </w:pPr>
      <w:r w:rsidRPr="00290488">
        <w:rPr>
          <w:rFonts w:ascii="Arial Narrow" w:hAnsi="Arial Narrow"/>
        </w:rPr>
        <w:t>Se establecen los siguientes ejes articuladores de la gestión documental en la entidad. Los cuales sirven para el análisis y valoración del impacto de las necesidades.</w:t>
      </w:r>
    </w:p>
    <w:p w14:paraId="570D5152" w14:textId="77777777" w:rsidR="00023147" w:rsidRDefault="00023147" w:rsidP="00B72DDA">
      <w:pPr>
        <w:pStyle w:val="Textoindependiente"/>
        <w:ind w:left="102" w:right="121"/>
        <w:jc w:val="both"/>
        <w:rPr>
          <w:rFonts w:ascii="Arial Narrow" w:hAnsi="Arial Narrow"/>
          <w:sz w:val="36"/>
        </w:rPr>
      </w:pPr>
    </w:p>
    <w:p w14:paraId="3D0F636A" w14:textId="1E1CEF19" w:rsidR="00B72DDA" w:rsidRDefault="00B72DDA" w:rsidP="00B72DDA">
      <w:pPr>
        <w:pStyle w:val="Textoindependiente"/>
        <w:ind w:left="102" w:right="121"/>
        <w:jc w:val="both"/>
        <w:rPr>
          <w:rFonts w:ascii="Arial Narrow" w:hAnsi="Arial Narrow"/>
        </w:rPr>
      </w:pPr>
      <w:r w:rsidRPr="00290488">
        <w:rPr>
          <w:rFonts w:ascii="Arial Narrow" w:hAnsi="Arial Narrow"/>
          <w:b/>
        </w:rPr>
        <w:t>Administración de Archivos</w:t>
      </w:r>
      <w:r w:rsidRPr="00290488">
        <w:rPr>
          <w:rFonts w:ascii="Arial Narrow" w:hAnsi="Arial Narrow"/>
        </w:rPr>
        <w:t>: incluye temas como Infraestructura, personal, presupuesto, normatividad, políticas, procesos y procedimientos.</w:t>
      </w:r>
    </w:p>
    <w:p w14:paraId="18D3BFA8" w14:textId="77777777" w:rsidR="00B72DDA" w:rsidRPr="00B72DDA" w:rsidRDefault="00B72DDA" w:rsidP="00B72DDA">
      <w:pPr>
        <w:pStyle w:val="Textoindependiente"/>
        <w:ind w:left="102" w:right="121"/>
        <w:jc w:val="both"/>
        <w:rPr>
          <w:rFonts w:ascii="Arial Narrow" w:hAnsi="Arial Narrow"/>
        </w:rPr>
      </w:pPr>
    </w:p>
    <w:p w14:paraId="638CC445" w14:textId="431547DA" w:rsidR="00B72DDA" w:rsidRPr="00B72DDA" w:rsidRDefault="00B72DDA" w:rsidP="00B72DDA">
      <w:pPr>
        <w:spacing w:line="240" w:lineRule="auto"/>
        <w:ind w:left="102" w:right="121"/>
        <w:jc w:val="both"/>
        <w:rPr>
          <w:rFonts w:ascii="Arial Narrow" w:hAnsi="Arial Narrow"/>
          <w:sz w:val="24"/>
        </w:rPr>
      </w:pPr>
      <w:r w:rsidRPr="00290488">
        <w:rPr>
          <w:rFonts w:ascii="Arial Narrow" w:hAnsi="Arial Narrow"/>
          <w:b/>
          <w:sz w:val="24"/>
        </w:rPr>
        <w:t>Acceso a la Información</w:t>
      </w:r>
      <w:r w:rsidRPr="00290488">
        <w:rPr>
          <w:rFonts w:ascii="Arial Narrow" w:hAnsi="Arial Narrow"/>
          <w:sz w:val="24"/>
        </w:rPr>
        <w:t>: incluye transparencia, servicio al ciudadano, participación y acceso.</w:t>
      </w:r>
    </w:p>
    <w:p w14:paraId="2A5267AE" w14:textId="009148E4" w:rsidR="00B72DDA" w:rsidRDefault="00B72DDA" w:rsidP="00B72DDA">
      <w:pPr>
        <w:spacing w:line="240" w:lineRule="auto"/>
        <w:ind w:left="102"/>
        <w:jc w:val="both"/>
        <w:rPr>
          <w:rFonts w:ascii="Arial Narrow" w:hAnsi="Arial Narrow"/>
          <w:sz w:val="24"/>
        </w:rPr>
      </w:pPr>
      <w:r w:rsidRPr="00290488">
        <w:rPr>
          <w:rFonts w:ascii="Arial Narrow" w:hAnsi="Arial Narrow"/>
          <w:b/>
          <w:sz w:val="24"/>
        </w:rPr>
        <w:t>Preservación de la Información</w:t>
      </w:r>
      <w:r w:rsidRPr="00290488">
        <w:rPr>
          <w:rFonts w:ascii="Arial Narrow" w:hAnsi="Arial Narrow"/>
          <w:sz w:val="24"/>
        </w:rPr>
        <w:t>: incluye conservación y almacenamiento.</w:t>
      </w:r>
    </w:p>
    <w:p w14:paraId="0A447B02" w14:textId="77777777" w:rsidR="00023147" w:rsidRPr="00290488" w:rsidRDefault="00023147" w:rsidP="00023147">
      <w:pPr>
        <w:spacing w:before="93"/>
        <w:ind w:left="102" w:right="116"/>
        <w:jc w:val="both"/>
        <w:rPr>
          <w:rFonts w:ascii="Arial Narrow" w:hAnsi="Arial Narrow"/>
          <w:sz w:val="24"/>
        </w:rPr>
      </w:pPr>
      <w:r w:rsidRPr="00290488">
        <w:rPr>
          <w:rFonts w:ascii="Arial Narrow" w:hAnsi="Arial Narrow"/>
          <w:b/>
          <w:sz w:val="24"/>
        </w:rPr>
        <w:t>Aspectos Tecnológicos y de Seguridad de la Información</w:t>
      </w:r>
      <w:r w:rsidRPr="00290488">
        <w:rPr>
          <w:rFonts w:ascii="Arial Narrow" w:hAnsi="Arial Narrow"/>
          <w:sz w:val="24"/>
        </w:rPr>
        <w:t>: incluye infraestructura tecnológica, seguridad informática. Fortalecimiento y seguridad: Relación con otros modelos de gestión.</w:t>
      </w:r>
    </w:p>
    <w:p w14:paraId="3EBEA7C6" w14:textId="0A98C1DC" w:rsidR="00D949F8" w:rsidRDefault="00D949F8" w:rsidP="00023147">
      <w:pPr>
        <w:rPr>
          <w:rFonts w:ascii="Arial Narrow" w:hAnsi="Arial Narrow"/>
          <w:b/>
          <w:bCs/>
        </w:rPr>
      </w:pPr>
    </w:p>
    <w:p w14:paraId="2151C6D4" w14:textId="59456571" w:rsidR="00AE520D" w:rsidRDefault="00AE520D" w:rsidP="00023147">
      <w:pPr>
        <w:rPr>
          <w:rFonts w:ascii="Arial Narrow" w:hAnsi="Arial Narrow"/>
          <w:b/>
          <w:bCs/>
        </w:rPr>
      </w:pPr>
    </w:p>
    <w:p w14:paraId="56518341" w14:textId="702DE665" w:rsidR="00AE520D" w:rsidRDefault="00AE520D" w:rsidP="00023147">
      <w:pPr>
        <w:rPr>
          <w:rFonts w:ascii="Arial Narrow" w:hAnsi="Arial Narrow"/>
          <w:b/>
          <w:bCs/>
        </w:rPr>
      </w:pPr>
    </w:p>
    <w:p w14:paraId="2BECB6F7" w14:textId="77777777" w:rsidR="00AE520D" w:rsidRDefault="00AE520D" w:rsidP="00023147">
      <w:pPr>
        <w:rPr>
          <w:rFonts w:ascii="Arial Narrow" w:hAnsi="Arial Narrow"/>
          <w:b/>
          <w:bCs/>
        </w:rPr>
      </w:pPr>
    </w:p>
    <w:p w14:paraId="08AC8C4E" w14:textId="20521D6F" w:rsidR="00023147" w:rsidRPr="00AE520D" w:rsidRDefault="005920E4" w:rsidP="00AC35A8">
      <w:pPr>
        <w:pStyle w:val="Ttulo1"/>
        <w:rPr>
          <w:szCs w:val="20"/>
        </w:rPr>
      </w:pPr>
      <w:bookmarkStart w:id="14" w:name="_Toc62046360"/>
      <w:r w:rsidRPr="00AE520D">
        <w:rPr>
          <w:szCs w:val="20"/>
        </w:rPr>
        <w:lastRenderedPageBreak/>
        <w:t xml:space="preserve">8. </w:t>
      </w:r>
      <w:r w:rsidR="00023147" w:rsidRPr="00AE520D">
        <w:rPr>
          <w:szCs w:val="20"/>
        </w:rPr>
        <w:t>ASPECTOS CRÍTICOS</w:t>
      </w:r>
      <w:bookmarkEnd w:id="14"/>
    </w:p>
    <w:p w14:paraId="5E8F546A" w14:textId="77777777" w:rsidR="00023147" w:rsidRPr="00290488" w:rsidRDefault="00023147" w:rsidP="00023147">
      <w:pPr>
        <w:pStyle w:val="Textoindependiente"/>
        <w:jc w:val="both"/>
        <w:rPr>
          <w:rFonts w:ascii="Arial Narrow" w:hAnsi="Arial Narrow"/>
        </w:rPr>
      </w:pPr>
      <w:r w:rsidRPr="00290488">
        <w:rPr>
          <w:rFonts w:ascii="Arial Narrow" w:hAnsi="Arial Narrow"/>
        </w:rPr>
        <w:t>A continuación, se presentan los aspectos críticos identificados:</w:t>
      </w:r>
    </w:p>
    <w:p w14:paraId="3BA65CAC" w14:textId="77777777" w:rsidR="00023147" w:rsidRPr="00290488" w:rsidRDefault="00023147" w:rsidP="00023147">
      <w:pPr>
        <w:pStyle w:val="Textoindependiente"/>
        <w:spacing w:before="5"/>
        <w:rPr>
          <w:rFonts w:ascii="Arial Narrow" w:hAnsi="Arial Narrow"/>
        </w:rPr>
      </w:pPr>
    </w:p>
    <w:tbl>
      <w:tblPr>
        <w:tblStyle w:val="TableNormal"/>
        <w:tblW w:w="9457" w:type="dxa"/>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
        <w:gridCol w:w="2905"/>
        <w:gridCol w:w="6198"/>
      </w:tblGrid>
      <w:tr w:rsidR="00F168C6" w:rsidRPr="00290488" w14:paraId="76BB720E" w14:textId="77777777" w:rsidTr="00DC5B09">
        <w:trPr>
          <w:trHeight w:val="221"/>
        </w:trPr>
        <w:tc>
          <w:tcPr>
            <w:tcW w:w="3259" w:type="dxa"/>
            <w:gridSpan w:val="2"/>
            <w:shd w:val="clear" w:color="auto" w:fill="8EAADB" w:themeFill="accent1" w:themeFillTint="99"/>
          </w:tcPr>
          <w:p w14:paraId="783DF71E" w14:textId="764250F4" w:rsidR="00F168C6" w:rsidRPr="006A7701" w:rsidRDefault="00F168C6" w:rsidP="000A3F94">
            <w:pPr>
              <w:pStyle w:val="TableParagraph"/>
              <w:jc w:val="center"/>
              <w:rPr>
                <w:rFonts w:ascii="Arial Narrow" w:hAnsi="Arial Narrow"/>
                <w:b/>
                <w:sz w:val="24"/>
                <w:szCs w:val="28"/>
              </w:rPr>
            </w:pPr>
            <w:r w:rsidRPr="006A7701">
              <w:rPr>
                <w:rFonts w:ascii="Arial Narrow" w:hAnsi="Arial Narrow"/>
                <w:b/>
                <w:sz w:val="24"/>
                <w:szCs w:val="28"/>
              </w:rPr>
              <w:t>ASPECTOS CRÍTICOS</w:t>
            </w:r>
          </w:p>
        </w:tc>
        <w:tc>
          <w:tcPr>
            <w:tcW w:w="6198" w:type="dxa"/>
            <w:shd w:val="clear" w:color="auto" w:fill="8EAADB" w:themeFill="accent1" w:themeFillTint="99"/>
          </w:tcPr>
          <w:p w14:paraId="7C3E226C" w14:textId="77777777" w:rsidR="00F168C6" w:rsidRPr="006A7701" w:rsidRDefault="00F168C6" w:rsidP="00B107A5">
            <w:pPr>
              <w:pStyle w:val="TableParagraph"/>
              <w:ind w:left="1675" w:right="1674"/>
              <w:jc w:val="center"/>
              <w:rPr>
                <w:rFonts w:ascii="Arial Narrow" w:hAnsi="Arial Narrow"/>
                <w:b/>
                <w:sz w:val="24"/>
                <w:szCs w:val="28"/>
              </w:rPr>
            </w:pPr>
            <w:r w:rsidRPr="006A7701">
              <w:rPr>
                <w:rFonts w:ascii="Arial Narrow" w:hAnsi="Arial Narrow"/>
                <w:b/>
                <w:sz w:val="24"/>
                <w:szCs w:val="28"/>
              </w:rPr>
              <w:t>RIESGOS</w:t>
            </w:r>
          </w:p>
        </w:tc>
      </w:tr>
      <w:tr w:rsidR="00F168C6" w:rsidRPr="00290488" w14:paraId="29540E75" w14:textId="77777777" w:rsidTr="00E7662E">
        <w:trPr>
          <w:trHeight w:val="255"/>
        </w:trPr>
        <w:tc>
          <w:tcPr>
            <w:tcW w:w="354" w:type="dxa"/>
            <w:vMerge w:val="restart"/>
            <w:shd w:val="clear" w:color="auto" w:fill="8EAADB" w:themeFill="accent1" w:themeFillTint="99"/>
          </w:tcPr>
          <w:p w14:paraId="5A80CCFE" w14:textId="77777777" w:rsidR="00F168C6" w:rsidRDefault="00F168C6" w:rsidP="00F168C6">
            <w:pPr>
              <w:pStyle w:val="TableParagraph"/>
              <w:spacing w:before="9"/>
              <w:jc w:val="center"/>
              <w:rPr>
                <w:rFonts w:ascii="Arial Narrow" w:hAnsi="Arial Narrow"/>
                <w:b/>
                <w:bCs/>
                <w:sz w:val="28"/>
                <w:szCs w:val="32"/>
              </w:rPr>
            </w:pPr>
          </w:p>
          <w:p w14:paraId="6877F0A2" w14:textId="77777777" w:rsidR="00F168C6" w:rsidRDefault="00F168C6" w:rsidP="00F168C6">
            <w:pPr>
              <w:pStyle w:val="TableParagraph"/>
              <w:spacing w:before="9"/>
              <w:jc w:val="center"/>
              <w:rPr>
                <w:rFonts w:ascii="Arial Narrow" w:hAnsi="Arial Narrow"/>
                <w:b/>
                <w:bCs/>
                <w:sz w:val="28"/>
                <w:szCs w:val="32"/>
              </w:rPr>
            </w:pPr>
          </w:p>
          <w:p w14:paraId="1500BD0B" w14:textId="1A451D0B" w:rsidR="00F168C6" w:rsidRPr="00F168C6" w:rsidRDefault="00F168C6" w:rsidP="00F168C6">
            <w:pPr>
              <w:pStyle w:val="TableParagraph"/>
              <w:spacing w:before="9"/>
              <w:jc w:val="center"/>
              <w:rPr>
                <w:rFonts w:ascii="Arial Narrow" w:hAnsi="Arial Narrow"/>
                <w:b/>
                <w:bCs/>
                <w:sz w:val="28"/>
                <w:szCs w:val="32"/>
              </w:rPr>
            </w:pPr>
            <w:r w:rsidRPr="00F168C6">
              <w:rPr>
                <w:rFonts w:ascii="Arial Narrow" w:hAnsi="Arial Narrow"/>
                <w:b/>
                <w:bCs/>
                <w:sz w:val="28"/>
                <w:szCs w:val="32"/>
              </w:rPr>
              <w:t>1</w:t>
            </w:r>
          </w:p>
        </w:tc>
        <w:tc>
          <w:tcPr>
            <w:tcW w:w="2905" w:type="dxa"/>
            <w:vMerge w:val="restart"/>
          </w:tcPr>
          <w:p w14:paraId="101387CA" w14:textId="5564BF03" w:rsidR="00F168C6" w:rsidRPr="006A7701" w:rsidRDefault="00F168C6" w:rsidP="00B107A5">
            <w:pPr>
              <w:pStyle w:val="TableParagraph"/>
              <w:spacing w:before="9"/>
              <w:rPr>
                <w:rFonts w:ascii="Arial Narrow" w:hAnsi="Arial Narrow"/>
                <w:sz w:val="24"/>
                <w:szCs w:val="28"/>
              </w:rPr>
            </w:pPr>
          </w:p>
          <w:p w14:paraId="584CF7DE" w14:textId="77777777" w:rsidR="00F168C6" w:rsidRPr="006A7701" w:rsidRDefault="00F168C6" w:rsidP="00B107A5">
            <w:pPr>
              <w:pStyle w:val="TableParagraph"/>
              <w:ind w:left="107" w:right="99"/>
              <w:jc w:val="both"/>
              <w:rPr>
                <w:rFonts w:ascii="Arial Narrow" w:hAnsi="Arial Narrow"/>
                <w:sz w:val="24"/>
                <w:szCs w:val="28"/>
              </w:rPr>
            </w:pPr>
          </w:p>
          <w:p w14:paraId="1BCDF54A" w14:textId="77777777" w:rsidR="00F168C6" w:rsidRPr="006A7701" w:rsidRDefault="00F168C6" w:rsidP="00B107A5">
            <w:pPr>
              <w:pStyle w:val="TableParagraph"/>
              <w:ind w:left="107" w:right="99"/>
              <w:jc w:val="both"/>
              <w:rPr>
                <w:rFonts w:ascii="Arial Narrow" w:hAnsi="Arial Narrow"/>
                <w:sz w:val="24"/>
                <w:szCs w:val="28"/>
              </w:rPr>
            </w:pPr>
            <w:r w:rsidRPr="006A7701">
              <w:rPr>
                <w:rFonts w:ascii="Arial Narrow" w:hAnsi="Arial Narrow"/>
                <w:sz w:val="24"/>
                <w:szCs w:val="28"/>
              </w:rPr>
              <w:t xml:space="preserve">Se requiere la aprobación de las TVD por parte de AGN para su aplicación. </w:t>
            </w:r>
          </w:p>
        </w:tc>
        <w:tc>
          <w:tcPr>
            <w:tcW w:w="6198" w:type="dxa"/>
          </w:tcPr>
          <w:p w14:paraId="4747D21A" w14:textId="77777777" w:rsidR="00F168C6" w:rsidRPr="006A7701" w:rsidRDefault="00F168C6" w:rsidP="00B107A5">
            <w:pPr>
              <w:pStyle w:val="TableParagraph"/>
              <w:ind w:left="105"/>
              <w:rPr>
                <w:rFonts w:ascii="Arial Narrow" w:hAnsi="Arial Narrow"/>
                <w:sz w:val="24"/>
                <w:szCs w:val="28"/>
              </w:rPr>
            </w:pPr>
            <w:r w:rsidRPr="006A7701">
              <w:rPr>
                <w:rFonts w:ascii="Arial Narrow" w:hAnsi="Arial Narrow"/>
                <w:sz w:val="24"/>
                <w:szCs w:val="28"/>
              </w:rPr>
              <w:t>Incumplimiento de exigencias legales.</w:t>
            </w:r>
          </w:p>
        </w:tc>
      </w:tr>
      <w:tr w:rsidR="00F168C6" w:rsidRPr="00290488" w14:paraId="42CF1004" w14:textId="77777777" w:rsidTr="00E7662E">
        <w:trPr>
          <w:trHeight w:val="442"/>
        </w:trPr>
        <w:tc>
          <w:tcPr>
            <w:tcW w:w="354" w:type="dxa"/>
            <w:vMerge/>
            <w:shd w:val="clear" w:color="auto" w:fill="8EAADB" w:themeFill="accent1" w:themeFillTint="99"/>
          </w:tcPr>
          <w:p w14:paraId="1FF5C79C" w14:textId="77777777" w:rsidR="00F168C6" w:rsidRPr="00F168C6" w:rsidRDefault="00F168C6" w:rsidP="00F168C6">
            <w:pPr>
              <w:jc w:val="center"/>
              <w:rPr>
                <w:rFonts w:ascii="Arial Narrow" w:hAnsi="Arial Narrow"/>
                <w:b/>
                <w:bCs/>
                <w:sz w:val="28"/>
                <w:szCs w:val="32"/>
              </w:rPr>
            </w:pPr>
          </w:p>
        </w:tc>
        <w:tc>
          <w:tcPr>
            <w:tcW w:w="2905" w:type="dxa"/>
            <w:vMerge/>
            <w:tcBorders>
              <w:top w:val="nil"/>
            </w:tcBorders>
          </w:tcPr>
          <w:p w14:paraId="18BB5E45" w14:textId="58611880" w:rsidR="00F168C6" w:rsidRPr="006A7701" w:rsidRDefault="00F168C6" w:rsidP="00B107A5">
            <w:pPr>
              <w:rPr>
                <w:rFonts w:ascii="Arial Narrow" w:hAnsi="Arial Narrow"/>
                <w:sz w:val="24"/>
                <w:szCs w:val="28"/>
              </w:rPr>
            </w:pPr>
          </w:p>
        </w:tc>
        <w:tc>
          <w:tcPr>
            <w:tcW w:w="6198" w:type="dxa"/>
          </w:tcPr>
          <w:p w14:paraId="671C46A5" w14:textId="77777777" w:rsidR="00F168C6" w:rsidRPr="006A7701" w:rsidRDefault="00F168C6" w:rsidP="00B107A5">
            <w:pPr>
              <w:pStyle w:val="TableParagraph"/>
              <w:ind w:left="105"/>
              <w:rPr>
                <w:rFonts w:ascii="Arial Narrow" w:hAnsi="Arial Narrow"/>
                <w:sz w:val="24"/>
                <w:szCs w:val="28"/>
              </w:rPr>
            </w:pPr>
            <w:r w:rsidRPr="006A7701">
              <w:rPr>
                <w:rFonts w:ascii="Arial Narrow" w:hAnsi="Arial Narrow"/>
                <w:sz w:val="24"/>
                <w:szCs w:val="28"/>
              </w:rPr>
              <w:t>Pérdida del patrimonio documental de la Nación.</w:t>
            </w:r>
          </w:p>
        </w:tc>
      </w:tr>
      <w:tr w:rsidR="00F168C6" w:rsidRPr="00290488" w14:paraId="28180B09" w14:textId="77777777" w:rsidTr="00E7662E">
        <w:trPr>
          <w:trHeight w:val="254"/>
        </w:trPr>
        <w:tc>
          <w:tcPr>
            <w:tcW w:w="354" w:type="dxa"/>
            <w:vMerge/>
            <w:shd w:val="clear" w:color="auto" w:fill="8EAADB" w:themeFill="accent1" w:themeFillTint="99"/>
          </w:tcPr>
          <w:p w14:paraId="595FEB93" w14:textId="77777777" w:rsidR="00F168C6" w:rsidRPr="006058A7" w:rsidRDefault="00F168C6" w:rsidP="00F168C6">
            <w:pPr>
              <w:jc w:val="center"/>
              <w:rPr>
                <w:rFonts w:ascii="Arial Narrow" w:hAnsi="Arial Narrow"/>
                <w:b/>
                <w:bCs/>
                <w:sz w:val="28"/>
                <w:szCs w:val="32"/>
                <w:lang w:val="es-CO"/>
              </w:rPr>
            </w:pPr>
          </w:p>
        </w:tc>
        <w:tc>
          <w:tcPr>
            <w:tcW w:w="2905" w:type="dxa"/>
            <w:vMerge/>
            <w:tcBorders>
              <w:top w:val="nil"/>
            </w:tcBorders>
          </w:tcPr>
          <w:p w14:paraId="1CA64EC2" w14:textId="32F76EBC" w:rsidR="00F168C6" w:rsidRPr="006058A7" w:rsidRDefault="00F168C6" w:rsidP="00B107A5">
            <w:pPr>
              <w:rPr>
                <w:rFonts w:ascii="Arial Narrow" w:hAnsi="Arial Narrow"/>
                <w:sz w:val="24"/>
                <w:szCs w:val="28"/>
                <w:lang w:val="es-CO"/>
              </w:rPr>
            </w:pPr>
          </w:p>
        </w:tc>
        <w:tc>
          <w:tcPr>
            <w:tcW w:w="6198" w:type="dxa"/>
          </w:tcPr>
          <w:p w14:paraId="33283222" w14:textId="77777777" w:rsidR="00F168C6" w:rsidRPr="006A7701" w:rsidRDefault="00F168C6" w:rsidP="00B107A5">
            <w:pPr>
              <w:pStyle w:val="TableParagraph"/>
              <w:ind w:left="105"/>
              <w:rPr>
                <w:rFonts w:ascii="Arial Narrow" w:hAnsi="Arial Narrow"/>
                <w:sz w:val="24"/>
                <w:szCs w:val="28"/>
              </w:rPr>
            </w:pPr>
            <w:proofErr w:type="spellStart"/>
            <w:r w:rsidRPr="006A7701">
              <w:rPr>
                <w:rFonts w:ascii="Arial Narrow" w:hAnsi="Arial Narrow"/>
                <w:sz w:val="24"/>
                <w:szCs w:val="28"/>
              </w:rPr>
              <w:t>Biodeterioro</w:t>
            </w:r>
            <w:proofErr w:type="spellEnd"/>
            <w:r w:rsidRPr="006A7701">
              <w:rPr>
                <w:rFonts w:ascii="Arial Narrow" w:hAnsi="Arial Narrow"/>
                <w:sz w:val="24"/>
                <w:szCs w:val="28"/>
              </w:rPr>
              <w:t xml:space="preserve"> documental.</w:t>
            </w:r>
          </w:p>
        </w:tc>
      </w:tr>
      <w:tr w:rsidR="00F168C6" w:rsidRPr="00290488" w14:paraId="09CB5221" w14:textId="77777777" w:rsidTr="00E7662E">
        <w:trPr>
          <w:trHeight w:val="255"/>
        </w:trPr>
        <w:tc>
          <w:tcPr>
            <w:tcW w:w="354" w:type="dxa"/>
            <w:vMerge/>
            <w:shd w:val="clear" w:color="auto" w:fill="8EAADB" w:themeFill="accent1" w:themeFillTint="99"/>
          </w:tcPr>
          <w:p w14:paraId="79AAF184" w14:textId="77777777" w:rsidR="00F168C6" w:rsidRPr="00F168C6" w:rsidRDefault="00F168C6" w:rsidP="00F168C6">
            <w:pPr>
              <w:jc w:val="center"/>
              <w:rPr>
                <w:rFonts w:ascii="Arial Narrow" w:hAnsi="Arial Narrow"/>
                <w:b/>
                <w:bCs/>
                <w:sz w:val="28"/>
                <w:szCs w:val="32"/>
              </w:rPr>
            </w:pPr>
          </w:p>
        </w:tc>
        <w:tc>
          <w:tcPr>
            <w:tcW w:w="2905" w:type="dxa"/>
            <w:vMerge/>
            <w:tcBorders>
              <w:top w:val="nil"/>
            </w:tcBorders>
          </w:tcPr>
          <w:p w14:paraId="3D6C1317" w14:textId="4FDD58F8" w:rsidR="00F168C6" w:rsidRPr="006A7701" w:rsidRDefault="00F168C6" w:rsidP="00B107A5">
            <w:pPr>
              <w:rPr>
                <w:rFonts w:ascii="Arial Narrow" w:hAnsi="Arial Narrow"/>
                <w:sz w:val="24"/>
                <w:szCs w:val="28"/>
              </w:rPr>
            </w:pPr>
          </w:p>
        </w:tc>
        <w:tc>
          <w:tcPr>
            <w:tcW w:w="6198" w:type="dxa"/>
          </w:tcPr>
          <w:p w14:paraId="76252362" w14:textId="77777777" w:rsidR="00F168C6" w:rsidRPr="006A7701" w:rsidRDefault="00F168C6" w:rsidP="00B107A5">
            <w:pPr>
              <w:pStyle w:val="TableParagraph"/>
              <w:ind w:left="105"/>
              <w:rPr>
                <w:rFonts w:ascii="Arial Narrow" w:hAnsi="Arial Narrow"/>
                <w:sz w:val="24"/>
                <w:szCs w:val="28"/>
              </w:rPr>
            </w:pPr>
            <w:r w:rsidRPr="006A7701">
              <w:rPr>
                <w:rFonts w:ascii="Arial Narrow" w:hAnsi="Arial Narrow"/>
                <w:sz w:val="24"/>
                <w:szCs w:val="28"/>
              </w:rPr>
              <w:t>Difícil acceso y recuperación de la información</w:t>
            </w:r>
          </w:p>
        </w:tc>
      </w:tr>
      <w:tr w:rsidR="00F168C6" w:rsidRPr="00290488" w14:paraId="0B448AA5" w14:textId="77777777" w:rsidTr="00E7662E">
        <w:trPr>
          <w:trHeight w:val="221"/>
        </w:trPr>
        <w:tc>
          <w:tcPr>
            <w:tcW w:w="354" w:type="dxa"/>
            <w:vMerge w:val="restart"/>
            <w:shd w:val="clear" w:color="auto" w:fill="8EAADB" w:themeFill="accent1" w:themeFillTint="99"/>
          </w:tcPr>
          <w:p w14:paraId="76B8680B" w14:textId="77777777" w:rsidR="00F168C6" w:rsidRPr="00F168C6" w:rsidRDefault="00F168C6" w:rsidP="00F168C6">
            <w:pPr>
              <w:pStyle w:val="TableParagraph"/>
              <w:spacing w:before="9"/>
              <w:jc w:val="center"/>
              <w:rPr>
                <w:rFonts w:ascii="Arial Narrow" w:hAnsi="Arial Narrow"/>
                <w:b/>
                <w:bCs/>
                <w:sz w:val="28"/>
                <w:szCs w:val="32"/>
              </w:rPr>
            </w:pPr>
          </w:p>
          <w:p w14:paraId="0F600F11" w14:textId="77777777" w:rsidR="00F168C6" w:rsidRPr="00F168C6" w:rsidRDefault="00F168C6" w:rsidP="00F168C6">
            <w:pPr>
              <w:pStyle w:val="TableParagraph"/>
              <w:spacing w:before="9"/>
              <w:jc w:val="center"/>
              <w:rPr>
                <w:rFonts w:ascii="Arial Narrow" w:hAnsi="Arial Narrow"/>
                <w:b/>
                <w:bCs/>
                <w:sz w:val="28"/>
                <w:szCs w:val="32"/>
              </w:rPr>
            </w:pPr>
          </w:p>
          <w:p w14:paraId="65067A1E" w14:textId="77777777" w:rsidR="00F168C6" w:rsidRPr="00F168C6" w:rsidRDefault="00F168C6" w:rsidP="00F168C6">
            <w:pPr>
              <w:pStyle w:val="TableParagraph"/>
              <w:spacing w:before="9"/>
              <w:jc w:val="center"/>
              <w:rPr>
                <w:rFonts w:ascii="Arial Narrow" w:hAnsi="Arial Narrow"/>
                <w:b/>
                <w:bCs/>
                <w:sz w:val="28"/>
                <w:szCs w:val="32"/>
              </w:rPr>
            </w:pPr>
          </w:p>
          <w:p w14:paraId="27067FCB" w14:textId="77777777" w:rsidR="00F168C6" w:rsidRPr="00F168C6" w:rsidRDefault="00F168C6" w:rsidP="00F168C6">
            <w:pPr>
              <w:pStyle w:val="TableParagraph"/>
              <w:spacing w:before="9"/>
              <w:jc w:val="center"/>
              <w:rPr>
                <w:rFonts w:ascii="Arial Narrow" w:hAnsi="Arial Narrow"/>
                <w:b/>
                <w:bCs/>
                <w:sz w:val="28"/>
                <w:szCs w:val="32"/>
              </w:rPr>
            </w:pPr>
          </w:p>
          <w:p w14:paraId="5B294FCC" w14:textId="4487C111" w:rsidR="00F168C6" w:rsidRPr="00F168C6" w:rsidRDefault="00F168C6" w:rsidP="00F168C6">
            <w:pPr>
              <w:pStyle w:val="TableParagraph"/>
              <w:spacing w:before="9"/>
              <w:jc w:val="center"/>
              <w:rPr>
                <w:rFonts w:ascii="Arial Narrow" w:hAnsi="Arial Narrow"/>
                <w:b/>
                <w:bCs/>
                <w:sz w:val="28"/>
                <w:szCs w:val="32"/>
              </w:rPr>
            </w:pPr>
            <w:r w:rsidRPr="00F168C6">
              <w:rPr>
                <w:rFonts w:ascii="Arial Narrow" w:hAnsi="Arial Narrow"/>
                <w:b/>
                <w:bCs/>
                <w:sz w:val="28"/>
                <w:szCs w:val="32"/>
              </w:rPr>
              <w:t>2</w:t>
            </w:r>
          </w:p>
        </w:tc>
        <w:tc>
          <w:tcPr>
            <w:tcW w:w="2905" w:type="dxa"/>
            <w:vMerge w:val="restart"/>
          </w:tcPr>
          <w:p w14:paraId="581A6247" w14:textId="2E004379" w:rsidR="00F168C6" w:rsidRPr="006A7701" w:rsidRDefault="00F168C6" w:rsidP="00B107A5">
            <w:pPr>
              <w:pStyle w:val="TableParagraph"/>
              <w:spacing w:before="9"/>
              <w:rPr>
                <w:rFonts w:ascii="Arial Narrow" w:hAnsi="Arial Narrow"/>
                <w:sz w:val="24"/>
                <w:szCs w:val="28"/>
              </w:rPr>
            </w:pPr>
          </w:p>
          <w:p w14:paraId="073910AB" w14:textId="77777777" w:rsidR="00F168C6" w:rsidRPr="006A7701" w:rsidRDefault="00F168C6" w:rsidP="00B107A5">
            <w:pPr>
              <w:pStyle w:val="TableParagraph"/>
              <w:spacing w:before="9"/>
              <w:rPr>
                <w:rFonts w:ascii="Arial Narrow" w:hAnsi="Arial Narrow"/>
                <w:sz w:val="24"/>
                <w:szCs w:val="28"/>
              </w:rPr>
            </w:pPr>
          </w:p>
          <w:p w14:paraId="33411F8D" w14:textId="77777777" w:rsidR="00F168C6" w:rsidRPr="006A7701" w:rsidRDefault="00F168C6" w:rsidP="00B107A5">
            <w:pPr>
              <w:pStyle w:val="TableParagraph"/>
              <w:spacing w:before="1"/>
              <w:ind w:right="99"/>
              <w:jc w:val="both"/>
              <w:rPr>
                <w:rFonts w:ascii="Arial Narrow" w:hAnsi="Arial Narrow"/>
                <w:sz w:val="24"/>
                <w:szCs w:val="28"/>
              </w:rPr>
            </w:pPr>
            <w:r w:rsidRPr="006A7701">
              <w:rPr>
                <w:rFonts w:ascii="Arial Narrow" w:hAnsi="Arial Narrow"/>
                <w:sz w:val="24"/>
                <w:szCs w:val="28"/>
              </w:rPr>
              <w:t xml:space="preserve">Se requiere realizar el seguimiento y control a las áreas y grupos para el correcto diligenciamiento de los </w:t>
            </w:r>
            <w:r w:rsidRPr="006A7701">
              <w:rPr>
                <w:rFonts w:ascii="Arial Narrow" w:hAnsi="Arial Narrow"/>
                <w:spacing w:val="-5"/>
                <w:sz w:val="24"/>
                <w:szCs w:val="28"/>
              </w:rPr>
              <w:t>Inventarios</w:t>
            </w:r>
            <w:r w:rsidRPr="006A7701">
              <w:rPr>
                <w:rFonts w:ascii="Arial Narrow" w:hAnsi="Arial Narrow"/>
                <w:sz w:val="24"/>
                <w:szCs w:val="28"/>
              </w:rPr>
              <w:t xml:space="preserve"> Documentales de los Archivos de</w:t>
            </w:r>
            <w:r w:rsidRPr="006A7701">
              <w:rPr>
                <w:rFonts w:ascii="Arial Narrow" w:hAnsi="Arial Narrow"/>
                <w:spacing w:val="-3"/>
                <w:sz w:val="24"/>
                <w:szCs w:val="28"/>
              </w:rPr>
              <w:t xml:space="preserve"> </w:t>
            </w:r>
            <w:r w:rsidRPr="006A7701">
              <w:rPr>
                <w:rFonts w:ascii="Arial Narrow" w:hAnsi="Arial Narrow"/>
                <w:sz w:val="24"/>
                <w:szCs w:val="28"/>
              </w:rPr>
              <w:t xml:space="preserve">Gestión y así mismo que estén actualizados. </w:t>
            </w:r>
          </w:p>
          <w:p w14:paraId="64643D3C" w14:textId="77777777" w:rsidR="00F168C6" w:rsidRPr="006A7701" w:rsidRDefault="00F168C6" w:rsidP="00B107A5">
            <w:pPr>
              <w:pStyle w:val="TableParagraph"/>
              <w:spacing w:before="1"/>
              <w:ind w:left="107"/>
              <w:rPr>
                <w:rFonts w:ascii="Arial Narrow" w:hAnsi="Arial Narrow"/>
                <w:sz w:val="24"/>
                <w:szCs w:val="28"/>
              </w:rPr>
            </w:pPr>
          </w:p>
        </w:tc>
        <w:tc>
          <w:tcPr>
            <w:tcW w:w="6198" w:type="dxa"/>
          </w:tcPr>
          <w:p w14:paraId="748E1EE7" w14:textId="77777777" w:rsidR="00F168C6" w:rsidRPr="006A7701" w:rsidRDefault="00F168C6" w:rsidP="00B107A5">
            <w:pPr>
              <w:pStyle w:val="TableParagraph"/>
              <w:ind w:left="105"/>
              <w:rPr>
                <w:rFonts w:ascii="Arial Narrow" w:hAnsi="Arial Narrow"/>
                <w:sz w:val="24"/>
                <w:szCs w:val="28"/>
              </w:rPr>
            </w:pPr>
            <w:r w:rsidRPr="006A7701">
              <w:rPr>
                <w:rFonts w:ascii="Arial Narrow" w:hAnsi="Arial Narrow"/>
                <w:sz w:val="24"/>
                <w:szCs w:val="28"/>
              </w:rPr>
              <w:t>Duplicidad de la información.</w:t>
            </w:r>
          </w:p>
        </w:tc>
      </w:tr>
      <w:tr w:rsidR="00F168C6" w:rsidRPr="00290488" w14:paraId="6AC51DA0" w14:textId="77777777" w:rsidTr="00E7662E">
        <w:trPr>
          <w:trHeight w:val="294"/>
        </w:trPr>
        <w:tc>
          <w:tcPr>
            <w:tcW w:w="354" w:type="dxa"/>
            <w:vMerge/>
            <w:shd w:val="clear" w:color="auto" w:fill="8EAADB" w:themeFill="accent1" w:themeFillTint="99"/>
          </w:tcPr>
          <w:p w14:paraId="729A9F6B" w14:textId="77777777" w:rsidR="00F168C6" w:rsidRPr="00F168C6" w:rsidRDefault="00F168C6" w:rsidP="00F168C6">
            <w:pPr>
              <w:jc w:val="center"/>
              <w:rPr>
                <w:rFonts w:ascii="Arial Narrow" w:hAnsi="Arial Narrow"/>
                <w:b/>
                <w:bCs/>
                <w:sz w:val="28"/>
                <w:szCs w:val="32"/>
              </w:rPr>
            </w:pPr>
          </w:p>
        </w:tc>
        <w:tc>
          <w:tcPr>
            <w:tcW w:w="2905" w:type="dxa"/>
            <w:vMerge/>
            <w:tcBorders>
              <w:top w:val="nil"/>
            </w:tcBorders>
          </w:tcPr>
          <w:p w14:paraId="5F877FD5" w14:textId="5AE732F4" w:rsidR="00F168C6" w:rsidRPr="006A7701" w:rsidRDefault="00F168C6" w:rsidP="00B107A5">
            <w:pPr>
              <w:rPr>
                <w:rFonts w:ascii="Arial Narrow" w:hAnsi="Arial Narrow"/>
                <w:sz w:val="24"/>
                <w:szCs w:val="28"/>
              </w:rPr>
            </w:pPr>
          </w:p>
        </w:tc>
        <w:tc>
          <w:tcPr>
            <w:tcW w:w="6198" w:type="dxa"/>
          </w:tcPr>
          <w:p w14:paraId="6C3FE871" w14:textId="77777777" w:rsidR="00F168C6" w:rsidRPr="006A7701" w:rsidRDefault="00F168C6" w:rsidP="00B107A5">
            <w:pPr>
              <w:pStyle w:val="TableParagraph"/>
              <w:ind w:left="105"/>
              <w:rPr>
                <w:rFonts w:ascii="Arial Narrow" w:hAnsi="Arial Narrow"/>
                <w:sz w:val="24"/>
                <w:szCs w:val="28"/>
              </w:rPr>
            </w:pPr>
            <w:r w:rsidRPr="006A7701">
              <w:rPr>
                <w:rFonts w:ascii="Arial Narrow" w:hAnsi="Arial Narrow"/>
                <w:sz w:val="24"/>
                <w:szCs w:val="28"/>
              </w:rPr>
              <w:t>Perdida de la información.</w:t>
            </w:r>
          </w:p>
        </w:tc>
      </w:tr>
      <w:tr w:rsidR="00F168C6" w:rsidRPr="00290488" w14:paraId="1C1B3C4A" w14:textId="77777777" w:rsidTr="00E7662E">
        <w:trPr>
          <w:trHeight w:val="442"/>
        </w:trPr>
        <w:tc>
          <w:tcPr>
            <w:tcW w:w="354" w:type="dxa"/>
            <w:vMerge/>
            <w:shd w:val="clear" w:color="auto" w:fill="8EAADB" w:themeFill="accent1" w:themeFillTint="99"/>
          </w:tcPr>
          <w:p w14:paraId="03BF547D" w14:textId="77777777" w:rsidR="00F168C6" w:rsidRPr="00F168C6" w:rsidRDefault="00F168C6" w:rsidP="00F168C6">
            <w:pPr>
              <w:jc w:val="center"/>
              <w:rPr>
                <w:rFonts w:ascii="Arial Narrow" w:hAnsi="Arial Narrow"/>
                <w:b/>
                <w:bCs/>
                <w:sz w:val="28"/>
                <w:szCs w:val="32"/>
              </w:rPr>
            </w:pPr>
          </w:p>
        </w:tc>
        <w:tc>
          <w:tcPr>
            <w:tcW w:w="2905" w:type="dxa"/>
            <w:vMerge/>
            <w:tcBorders>
              <w:top w:val="nil"/>
            </w:tcBorders>
          </w:tcPr>
          <w:p w14:paraId="270E7697" w14:textId="30E2B17A" w:rsidR="00F168C6" w:rsidRPr="006A7701" w:rsidRDefault="00F168C6" w:rsidP="00B107A5">
            <w:pPr>
              <w:rPr>
                <w:rFonts w:ascii="Arial Narrow" w:hAnsi="Arial Narrow"/>
                <w:sz w:val="24"/>
                <w:szCs w:val="28"/>
              </w:rPr>
            </w:pPr>
          </w:p>
        </w:tc>
        <w:tc>
          <w:tcPr>
            <w:tcW w:w="6198" w:type="dxa"/>
          </w:tcPr>
          <w:p w14:paraId="70E8553F" w14:textId="77777777" w:rsidR="00F168C6" w:rsidRPr="006A7701" w:rsidRDefault="00F168C6" w:rsidP="00B107A5">
            <w:pPr>
              <w:pStyle w:val="TableParagraph"/>
              <w:ind w:left="105"/>
              <w:rPr>
                <w:rFonts w:ascii="Arial Narrow" w:hAnsi="Arial Narrow"/>
                <w:sz w:val="24"/>
                <w:szCs w:val="28"/>
              </w:rPr>
            </w:pPr>
            <w:r w:rsidRPr="006A7701">
              <w:rPr>
                <w:rFonts w:ascii="Arial Narrow" w:hAnsi="Arial Narrow"/>
                <w:sz w:val="24"/>
                <w:szCs w:val="28"/>
              </w:rPr>
              <w:t>Dificultad para la administración y control integral de la información institucional.</w:t>
            </w:r>
          </w:p>
        </w:tc>
      </w:tr>
      <w:tr w:rsidR="00F168C6" w:rsidRPr="00290488" w14:paraId="380DA30C" w14:textId="77777777" w:rsidTr="000A3F94">
        <w:trPr>
          <w:trHeight w:val="1237"/>
        </w:trPr>
        <w:tc>
          <w:tcPr>
            <w:tcW w:w="354" w:type="dxa"/>
            <w:vMerge/>
            <w:shd w:val="clear" w:color="auto" w:fill="8EAADB" w:themeFill="accent1" w:themeFillTint="99"/>
          </w:tcPr>
          <w:p w14:paraId="7EDFD7FC" w14:textId="77777777" w:rsidR="00F168C6" w:rsidRPr="006058A7" w:rsidRDefault="00F168C6" w:rsidP="00F168C6">
            <w:pPr>
              <w:jc w:val="center"/>
              <w:rPr>
                <w:rFonts w:ascii="Arial Narrow" w:hAnsi="Arial Narrow"/>
                <w:b/>
                <w:bCs/>
                <w:sz w:val="28"/>
                <w:szCs w:val="32"/>
                <w:lang w:val="es-CO"/>
              </w:rPr>
            </w:pPr>
          </w:p>
        </w:tc>
        <w:tc>
          <w:tcPr>
            <w:tcW w:w="2905" w:type="dxa"/>
            <w:vMerge/>
            <w:tcBorders>
              <w:top w:val="nil"/>
            </w:tcBorders>
          </w:tcPr>
          <w:p w14:paraId="5BE493A9" w14:textId="5E18F79B" w:rsidR="00F168C6" w:rsidRPr="006058A7" w:rsidRDefault="00F168C6" w:rsidP="00B107A5">
            <w:pPr>
              <w:rPr>
                <w:rFonts w:ascii="Arial Narrow" w:hAnsi="Arial Narrow"/>
                <w:sz w:val="24"/>
                <w:szCs w:val="28"/>
                <w:lang w:val="es-CO"/>
              </w:rPr>
            </w:pPr>
          </w:p>
        </w:tc>
        <w:tc>
          <w:tcPr>
            <w:tcW w:w="6198" w:type="dxa"/>
          </w:tcPr>
          <w:p w14:paraId="6B019DBF" w14:textId="77777777" w:rsidR="00F168C6" w:rsidRPr="006A7701" w:rsidRDefault="00F168C6" w:rsidP="00B107A5">
            <w:pPr>
              <w:pStyle w:val="TableParagraph"/>
              <w:tabs>
                <w:tab w:val="left" w:pos="1162"/>
                <w:tab w:val="left" w:pos="1797"/>
                <w:tab w:val="left" w:pos="2188"/>
                <w:tab w:val="left" w:pos="3581"/>
                <w:tab w:val="left" w:pos="4039"/>
              </w:tabs>
              <w:ind w:left="105" w:right="104"/>
              <w:rPr>
                <w:rFonts w:ascii="Arial Narrow" w:hAnsi="Arial Narrow"/>
                <w:sz w:val="24"/>
                <w:szCs w:val="28"/>
              </w:rPr>
            </w:pPr>
            <w:r w:rsidRPr="006A7701">
              <w:rPr>
                <w:rFonts w:ascii="Arial Narrow" w:hAnsi="Arial Narrow"/>
                <w:sz w:val="24"/>
                <w:szCs w:val="28"/>
              </w:rPr>
              <w:t>Dificultad</w:t>
            </w:r>
            <w:r w:rsidRPr="006A7701">
              <w:rPr>
                <w:rFonts w:ascii="Arial Narrow" w:hAnsi="Arial Narrow"/>
                <w:sz w:val="24"/>
                <w:szCs w:val="28"/>
              </w:rPr>
              <w:tab/>
              <w:t>para</w:t>
            </w:r>
            <w:r w:rsidRPr="006A7701">
              <w:rPr>
                <w:rFonts w:ascii="Arial Narrow" w:hAnsi="Arial Narrow"/>
                <w:sz w:val="24"/>
                <w:szCs w:val="28"/>
              </w:rPr>
              <w:tab/>
              <w:t>la</w:t>
            </w:r>
            <w:r w:rsidRPr="006A7701">
              <w:rPr>
                <w:rFonts w:ascii="Arial Narrow" w:hAnsi="Arial Narrow"/>
                <w:sz w:val="24"/>
                <w:szCs w:val="28"/>
              </w:rPr>
              <w:tab/>
              <w:t>recuperación</w:t>
            </w:r>
            <w:r w:rsidRPr="006A7701">
              <w:rPr>
                <w:rFonts w:ascii="Arial Narrow" w:hAnsi="Arial Narrow"/>
                <w:sz w:val="24"/>
                <w:szCs w:val="28"/>
              </w:rPr>
              <w:tab/>
              <w:t>de</w:t>
            </w:r>
            <w:r w:rsidRPr="006A7701">
              <w:rPr>
                <w:rFonts w:ascii="Arial Narrow" w:hAnsi="Arial Narrow"/>
                <w:sz w:val="24"/>
                <w:szCs w:val="28"/>
              </w:rPr>
              <w:tab/>
            </w:r>
            <w:r w:rsidRPr="006A7701">
              <w:rPr>
                <w:rFonts w:ascii="Arial Narrow" w:hAnsi="Arial Narrow"/>
                <w:spacing w:val="-9"/>
                <w:sz w:val="24"/>
                <w:szCs w:val="28"/>
              </w:rPr>
              <w:t xml:space="preserve">la </w:t>
            </w:r>
            <w:r w:rsidRPr="006A7701">
              <w:rPr>
                <w:rFonts w:ascii="Arial Narrow" w:hAnsi="Arial Narrow"/>
                <w:sz w:val="24"/>
                <w:szCs w:val="28"/>
              </w:rPr>
              <w:t>información y atención de</w:t>
            </w:r>
            <w:r w:rsidRPr="006A7701">
              <w:rPr>
                <w:rFonts w:ascii="Arial Narrow" w:hAnsi="Arial Narrow"/>
                <w:spacing w:val="-7"/>
                <w:sz w:val="24"/>
                <w:szCs w:val="28"/>
              </w:rPr>
              <w:t xml:space="preserve"> </w:t>
            </w:r>
            <w:r w:rsidRPr="006A7701">
              <w:rPr>
                <w:rFonts w:ascii="Arial Narrow" w:hAnsi="Arial Narrow"/>
                <w:sz w:val="24"/>
                <w:szCs w:val="28"/>
              </w:rPr>
              <w:t>consultas.</w:t>
            </w:r>
          </w:p>
        </w:tc>
      </w:tr>
      <w:tr w:rsidR="00F168C6" w:rsidRPr="00290488" w14:paraId="017DC1E0" w14:textId="77777777" w:rsidTr="00E7662E">
        <w:trPr>
          <w:trHeight w:val="663"/>
        </w:trPr>
        <w:tc>
          <w:tcPr>
            <w:tcW w:w="354" w:type="dxa"/>
            <w:shd w:val="clear" w:color="auto" w:fill="8EAADB" w:themeFill="accent1" w:themeFillTint="99"/>
          </w:tcPr>
          <w:p w14:paraId="1D6BE037" w14:textId="77777777" w:rsidR="00F168C6" w:rsidRDefault="00F168C6" w:rsidP="00F168C6">
            <w:pPr>
              <w:pStyle w:val="TableParagraph"/>
              <w:ind w:left="107"/>
              <w:jc w:val="center"/>
              <w:rPr>
                <w:rFonts w:ascii="Arial Narrow" w:hAnsi="Arial Narrow"/>
                <w:b/>
                <w:bCs/>
                <w:sz w:val="28"/>
                <w:szCs w:val="32"/>
              </w:rPr>
            </w:pPr>
          </w:p>
          <w:p w14:paraId="4F4C0ECF" w14:textId="5C57552F" w:rsidR="00F168C6" w:rsidRPr="00F168C6" w:rsidRDefault="00F168C6" w:rsidP="00F168C6">
            <w:pPr>
              <w:pStyle w:val="TableParagraph"/>
              <w:ind w:left="107"/>
              <w:jc w:val="center"/>
              <w:rPr>
                <w:rFonts w:ascii="Arial Narrow" w:hAnsi="Arial Narrow"/>
                <w:b/>
                <w:bCs/>
                <w:sz w:val="28"/>
                <w:szCs w:val="32"/>
              </w:rPr>
            </w:pPr>
            <w:r w:rsidRPr="00F168C6">
              <w:rPr>
                <w:rFonts w:ascii="Arial Narrow" w:hAnsi="Arial Narrow"/>
                <w:b/>
                <w:bCs/>
                <w:sz w:val="28"/>
                <w:szCs w:val="32"/>
              </w:rPr>
              <w:t>3</w:t>
            </w:r>
          </w:p>
        </w:tc>
        <w:tc>
          <w:tcPr>
            <w:tcW w:w="2905" w:type="dxa"/>
          </w:tcPr>
          <w:p w14:paraId="7E34C42B" w14:textId="6C6DE737" w:rsidR="00F168C6" w:rsidRPr="006A7701" w:rsidRDefault="00F168C6" w:rsidP="00B107A5">
            <w:pPr>
              <w:pStyle w:val="TableParagraph"/>
              <w:ind w:left="107"/>
              <w:rPr>
                <w:rFonts w:ascii="Arial Narrow" w:hAnsi="Arial Narrow"/>
                <w:sz w:val="24"/>
                <w:szCs w:val="28"/>
              </w:rPr>
            </w:pPr>
            <w:r w:rsidRPr="006A7701">
              <w:rPr>
                <w:rFonts w:ascii="Arial Narrow" w:hAnsi="Arial Narrow"/>
                <w:sz w:val="24"/>
                <w:szCs w:val="28"/>
              </w:rPr>
              <w:t>No se cuenta con un Sistema de Gestión Electrónica de Documentos de Archivo.</w:t>
            </w:r>
          </w:p>
        </w:tc>
        <w:tc>
          <w:tcPr>
            <w:tcW w:w="6198" w:type="dxa"/>
          </w:tcPr>
          <w:p w14:paraId="1CD3B970" w14:textId="23F42CB6" w:rsidR="00F168C6" w:rsidRPr="006A7701" w:rsidRDefault="00F168C6" w:rsidP="000A3F94">
            <w:pPr>
              <w:pStyle w:val="TableParagraph"/>
              <w:rPr>
                <w:rFonts w:ascii="Arial Narrow" w:hAnsi="Arial Narrow"/>
                <w:sz w:val="24"/>
                <w:szCs w:val="28"/>
              </w:rPr>
            </w:pPr>
            <w:r w:rsidRPr="006A7701">
              <w:rPr>
                <w:rFonts w:ascii="Arial Narrow" w:hAnsi="Arial Narrow"/>
                <w:sz w:val="24"/>
                <w:szCs w:val="28"/>
              </w:rPr>
              <w:t xml:space="preserve">Riesgo en la producción y </w:t>
            </w:r>
            <w:r w:rsidR="00F067BF" w:rsidRPr="006A7701">
              <w:rPr>
                <w:rFonts w:ascii="Arial Narrow" w:hAnsi="Arial Narrow"/>
                <w:sz w:val="24"/>
                <w:szCs w:val="28"/>
              </w:rPr>
              <w:t>pérdida</w:t>
            </w:r>
            <w:r w:rsidRPr="006A7701">
              <w:rPr>
                <w:rFonts w:ascii="Arial Narrow" w:hAnsi="Arial Narrow"/>
                <w:sz w:val="24"/>
                <w:szCs w:val="28"/>
              </w:rPr>
              <w:t xml:space="preserve"> de información generada electrónicamente. </w:t>
            </w:r>
          </w:p>
        </w:tc>
      </w:tr>
      <w:tr w:rsidR="00F168C6" w:rsidRPr="00290488" w14:paraId="5C4D3F7C" w14:textId="77777777" w:rsidTr="00E7662E">
        <w:trPr>
          <w:trHeight w:val="663"/>
        </w:trPr>
        <w:tc>
          <w:tcPr>
            <w:tcW w:w="354" w:type="dxa"/>
            <w:shd w:val="clear" w:color="auto" w:fill="8EAADB" w:themeFill="accent1" w:themeFillTint="99"/>
          </w:tcPr>
          <w:p w14:paraId="16D395B8" w14:textId="77777777" w:rsidR="00F168C6" w:rsidRPr="00F168C6" w:rsidRDefault="00F168C6" w:rsidP="00F168C6">
            <w:pPr>
              <w:jc w:val="center"/>
              <w:rPr>
                <w:rFonts w:ascii="Arial Narrow" w:hAnsi="Arial Narrow"/>
                <w:b/>
                <w:bCs/>
                <w:sz w:val="28"/>
                <w:szCs w:val="32"/>
                <w:lang w:val="es-CO"/>
              </w:rPr>
            </w:pPr>
          </w:p>
          <w:p w14:paraId="40D7B419" w14:textId="77777777" w:rsidR="00F168C6" w:rsidRPr="00F168C6" w:rsidRDefault="00F168C6" w:rsidP="00F168C6">
            <w:pPr>
              <w:jc w:val="center"/>
              <w:rPr>
                <w:rFonts w:ascii="Arial Narrow" w:hAnsi="Arial Narrow"/>
                <w:b/>
                <w:bCs/>
                <w:sz w:val="28"/>
                <w:szCs w:val="32"/>
                <w:lang w:val="es-CO"/>
              </w:rPr>
            </w:pPr>
          </w:p>
          <w:p w14:paraId="574ADC22" w14:textId="4E2371F5" w:rsidR="00F168C6" w:rsidRPr="00F168C6" w:rsidRDefault="00F168C6" w:rsidP="00F168C6">
            <w:pPr>
              <w:jc w:val="center"/>
              <w:rPr>
                <w:rFonts w:ascii="Arial Narrow" w:hAnsi="Arial Narrow"/>
                <w:b/>
                <w:bCs/>
                <w:sz w:val="28"/>
                <w:szCs w:val="32"/>
                <w:lang w:val="es-CO"/>
              </w:rPr>
            </w:pPr>
            <w:r w:rsidRPr="00F168C6">
              <w:rPr>
                <w:rFonts w:ascii="Arial Narrow" w:hAnsi="Arial Narrow"/>
                <w:b/>
                <w:bCs/>
                <w:sz w:val="28"/>
                <w:szCs w:val="32"/>
                <w:lang w:val="es-CO"/>
              </w:rPr>
              <w:t>4</w:t>
            </w:r>
          </w:p>
        </w:tc>
        <w:tc>
          <w:tcPr>
            <w:tcW w:w="2905" w:type="dxa"/>
          </w:tcPr>
          <w:p w14:paraId="50836D17" w14:textId="33E0EF58" w:rsidR="00F168C6" w:rsidRPr="006058A7" w:rsidRDefault="00F168C6" w:rsidP="00B107A5">
            <w:pPr>
              <w:rPr>
                <w:rFonts w:ascii="Arial Narrow" w:hAnsi="Arial Narrow"/>
                <w:sz w:val="24"/>
                <w:szCs w:val="28"/>
                <w:lang w:val="es-CO"/>
              </w:rPr>
            </w:pPr>
            <w:r w:rsidRPr="00023147">
              <w:rPr>
                <w:rFonts w:ascii="Arial Narrow" w:hAnsi="Arial Narrow"/>
                <w:sz w:val="24"/>
                <w:szCs w:val="28"/>
                <w:lang w:val="id-ID"/>
              </w:rPr>
              <w:t>Necesidad</w:t>
            </w:r>
            <w:r w:rsidRPr="006058A7">
              <w:rPr>
                <w:rFonts w:ascii="Arial Narrow" w:hAnsi="Arial Narrow"/>
                <w:sz w:val="24"/>
                <w:szCs w:val="28"/>
                <w:lang w:val="es-CO"/>
              </w:rPr>
              <w:t xml:space="preserve"> de </w:t>
            </w:r>
            <w:r w:rsidRPr="00023147">
              <w:rPr>
                <w:rFonts w:ascii="Arial Narrow" w:hAnsi="Arial Narrow"/>
                <w:sz w:val="24"/>
                <w:szCs w:val="28"/>
                <w:lang w:val="es-CO"/>
              </w:rPr>
              <w:t>aplicación</w:t>
            </w:r>
            <w:r w:rsidRPr="006058A7">
              <w:rPr>
                <w:rFonts w:ascii="Arial Narrow" w:hAnsi="Arial Narrow"/>
                <w:sz w:val="24"/>
                <w:szCs w:val="28"/>
                <w:lang w:val="es-CO"/>
              </w:rPr>
              <w:t xml:space="preserve"> del Sistema </w:t>
            </w:r>
            <w:r w:rsidRPr="00E30CC0">
              <w:rPr>
                <w:rFonts w:ascii="Arial Narrow" w:hAnsi="Arial Narrow"/>
                <w:sz w:val="24"/>
                <w:szCs w:val="28"/>
                <w:lang w:val="es-CO"/>
              </w:rPr>
              <w:t>Integrado</w:t>
            </w:r>
            <w:r w:rsidRPr="006058A7">
              <w:rPr>
                <w:rFonts w:ascii="Arial Narrow" w:hAnsi="Arial Narrow"/>
                <w:sz w:val="24"/>
                <w:szCs w:val="28"/>
                <w:lang w:val="es-CO"/>
              </w:rPr>
              <w:t xml:space="preserve"> de </w:t>
            </w:r>
            <w:r w:rsidRPr="00023147">
              <w:rPr>
                <w:rFonts w:ascii="Arial Narrow" w:hAnsi="Arial Narrow"/>
                <w:sz w:val="24"/>
                <w:szCs w:val="28"/>
                <w:lang w:val="es-CO"/>
              </w:rPr>
              <w:t>Conservación</w:t>
            </w:r>
            <w:r w:rsidRPr="006058A7">
              <w:rPr>
                <w:rFonts w:ascii="Arial Narrow" w:hAnsi="Arial Narrow"/>
                <w:sz w:val="24"/>
                <w:szCs w:val="28"/>
                <w:lang w:val="es-CO"/>
              </w:rPr>
              <w:t xml:space="preserve"> para garantizar la adecuada preservación y conservación de los documentos producidos en las áreas y grupos y en especial los que reposan en el archivo central del INS. </w:t>
            </w:r>
          </w:p>
          <w:p w14:paraId="5CFCE678" w14:textId="77777777" w:rsidR="00F168C6" w:rsidRPr="006A7701" w:rsidRDefault="00F168C6" w:rsidP="00B107A5">
            <w:pPr>
              <w:pStyle w:val="TableParagraph"/>
              <w:ind w:left="107"/>
              <w:rPr>
                <w:rFonts w:ascii="Arial Narrow" w:hAnsi="Arial Narrow"/>
                <w:sz w:val="24"/>
                <w:szCs w:val="28"/>
              </w:rPr>
            </w:pPr>
          </w:p>
        </w:tc>
        <w:tc>
          <w:tcPr>
            <w:tcW w:w="6198" w:type="dxa"/>
          </w:tcPr>
          <w:p w14:paraId="6D226A19" w14:textId="77777777" w:rsidR="00F168C6" w:rsidRPr="006A7701" w:rsidRDefault="00F168C6" w:rsidP="00B107A5">
            <w:pPr>
              <w:pStyle w:val="TableParagraph"/>
              <w:rPr>
                <w:rFonts w:ascii="Arial Narrow" w:hAnsi="Arial Narrow"/>
                <w:sz w:val="24"/>
                <w:szCs w:val="28"/>
              </w:rPr>
            </w:pPr>
            <w:r w:rsidRPr="006A7701">
              <w:rPr>
                <w:rFonts w:ascii="Arial Narrow" w:hAnsi="Arial Narrow"/>
                <w:sz w:val="24"/>
                <w:szCs w:val="28"/>
              </w:rPr>
              <w:t xml:space="preserve">  No se realice la conservación y preservación       de los archivos en cada una de sus fases. </w:t>
            </w:r>
          </w:p>
        </w:tc>
      </w:tr>
    </w:tbl>
    <w:p w14:paraId="1C25B4F8" w14:textId="66CBAB2B" w:rsidR="00023147" w:rsidRDefault="00473DD2" w:rsidP="00473DD2">
      <w:pPr>
        <w:jc w:val="center"/>
        <w:rPr>
          <w:rFonts w:ascii="Arial Narrow" w:hAnsi="Arial Narrow"/>
          <w:b/>
          <w:bCs/>
          <w:i/>
          <w:iCs/>
          <w:szCs w:val="24"/>
        </w:rPr>
      </w:pPr>
      <w:r w:rsidRPr="005E497B">
        <w:rPr>
          <w:rFonts w:ascii="Arial Narrow" w:hAnsi="Arial Narrow"/>
          <w:b/>
          <w:bCs/>
          <w:i/>
          <w:iCs/>
          <w:szCs w:val="24"/>
        </w:rPr>
        <w:t>Tabla 3. Aspectos Críticos y Riesgos.</w:t>
      </w:r>
    </w:p>
    <w:p w14:paraId="2E728EF4" w14:textId="7BE2E38E" w:rsidR="001B60FA" w:rsidRDefault="001B60FA" w:rsidP="00473DD2">
      <w:pPr>
        <w:jc w:val="center"/>
        <w:rPr>
          <w:rFonts w:ascii="Arial Narrow" w:hAnsi="Arial Narrow"/>
          <w:b/>
          <w:bCs/>
          <w:i/>
          <w:iCs/>
          <w:szCs w:val="24"/>
        </w:rPr>
      </w:pPr>
    </w:p>
    <w:p w14:paraId="4A40B246" w14:textId="2F0412A7" w:rsidR="001B60FA" w:rsidRDefault="001B60FA" w:rsidP="00473DD2">
      <w:pPr>
        <w:jc w:val="center"/>
        <w:rPr>
          <w:rFonts w:ascii="Arial Narrow" w:hAnsi="Arial Narrow"/>
          <w:b/>
          <w:bCs/>
          <w:i/>
          <w:iCs/>
          <w:szCs w:val="24"/>
        </w:rPr>
      </w:pPr>
    </w:p>
    <w:p w14:paraId="5FD882EE" w14:textId="1023BD67" w:rsidR="001B60FA" w:rsidRDefault="001B60FA" w:rsidP="00F854E5">
      <w:pPr>
        <w:rPr>
          <w:rFonts w:ascii="Arial Narrow" w:hAnsi="Arial Narrow"/>
          <w:b/>
          <w:bCs/>
          <w:i/>
          <w:iCs/>
          <w:szCs w:val="24"/>
        </w:rPr>
      </w:pPr>
    </w:p>
    <w:p w14:paraId="4625E332" w14:textId="3689D9A5" w:rsidR="001B60FA" w:rsidRDefault="001B60FA" w:rsidP="00473DD2">
      <w:pPr>
        <w:jc w:val="center"/>
        <w:rPr>
          <w:rFonts w:ascii="Arial Narrow" w:hAnsi="Arial Narrow"/>
          <w:b/>
          <w:bCs/>
          <w:i/>
          <w:iCs/>
          <w:szCs w:val="24"/>
        </w:rPr>
      </w:pPr>
    </w:p>
    <w:tbl>
      <w:tblPr>
        <w:tblStyle w:val="TableNormal"/>
        <w:tblpPr w:leftFromText="141" w:rightFromText="141" w:vertAnchor="page" w:horzAnchor="margin" w:tblpXSpec="center" w:tblpY="1681"/>
        <w:tblW w:w="10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77"/>
        <w:gridCol w:w="406"/>
        <w:gridCol w:w="303"/>
        <w:gridCol w:w="406"/>
        <w:gridCol w:w="321"/>
      </w:tblGrid>
      <w:tr w:rsidR="001B60FA" w:rsidRPr="001B60FA" w14:paraId="5E766BFD" w14:textId="77777777" w:rsidTr="001B60FA">
        <w:trPr>
          <w:trHeight w:val="277"/>
        </w:trPr>
        <w:tc>
          <w:tcPr>
            <w:tcW w:w="9277" w:type="dxa"/>
            <w:shd w:val="clear" w:color="auto" w:fill="B4C6E7"/>
            <w:vAlign w:val="center"/>
          </w:tcPr>
          <w:p w14:paraId="581D1875" w14:textId="77777777" w:rsidR="001B60FA" w:rsidRPr="001B60FA" w:rsidRDefault="001B60FA" w:rsidP="001B60FA">
            <w:pPr>
              <w:spacing w:after="0" w:line="240" w:lineRule="auto"/>
              <w:jc w:val="center"/>
              <w:rPr>
                <w:rFonts w:ascii="Arial Narrow" w:eastAsia="Arial" w:hAnsi="Arial Narrow" w:cs="Arial"/>
                <w:b/>
                <w:szCs w:val="28"/>
              </w:rPr>
            </w:pPr>
            <w:r w:rsidRPr="001B60FA">
              <w:rPr>
                <w:rFonts w:ascii="Arial Narrow" w:eastAsia="Arial" w:hAnsi="Arial Narrow" w:cs="Arial"/>
                <w:b/>
                <w:szCs w:val="28"/>
              </w:rPr>
              <w:lastRenderedPageBreak/>
              <w:t>EJES</w:t>
            </w:r>
          </w:p>
          <w:p w14:paraId="6F4014F2" w14:textId="77777777" w:rsidR="001B60FA" w:rsidRPr="001B60FA" w:rsidRDefault="001B60FA" w:rsidP="001B60FA">
            <w:pPr>
              <w:spacing w:after="0" w:line="240" w:lineRule="auto"/>
              <w:jc w:val="center"/>
              <w:rPr>
                <w:rFonts w:ascii="Arial Narrow" w:eastAsia="Arial" w:hAnsi="Arial Narrow" w:cs="Arial"/>
                <w:b/>
                <w:szCs w:val="28"/>
              </w:rPr>
            </w:pPr>
            <w:r w:rsidRPr="001B60FA">
              <w:rPr>
                <w:rFonts w:ascii="Arial Narrow" w:eastAsia="Arial" w:hAnsi="Arial Narrow" w:cs="Arial"/>
                <w:b/>
                <w:szCs w:val="28"/>
              </w:rPr>
              <w:t>ARTICULADORES</w:t>
            </w:r>
          </w:p>
        </w:tc>
        <w:tc>
          <w:tcPr>
            <w:tcW w:w="1436" w:type="dxa"/>
            <w:gridSpan w:val="4"/>
            <w:shd w:val="clear" w:color="auto" w:fill="B4C6E7"/>
            <w:vAlign w:val="center"/>
          </w:tcPr>
          <w:p w14:paraId="08707CF5" w14:textId="77777777" w:rsidR="001B60FA" w:rsidRPr="001B60FA" w:rsidRDefault="001B60FA" w:rsidP="001B60FA">
            <w:pPr>
              <w:spacing w:after="0" w:line="240" w:lineRule="auto"/>
              <w:jc w:val="center"/>
              <w:rPr>
                <w:rFonts w:ascii="Arial Narrow" w:eastAsia="Arial" w:hAnsi="Arial Narrow" w:cs="Arial"/>
                <w:b/>
                <w:bCs/>
                <w:szCs w:val="28"/>
              </w:rPr>
            </w:pPr>
            <w:r w:rsidRPr="001B60FA">
              <w:rPr>
                <w:rFonts w:ascii="Arial Narrow" w:eastAsia="Arial" w:hAnsi="Arial Narrow" w:cs="Arial"/>
                <w:b/>
                <w:bCs/>
                <w:szCs w:val="28"/>
              </w:rPr>
              <w:t>ASPECTOS CRÍTICOS IDENTIFICADOS</w:t>
            </w:r>
          </w:p>
        </w:tc>
      </w:tr>
      <w:tr w:rsidR="001B60FA" w:rsidRPr="001B60FA" w14:paraId="6AFEEEA5" w14:textId="77777777" w:rsidTr="001B60FA">
        <w:trPr>
          <w:cantSplit/>
          <w:trHeight w:val="360"/>
        </w:trPr>
        <w:tc>
          <w:tcPr>
            <w:tcW w:w="9277" w:type="dxa"/>
            <w:shd w:val="clear" w:color="auto" w:fill="B4C6E7"/>
            <w:vAlign w:val="center"/>
          </w:tcPr>
          <w:p w14:paraId="0019B077" w14:textId="77777777" w:rsidR="001B60FA" w:rsidRPr="001B60FA" w:rsidRDefault="001B60FA" w:rsidP="001B60FA">
            <w:pPr>
              <w:spacing w:after="0" w:line="240" w:lineRule="auto"/>
              <w:jc w:val="center"/>
              <w:rPr>
                <w:rFonts w:ascii="Arial Narrow" w:eastAsia="Arial" w:hAnsi="Arial Narrow" w:cs="Arial"/>
                <w:b/>
                <w:szCs w:val="28"/>
              </w:rPr>
            </w:pPr>
            <w:r w:rsidRPr="001B60FA">
              <w:rPr>
                <w:rFonts w:ascii="Arial Narrow" w:eastAsia="Arial" w:hAnsi="Arial Narrow" w:cs="Arial"/>
                <w:b/>
                <w:szCs w:val="28"/>
              </w:rPr>
              <w:t>ADMINISTRACIÓN DE ARCHIVOS</w:t>
            </w:r>
          </w:p>
        </w:tc>
        <w:tc>
          <w:tcPr>
            <w:tcW w:w="406" w:type="dxa"/>
            <w:shd w:val="clear" w:color="auto" w:fill="B4C6E7"/>
            <w:textDirection w:val="btLr"/>
            <w:vAlign w:val="center"/>
          </w:tcPr>
          <w:p w14:paraId="749379C1" w14:textId="77777777" w:rsidR="001B60FA" w:rsidRPr="001B60FA" w:rsidRDefault="001B60FA" w:rsidP="001B60FA">
            <w:pPr>
              <w:spacing w:after="0" w:line="240" w:lineRule="auto"/>
              <w:ind w:left="113" w:right="113"/>
              <w:jc w:val="both"/>
              <w:rPr>
                <w:rFonts w:ascii="Arial Narrow" w:eastAsia="Arial" w:hAnsi="Arial Narrow" w:cs="Arial"/>
                <w:b/>
                <w:bCs/>
                <w:szCs w:val="28"/>
              </w:rPr>
            </w:pPr>
            <w:r w:rsidRPr="001B60FA">
              <w:rPr>
                <w:rFonts w:ascii="Arial Narrow" w:eastAsia="Arial" w:hAnsi="Arial Narrow" w:cs="Arial"/>
                <w:b/>
                <w:bCs/>
                <w:szCs w:val="28"/>
              </w:rPr>
              <w:t>1</w:t>
            </w:r>
          </w:p>
        </w:tc>
        <w:tc>
          <w:tcPr>
            <w:tcW w:w="303" w:type="dxa"/>
            <w:shd w:val="clear" w:color="auto" w:fill="B4C6E7"/>
            <w:textDirection w:val="btLr"/>
            <w:vAlign w:val="center"/>
          </w:tcPr>
          <w:p w14:paraId="58B2C79E" w14:textId="77777777" w:rsidR="001B60FA" w:rsidRPr="001B60FA" w:rsidRDefault="001B60FA" w:rsidP="001B60FA">
            <w:pPr>
              <w:spacing w:after="0" w:line="240" w:lineRule="auto"/>
              <w:ind w:left="113" w:right="113"/>
              <w:jc w:val="both"/>
              <w:rPr>
                <w:rFonts w:ascii="Arial Narrow" w:eastAsia="Arial" w:hAnsi="Arial Narrow" w:cs="Arial"/>
                <w:b/>
                <w:bCs/>
                <w:szCs w:val="28"/>
              </w:rPr>
            </w:pPr>
            <w:r w:rsidRPr="001B60FA">
              <w:rPr>
                <w:rFonts w:ascii="Arial Narrow" w:eastAsia="Arial" w:hAnsi="Arial Narrow" w:cs="Arial"/>
                <w:b/>
                <w:bCs/>
                <w:szCs w:val="28"/>
              </w:rPr>
              <w:t>2</w:t>
            </w:r>
          </w:p>
          <w:p w14:paraId="5DA0CC3E" w14:textId="77777777" w:rsidR="001B60FA" w:rsidRPr="001B60FA" w:rsidRDefault="001B60FA" w:rsidP="001B60FA">
            <w:pPr>
              <w:spacing w:after="0" w:line="240" w:lineRule="auto"/>
              <w:ind w:left="113" w:right="113"/>
              <w:jc w:val="both"/>
              <w:rPr>
                <w:rFonts w:ascii="Arial Narrow" w:eastAsia="Arial" w:hAnsi="Arial Narrow" w:cs="Arial"/>
                <w:b/>
                <w:bCs/>
                <w:szCs w:val="28"/>
              </w:rPr>
            </w:pPr>
          </w:p>
        </w:tc>
        <w:tc>
          <w:tcPr>
            <w:tcW w:w="406" w:type="dxa"/>
            <w:shd w:val="clear" w:color="auto" w:fill="B4C6E7"/>
            <w:textDirection w:val="btLr"/>
            <w:vAlign w:val="center"/>
          </w:tcPr>
          <w:p w14:paraId="7CC84A2D" w14:textId="77777777" w:rsidR="001B60FA" w:rsidRPr="001B60FA" w:rsidRDefault="001B60FA" w:rsidP="001B60FA">
            <w:pPr>
              <w:spacing w:after="0" w:line="240" w:lineRule="auto"/>
              <w:ind w:left="113" w:right="113"/>
              <w:jc w:val="both"/>
              <w:rPr>
                <w:rFonts w:ascii="Arial Narrow" w:eastAsia="Arial" w:hAnsi="Arial Narrow" w:cs="Arial"/>
                <w:b/>
                <w:bCs/>
                <w:szCs w:val="28"/>
              </w:rPr>
            </w:pPr>
            <w:r w:rsidRPr="001B60FA">
              <w:rPr>
                <w:rFonts w:ascii="Arial Narrow" w:eastAsia="Arial" w:hAnsi="Arial Narrow" w:cs="Arial"/>
                <w:b/>
                <w:bCs/>
                <w:szCs w:val="28"/>
              </w:rPr>
              <w:t>3</w:t>
            </w:r>
          </w:p>
        </w:tc>
        <w:tc>
          <w:tcPr>
            <w:tcW w:w="321" w:type="dxa"/>
            <w:shd w:val="clear" w:color="auto" w:fill="B4C6E7"/>
            <w:textDirection w:val="btLr"/>
            <w:vAlign w:val="center"/>
          </w:tcPr>
          <w:p w14:paraId="2AD29084" w14:textId="77777777" w:rsidR="001B60FA" w:rsidRPr="001B60FA" w:rsidRDefault="001B60FA" w:rsidP="001B60FA">
            <w:pPr>
              <w:spacing w:after="0" w:line="240" w:lineRule="auto"/>
              <w:ind w:left="113" w:right="113"/>
              <w:jc w:val="both"/>
              <w:rPr>
                <w:rFonts w:ascii="Arial Narrow" w:eastAsia="Arial" w:hAnsi="Arial Narrow" w:cs="Arial"/>
                <w:b/>
                <w:bCs/>
                <w:szCs w:val="28"/>
              </w:rPr>
            </w:pPr>
            <w:r w:rsidRPr="001B60FA">
              <w:rPr>
                <w:rFonts w:ascii="Arial Narrow" w:eastAsia="Arial" w:hAnsi="Arial Narrow" w:cs="Arial"/>
                <w:b/>
                <w:bCs/>
                <w:szCs w:val="28"/>
              </w:rPr>
              <w:t>4</w:t>
            </w:r>
          </w:p>
        </w:tc>
      </w:tr>
      <w:tr w:rsidR="001B60FA" w:rsidRPr="001B60FA" w14:paraId="743D0E94" w14:textId="77777777" w:rsidTr="001B60FA">
        <w:trPr>
          <w:trHeight w:val="256"/>
        </w:trPr>
        <w:tc>
          <w:tcPr>
            <w:tcW w:w="9277" w:type="dxa"/>
            <w:vAlign w:val="center"/>
          </w:tcPr>
          <w:p w14:paraId="51160FD9" w14:textId="77777777" w:rsidR="001B60FA" w:rsidRPr="006058A7" w:rsidRDefault="001B60FA" w:rsidP="001B60FA">
            <w:pPr>
              <w:spacing w:after="0" w:line="240" w:lineRule="auto"/>
              <w:jc w:val="both"/>
              <w:rPr>
                <w:rFonts w:ascii="Arial Narrow" w:eastAsia="Arial" w:hAnsi="Arial Narrow" w:cs="Arial"/>
                <w:lang w:val="es-CO"/>
              </w:rPr>
            </w:pPr>
            <w:r w:rsidRPr="006058A7">
              <w:rPr>
                <w:rFonts w:ascii="Arial Narrow" w:eastAsia="Arial" w:hAnsi="Arial Narrow" w:cs="Arial"/>
                <w:lang w:val="es-CO"/>
              </w:rPr>
              <w:t>Se considera el ciclo vital de los documentos integrando aspectos administrativos, legales, funcionales y técnicos</w:t>
            </w:r>
          </w:p>
        </w:tc>
        <w:tc>
          <w:tcPr>
            <w:tcW w:w="406" w:type="dxa"/>
            <w:vAlign w:val="center"/>
          </w:tcPr>
          <w:p w14:paraId="566AE4DA"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03" w:type="dxa"/>
            <w:vAlign w:val="center"/>
          </w:tcPr>
          <w:p w14:paraId="5DDA640C"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406" w:type="dxa"/>
            <w:vAlign w:val="center"/>
          </w:tcPr>
          <w:p w14:paraId="1E3D0CEF"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21" w:type="dxa"/>
            <w:vAlign w:val="center"/>
          </w:tcPr>
          <w:p w14:paraId="2725E7DF"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r>
      <w:tr w:rsidR="001B60FA" w:rsidRPr="001B60FA" w14:paraId="42C1127A" w14:textId="77777777" w:rsidTr="001B60FA">
        <w:trPr>
          <w:trHeight w:val="152"/>
        </w:trPr>
        <w:tc>
          <w:tcPr>
            <w:tcW w:w="9277" w:type="dxa"/>
          </w:tcPr>
          <w:p w14:paraId="65654949" w14:textId="77777777" w:rsidR="001B60FA" w:rsidRPr="006058A7" w:rsidRDefault="001B60FA" w:rsidP="001B60FA">
            <w:pPr>
              <w:spacing w:after="0" w:line="240" w:lineRule="auto"/>
              <w:jc w:val="both"/>
              <w:rPr>
                <w:rFonts w:ascii="Arial Narrow" w:eastAsia="Times New Roman" w:hAnsi="Arial Narrow" w:cs="Helvetica"/>
                <w:color w:val="333333"/>
                <w:lang w:val="es-CO" w:eastAsia="es-CO"/>
              </w:rPr>
            </w:pPr>
            <w:r w:rsidRPr="006058A7">
              <w:rPr>
                <w:rFonts w:ascii="Arial Narrow" w:eastAsia="Times New Roman" w:hAnsi="Arial Narrow" w:cs="Helvetica"/>
                <w:color w:val="333333"/>
                <w:lang w:val="es-CO" w:eastAsia="es-CO"/>
              </w:rPr>
              <w:t>Se cuenta con todos los instrumentos archivísticos socializados e implementados</w:t>
            </w:r>
          </w:p>
        </w:tc>
        <w:tc>
          <w:tcPr>
            <w:tcW w:w="406" w:type="dxa"/>
            <w:vAlign w:val="center"/>
          </w:tcPr>
          <w:p w14:paraId="79B969BB"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03" w:type="dxa"/>
            <w:vAlign w:val="center"/>
          </w:tcPr>
          <w:p w14:paraId="591A2092"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406" w:type="dxa"/>
            <w:vAlign w:val="center"/>
          </w:tcPr>
          <w:p w14:paraId="5A6061C5"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21" w:type="dxa"/>
            <w:vAlign w:val="center"/>
          </w:tcPr>
          <w:p w14:paraId="3E93AF83"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r>
      <w:tr w:rsidR="001B60FA" w:rsidRPr="001B60FA" w14:paraId="067A2D1D" w14:textId="77777777" w:rsidTr="001B60FA">
        <w:trPr>
          <w:trHeight w:val="507"/>
        </w:trPr>
        <w:tc>
          <w:tcPr>
            <w:tcW w:w="9277" w:type="dxa"/>
          </w:tcPr>
          <w:p w14:paraId="03EE9CA7" w14:textId="77777777" w:rsidR="001B60FA" w:rsidRPr="006058A7" w:rsidRDefault="001B60FA" w:rsidP="001B60FA">
            <w:pPr>
              <w:spacing w:after="0" w:line="240" w:lineRule="auto"/>
              <w:jc w:val="both"/>
              <w:rPr>
                <w:rFonts w:ascii="Arial Narrow" w:eastAsia="Times New Roman" w:hAnsi="Arial Narrow" w:cs="Helvetica"/>
                <w:color w:val="333333"/>
                <w:lang w:val="es-CO" w:eastAsia="es-CO"/>
              </w:rPr>
            </w:pPr>
            <w:r w:rsidRPr="006058A7">
              <w:rPr>
                <w:rFonts w:ascii="Arial Narrow" w:eastAsia="Times New Roman" w:hAnsi="Arial Narrow" w:cs="Helvetica"/>
                <w:color w:val="333333"/>
                <w:lang w:val="es-CO" w:eastAsia="es-CO"/>
              </w:rPr>
              <w:t>Se cuenta con procesos de seguimiento, evaluación y mejora para la gestión de documentos</w:t>
            </w:r>
          </w:p>
        </w:tc>
        <w:tc>
          <w:tcPr>
            <w:tcW w:w="406" w:type="dxa"/>
            <w:vAlign w:val="center"/>
          </w:tcPr>
          <w:p w14:paraId="73FC6D55" w14:textId="77777777" w:rsidR="001B60FA" w:rsidRPr="006058A7" w:rsidRDefault="001B60FA" w:rsidP="001B60FA">
            <w:pPr>
              <w:spacing w:after="0" w:line="240" w:lineRule="auto"/>
              <w:jc w:val="center"/>
              <w:rPr>
                <w:rFonts w:ascii="Arial Narrow" w:eastAsia="Arial" w:hAnsi="Arial Narrow" w:cs="Arial"/>
                <w:b/>
                <w:bCs/>
                <w:lang w:val="es-CO"/>
              </w:rPr>
            </w:pPr>
          </w:p>
        </w:tc>
        <w:tc>
          <w:tcPr>
            <w:tcW w:w="303" w:type="dxa"/>
            <w:vAlign w:val="center"/>
          </w:tcPr>
          <w:p w14:paraId="35FB5EB3" w14:textId="77777777" w:rsidR="001B60FA" w:rsidRPr="006058A7" w:rsidRDefault="001B60FA" w:rsidP="001B60FA">
            <w:pPr>
              <w:spacing w:after="0" w:line="240" w:lineRule="auto"/>
              <w:jc w:val="center"/>
              <w:rPr>
                <w:rFonts w:ascii="Arial Narrow" w:eastAsia="Arial" w:hAnsi="Arial Narrow" w:cs="Arial"/>
                <w:b/>
                <w:bCs/>
                <w:lang w:val="es-CO"/>
              </w:rPr>
            </w:pPr>
          </w:p>
        </w:tc>
        <w:tc>
          <w:tcPr>
            <w:tcW w:w="406" w:type="dxa"/>
            <w:vAlign w:val="center"/>
          </w:tcPr>
          <w:p w14:paraId="076CC695" w14:textId="77777777" w:rsidR="001B60FA" w:rsidRPr="001B60FA" w:rsidRDefault="001B60FA" w:rsidP="001B60FA">
            <w:pPr>
              <w:spacing w:after="0" w:line="240" w:lineRule="auto"/>
              <w:rPr>
                <w:rFonts w:ascii="Arial Narrow" w:eastAsia="Arial" w:hAnsi="Arial Narrow" w:cs="Arial"/>
                <w:b/>
                <w:bCs/>
              </w:rPr>
            </w:pPr>
            <w:r w:rsidRPr="001B60FA">
              <w:rPr>
                <w:rFonts w:ascii="Arial Narrow" w:eastAsia="Arial" w:hAnsi="Arial Narrow" w:cs="Arial"/>
                <w:b/>
                <w:bCs/>
              </w:rPr>
              <w:t>1</w:t>
            </w:r>
          </w:p>
        </w:tc>
        <w:tc>
          <w:tcPr>
            <w:tcW w:w="321" w:type="dxa"/>
            <w:vAlign w:val="center"/>
          </w:tcPr>
          <w:p w14:paraId="730AF587" w14:textId="77777777" w:rsidR="001B60FA" w:rsidRPr="001B60FA" w:rsidRDefault="001B60FA" w:rsidP="001B60FA">
            <w:pPr>
              <w:spacing w:after="0" w:line="240" w:lineRule="auto"/>
              <w:rPr>
                <w:rFonts w:ascii="Arial Narrow" w:eastAsia="Arial" w:hAnsi="Arial Narrow" w:cs="Arial"/>
                <w:b/>
                <w:bCs/>
              </w:rPr>
            </w:pPr>
            <w:r w:rsidRPr="001B60FA">
              <w:rPr>
                <w:rFonts w:ascii="Arial Narrow" w:eastAsia="Arial" w:hAnsi="Arial Narrow" w:cs="Arial"/>
                <w:b/>
                <w:bCs/>
              </w:rPr>
              <w:t>1</w:t>
            </w:r>
          </w:p>
        </w:tc>
      </w:tr>
      <w:tr w:rsidR="001B60FA" w:rsidRPr="001B60FA" w14:paraId="4977BE2E" w14:textId="77777777" w:rsidTr="001B60FA">
        <w:trPr>
          <w:trHeight w:val="311"/>
        </w:trPr>
        <w:tc>
          <w:tcPr>
            <w:tcW w:w="9277" w:type="dxa"/>
          </w:tcPr>
          <w:p w14:paraId="182168C3" w14:textId="77777777" w:rsidR="001B60FA" w:rsidRPr="006058A7" w:rsidRDefault="001B60FA" w:rsidP="001B60FA">
            <w:pPr>
              <w:spacing w:after="0" w:line="240" w:lineRule="auto"/>
              <w:jc w:val="both"/>
              <w:rPr>
                <w:rFonts w:ascii="Arial Narrow" w:eastAsia="Times New Roman" w:hAnsi="Arial Narrow" w:cs="Helvetica"/>
                <w:color w:val="333333"/>
                <w:lang w:val="es-CO" w:eastAsia="es-CO"/>
              </w:rPr>
            </w:pPr>
            <w:r w:rsidRPr="006058A7">
              <w:rPr>
                <w:rFonts w:ascii="Arial Narrow" w:eastAsia="Times New Roman" w:hAnsi="Arial Narrow" w:cs="Helvetica"/>
                <w:color w:val="333333"/>
                <w:lang w:val="es-CO" w:eastAsia="es-CO"/>
              </w:rPr>
              <w:t>Se tiene establecida la política de gestión documental</w:t>
            </w:r>
          </w:p>
        </w:tc>
        <w:tc>
          <w:tcPr>
            <w:tcW w:w="406" w:type="dxa"/>
            <w:vAlign w:val="center"/>
          </w:tcPr>
          <w:p w14:paraId="54BCAF4B"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03" w:type="dxa"/>
            <w:vAlign w:val="center"/>
          </w:tcPr>
          <w:p w14:paraId="659DC1C3"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406" w:type="dxa"/>
            <w:vAlign w:val="center"/>
          </w:tcPr>
          <w:p w14:paraId="701F36CB"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21" w:type="dxa"/>
            <w:vAlign w:val="center"/>
          </w:tcPr>
          <w:p w14:paraId="78860B98"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r>
      <w:tr w:rsidR="001B60FA" w:rsidRPr="001B60FA" w14:paraId="355A9A73" w14:textId="77777777" w:rsidTr="001B60FA">
        <w:trPr>
          <w:trHeight w:val="413"/>
        </w:trPr>
        <w:tc>
          <w:tcPr>
            <w:tcW w:w="9277" w:type="dxa"/>
          </w:tcPr>
          <w:p w14:paraId="11C7BD36" w14:textId="77777777" w:rsidR="001B60FA" w:rsidRPr="006058A7" w:rsidRDefault="001B60FA" w:rsidP="001B60FA">
            <w:pPr>
              <w:spacing w:after="0" w:line="240" w:lineRule="auto"/>
              <w:jc w:val="both"/>
              <w:rPr>
                <w:rFonts w:ascii="Arial Narrow" w:eastAsia="Times New Roman" w:hAnsi="Arial Narrow" w:cs="Helvetica"/>
                <w:color w:val="333333"/>
                <w:lang w:val="es-CO" w:eastAsia="es-CO"/>
              </w:rPr>
            </w:pPr>
            <w:r w:rsidRPr="006058A7">
              <w:rPr>
                <w:rFonts w:ascii="Arial Narrow" w:eastAsia="Times New Roman" w:hAnsi="Arial Narrow" w:cs="Helvetica"/>
                <w:color w:val="333333"/>
                <w:lang w:val="es-CO" w:eastAsia="es-CO"/>
              </w:rPr>
              <w:t>Los instrumentos archivísticos involucran la documentación electrónica</w:t>
            </w:r>
          </w:p>
        </w:tc>
        <w:tc>
          <w:tcPr>
            <w:tcW w:w="406" w:type="dxa"/>
            <w:vAlign w:val="center"/>
          </w:tcPr>
          <w:p w14:paraId="36B27392" w14:textId="77777777" w:rsidR="001B60FA" w:rsidRPr="006058A7" w:rsidRDefault="001B60FA" w:rsidP="001B60FA">
            <w:pPr>
              <w:spacing w:after="0" w:line="240" w:lineRule="auto"/>
              <w:jc w:val="center"/>
              <w:rPr>
                <w:rFonts w:ascii="Arial Narrow" w:eastAsia="Arial" w:hAnsi="Arial Narrow" w:cs="Arial"/>
                <w:b/>
                <w:bCs/>
                <w:lang w:val="es-CO"/>
              </w:rPr>
            </w:pPr>
          </w:p>
        </w:tc>
        <w:tc>
          <w:tcPr>
            <w:tcW w:w="303" w:type="dxa"/>
            <w:vAlign w:val="center"/>
          </w:tcPr>
          <w:p w14:paraId="77086F4B" w14:textId="77777777" w:rsidR="001B60FA" w:rsidRPr="006058A7" w:rsidRDefault="001B60FA" w:rsidP="001B60FA">
            <w:pPr>
              <w:spacing w:after="0" w:line="240" w:lineRule="auto"/>
              <w:jc w:val="center"/>
              <w:rPr>
                <w:rFonts w:ascii="Arial Narrow" w:eastAsia="Arial" w:hAnsi="Arial Narrow" w:cs="Arial"/>
                <w:b/>
                <w:bCs/>
                <w:lang w:val="es-CO"/>
              </w:rPr>
            </w:pPr>
          </w:p>
        </w:tc>
        <w:tc>
          <w:tcPr>
            <w:tcW w:w="406" w:type="dxa"/>
            <w:vAlign w:val="center"/>
          </w:tcPr>
          <w:p w14:paraId="19A2867C"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21" w:type="dxa"/>
            <w:vAlign w:val="center"/>
          </w:tcPr>
          <w:p w14:paraId="0B0E0ECE" w14:textId="77777777" w:rsidR="001B60FA" w:rsidRPr="001B60FA" w:rsidRDefault="001B60FA" w:rsidP="001B60FA">
            <w:pPr>
              <w:spacing w:after="0" w:line="240" w:lineRule="auto"/>
              <w:jc w:val="center"/>
              <w:rPr>
                <w:rFonts w:ascii="Arial Narrow" w:eastAsia="Arial" w:hAnsi="Arial Narrow" w:cs="Arial"/>
                <w:b/>
                <w:bCs/>
              </w:rPr>
            </w:pPr>
          </w:p>
        </w:tc>
      </w:tr>
      <w:tr w:rsidR="001B60FA" w:rsidRPr="001B60FA" w14:paraId="49FF9B7C" w14:textId="77777777" w:rsidTr="001B60FA">
        <w:trPr>
          <w:trHeight w:val="266"/>
        </w:trPr>
        <w:tc>
          <w:tcPr>
            <w:tcW w:w="9277" w:type="dxa"/>
          </w:tcPr>
          <w:p w14:paraId="6FE40EA8" w14:textId="77777777" w:rsidR="001B60FA" w:rsidRPr="006058A7" w:rsidRDefault="001B60FA" w:rsidP="001B60FA">
            <w:pPr>
              <w:spacing w:after="0" w:line="240" w:lineRule="auto"/>
              <w:jc w:val="both"/>
              <w:rPr>
                <w:rFonts w:ascii="Arial Narrow" w:eastAsia="Times New Roman" w:hAnsi="Arial Narrow" w:cs="Helvetica"/>
                <w:color w:val="333333"/>
                <w:lang w:val="es-CO" w:eastAsia="es-CO"/>
              </w:rPr>
            </w:pPr>
            <w:r w:rsidRPr="006058A7">
              <w:rPr>
                <w:rFonts w:ascii="Arial Narrow" w:eastAsia="Times New Roman" w:hAnsi="Arial Narrow" w:cs="Helvetica"/>
                <w:color w:val="333333"/>
                <w:lang w:val="es-CO" w:eastAsia="es-CO"/>
              </w:rPr>
              <w:t>Se cuenta con procesos y flujos documentales normalizados y medibles</w:t>
            </w:r>
          </w:p>
        </w:tc>
        <w:tc>
          <w:tcPr>
            <w:tcW w:w="406" w:type="dxa"/>
            <w:vAlign w:val="center"/>
          </w:tcPr>
          <w:p w14:paraId="1B133DEB"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03" w:type="dxa"/>
            <w:vAlign w:val="center"/>
          </w:tcPr>
          <w:p w14:paraId="4C3B0FA7"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406" w:type="dxa"/>
            <w:vAlign w:val="center"/>
          </w:tcPr>
          <w:p w14:paraId="10D444C0"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21" w:type="dxa"/>
            <w:vAlign w:val="center"/>
          </w:tcPr>
          <w:p w14:paraId="3A5E2D60"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r>
      <w:tr w:rsidR="001B60FA" w:rsidRPr="001B60FA" w14:paraId="375C8328" w14:textId="77777777" w:rsidTr="001B60FA">
        <w:trPr>
          <w:trHeight w:val="256"/>
        </w:trPr>
        <w:tc>
          <w:tcPr>
            <w:tcW w:w="9277" w:type="dxa"/>
          </w:tcPr>
          <w:p w14:paraId="6DFCB531" w14:textId="77777777" w:rsidR="001B60FA" w:rsidRPr="006058A7" w:rsidRDefault="001B60FA" w:rsidP="001B60FA">
            <w:pPr>
              <w:spacing w:after="0" w:line="240" w:lineRule="auto"/>
              <w:jc w:val="both"/>
              <w:rPr>
                <w:rFonts w:ascii="Arial Narrow" w:eastAsia="Times New Roman" w:hAnsi="Arial Narrow" w:cs="Helvetica"/>
                <w:color w:val="333333"/>
                <w:lang w:val="es-CO" w:eastAsia="es-CO"/>
              </w:rPr>
            </w:pPr>
            <w:r w:rsidRPr="006058A7">
              <w:rPr>
                <w:rFonts w:ascii="Arial Narrow" w:eastAsia="Times New Roman" w:hAnsi="Arial Narrow" w:cs="Helvetica"/>
                <w:color w:val="333333"/>
                <w:lang w:val="es-CO" w:eastAsia="es-CO"/>
              </w:rPr>
              <w:t>Se documentan procesos o actividades de gestión de documentos</w:t>
            </w:r>
          </w:p>
        </w:tc>
        <w:tc>
          <w:tcPr>
            <w:tcW w:w="406" w:type="dxa"/>
            <w:vAlign w:val="center"/>
          </w:tcPr>
          <w:p w14:paraId="12C00E24"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03" w:type="dxa"/>
            <w:vAlign w:val="center"/>
          </w:tcPr>
          <w:p w14:paraId="6CEB3FEF"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406" w:type="dxa"/>
            <w:vAlign w:val="center"/>
          </w:tcPr>
          <w:p w14:paraId="1800B142"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21" w:type="dxa"/>
            <w:vAlign w:val="center"/>
          </w:tcPr>
          <w:p w14:paraId="6D9CE726"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r>
      <w:tr w:rsidR="001B60FA" w:rsidRPr="001B60FA" w14:paraId="35E82E73" w14:textId="77777777" w:rsidTr="001B60FA">
        <w:trPr>
          <w:trHeight w:val="274"/>
        </w:trPr>
        <w:tc>
          <w:tcPr>
            <w:tcW w:w="9277" w:type="dxa"/>
          </w:tcPr>
          <w:p w14:paraId="7320742A" w14:textId="77777777" w:rsidR="001B60FA" w:rsidRPr="006058A7" w:rsidRDefault="001B60FA" w:rsidP="001B60FA">
            <w:pPr>
              <w:spacing w:after="0" w:line="240" w:lineRule="auto"/>
              <w:jc w:val="both"/>
              <w:rPr>
                <w:rFonts w:ascii="Arial Narrow" w:eastAsia="Times New Roman" w:hAnsi="Arial Narrow" w:cs="Helvetica"/>
                <w:color w:val="333333"/>
                <w:lang w:val="es-CO" w:eastAsia="es-CO"/>
              </w:rPr>
            </w:pPr>
            <w:r w:rsidRPr="006058A7">
              <w:rPr>
                <w:rFonts w:ascii="Arial Narrow" w:eastAsia="Times New Roman" w:hAnsi="Arial Narrow" w:cs="Helvetica"/>
                <w:color w:val="333333"/>
                <w:lang w:val="es-CO" w:eastAsia="es-CO"/>
              </w:rPr>
              <w:t>Se cuenta con la infraestructura adecuada para resolver las necesidades documentales y de archivo</w:t>
            </w:r>
          </w:p>
        </w:tc>
        <w:tc>
          <w:tcPr>
            <w:tcW w:w="406" w:type="dxa"/>
            <w:vAlign w:val="center"/>
          </w:tcPr>
          <w:p w14:paraId="3F1558E8"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03" w:type="dxa"/>
            <w:vAlign w:val="center"/>
          </w:tcPr>
          <w:p w14:paraId="31009A9E" w14:textId="77777777" w:rsidR="001B60FA" w:rsidRPr="001B60FA" w:rsidRDefault="001B60FA" w:rsidP="001B60FA">
            <w:pPr>
              <w:spacing w:after="0" w:line="240" w:lineRule="auto"/>
              <w:jc w:val="center"/>
              <w:rPr>
                <w:rFonts w:ascii="Arial Narrow" w:eastAsia="Arial" w:hAnsi="Arial Narrow" w:cs="Arial"/>
                <w:b/>
                <w:bCs/>
              </w:rPr>
            </w:pPr>
          </w:p>
        </w:tc>
        <w:tc>
          <w:tcPr>
            <w:tcW w:w="406" w:type="dxa"/>
            <w:vAlign w:val="center"/>
          </w:tcPr>
          <w:p w14:paraId="7F386D2C"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21" w:type="dxa"/>
            <w:vAlign w:val="center"/>
          </w:tcPr>
          <w:p w14:paraId="32C11FA8" w14:textId="77777777" w:rsidR="001B60FA" w:rsidRPr="001B60FA" w:rsidRDefault="001B60FA" w:rsidP="001B60FA">
            <w:pPr>
              <w:spacing w:after="0" w:line="240" w:lineRule="auto"/>
              <w:jc w:val="center"/>
              <w:rPr>
                <w:rFonts w:ascii="Arial Narrow" w:eastAsia="Arial" w:hAnsi="Arial Narrow" w:cs="Arial"/>
                <w:b/>
                <w:bCs/>
              </w:rPr>
            </w:pPr>
          </w:p>
        </w:tc>
      </w:tr>
      <w:tr w:rsidR="001B60FA" w:rsidRPr="001B60FA" w14:paraId="25476A25" w14:textId="77777777" w:rsidTr="001B60FA">
        <w:trPr>
          <w:trHeight w:val="251"/>
        </w:trPr>
        <w:tc>
          <w:tcPr>
            <w:tcW w:w="9277" w:type="dxa"/>
          </w:tcPr>
          <w:p w14:paraId="274AB105" w14:textId="77777777" w:rsidR="001B60FA" w:rsidRPr="006058A7" w:rsidRDefault="001B60FA" w:rsidP="001B60FA">
            <w:pPr>
              <w:spacing w:after="0" w:line="240" w:lineRule="auto"/>
              <w:jc w:val="both"/>
              <w:rPr>
                <w:rFonts w:ascii="Arial Narrow" w:eastAsia="Times New Roman" w:hAnsi="Arial Narrow" w:cs="Helvetica"/>
                <w:color w:val="333333"/>
                <w:lang w:val="es-CO" w:eastAsia="es-CO"/>
              </w:rPr>
            </w:pPr>
            <w:r w:rsidRPr="006058A7">
              <w:rPr>
                <w:rFonts w:ascii="Arial Narrow" w:eastAsia="Times New Roman" w:hAnsi="Arial Narrow" w:cs="Helvetica"/>
                <w:color w:val="333333"/>
                <w:lang w:val="es-CO" w:eastAsia="es-CO"/>
              </w:rPr>
              <w:t>El personal de la entidad conoce la importancia de los documentos e interioriza las políticas y directrices concernientes a la gestión de los documentos</w:t>
            </w:r>
          </w:p>
        </w:tc>
        <w:tc>
          <w:tcPr>
            <w:tcW w:w="406" w:type="dxa"/>
            <w:vAlign w:val="center"/>
          </w:tcPr>
          <w:p w14:paraId="7775CBFA" w14:textId="77777777" w:rsidR="001B60FA" w:rsidRPr="006058A7" w:rsidRDefault="001B60FA" w:rsidP="001B60FA">
            <w:pPr>
              <w:spacing w:after="0" w:line="240" w:lineRule="auto"/>
              <w:jc w:val="center"/>
              <w:rPr>
                <w:rFonts w:ascii="Arial Narrow" w:eastAsia="Arial" w:hAnsi="Arial Narrow" w:cs="Arial"/>
                <w:b/>
                <w:bCs/>
                <w:lang w:val="es-CO"/>
              </w:rPr>
            </w:pPr>
          </w:p>
        </w:tc>
        <w:tc>
          <w:tcPr>
            <w:tcW w:w="303" w:type="dxa"/>
            <w:vAlign w:val="center"/>
          </w:tcPr>
          <w:p w14:paraId="7D1F3ABD"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406" w:type="dxa"/>
            <w:vAlign w:val="center"/>
          </w:tcPr>
          <w:p w14:paraId="321D6DDB"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21" w:type="dxa"/>
            <w:vAlign w:val="center"/>
          </w:tcPr>
          <w:p w14:paraId="2E0C3484" w14:textId="77777777" w:rsidR="001B60FA" w:rsidRPr="001B60FA" w:rsidRDefault="001B60FA" w:rsidP="001B60FA">
            <w:pPr>
              <w:spacing w:after="0" w:line="240" w:lineRule="auto"/>
              <w:jc w:val="center"/>
              <w:rPr>
                <w:rFonts w:ascii="Arial Narrow" w:eastAsia="Arial" w:hAnsi="Arial Narrow" w:cs="Arial"/>
                <w:b/>
                <w:bCs/>
              </w:rPr>
            </w:pPr>
          </w:p>
        </w:tc>
      </w:tr>
      <w:tr w:rsidR="001B60FA" w:rsidRPr="001B60FA" w14:paraId="4A17CFE4" w14:textId="77777777" w:rsidTr="001B60FA">
        <w:trPr>
          <w:trHeight w:val="268"/>
        </w:trPr>
        <w:tc>
          <w:tcPr>
            <w:tcW w:w="9277" w:type="dxa"/>
          </w:tcPr>
          <w:p w14:paraId="3FBFDE24" w14:textId="77777777" w:rsidR="001B60FA" w:rsidRPr="006058A7" w:rsidRDefault="001B60FA" w:rsidP="001B60FA">
            <w:pPr>
              <w:spacing w:after="0" w:line="240" w:lineRule="auto"/>
              <w:jc w:val="both"/>
              <w:rPr>
                <w:rFonts w:ascii="Arial Narrow" w:eastAsia="Times New Roman" w:hAnsi="Arial Narrow" w:cs="Helvetica"/>
                <w:color w:val="333333"/>
                <w:lang w:val="es-CO" w:eastAsia="es-CO"/>
              </w:rPr>
            </w:pPr>
            <w:r w:rsidRPr="006058A7">
              <w:rPr>
                <w:rFonts w:ascii="Arial Narrow" w:eastAsia="Times New Roman" w:hAnsi="Arial Narrow" w:cs="Helvetica"/>
                <w:color w:val="333333"/>
                <w:lang w:val="es-CO" w:eastAsia="es-CO"/>
              </w:rPr>
              <w:t>Se cuenta con el presupuesto adecuado para atender las necesidades documentales y de archivo</w:t>
            </w:r>
          </w:p>
        </w:tc>
        <w:tc>
          <w:tcPr>
            <w:tcW w:w="406" w:type="dxa"/>
            <w:vAlign w:val="center"/>
          </w:tcPr>
          <w:p w14:paraId="3EB9D69B"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03" w:type="dxa"/>
            <w:vAlign w:val="center"/>
          </w:tcPr>
          <w:p w14:paraId="7A6AD5BE"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406" w:type="dxa"/>
            <w:vAlign w:val="center"/>
          </w:tcPr>
          <w:p w14:paraId="6F96C744"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21" w:type="dxa"/>
            <w:vAlign w:val="center"/>
          </w:tcPr>
          <w:p w14:paraId="0667759E"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r>
    </w:tbl>
    <w:tbl>
      <w:tblPr>
        <w:tblStyle w:val="TableNormal"/>
        <w:tblpPr w:leftFromText="141" w:rightFromText="141" w:vertAnchor="page" w:horzAnchor="margin" w:tblpXSpec="center" w:tblpY="7527"/>
        <w:tblW w:w="10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77"/>
        <w:gridCol w:w="406"/>
        <w:gridCol w:w="303"/>
        <w:gridCol w:w="406"/>
        <w:gridCol w:w="321"/>
      </w:tblGrid>
      <w:tr w:rsidR="00AC35A8" w:rsidRPr="001B60FA" w14:paraId="7AD5D40C" w14:textId="77777777" w:rsidTr="00AC35A8">
        <w:trPr>
          <w:trHeight w:val="277"/>
        </w:trPr>
        <w:tc>
          <w:tcPr>
            <w:tcW w:w="9277" w:type="dxa"/>
            <w:shd w:val="clear" w:color="auto" w:fill="B4C6E7"/>
            <w:vAlign w:val="center"/>
          </w:tcPr>
          <w:p w14:paraId="4D21C97E" w14:textId="77777777" w:rsidR="00AC35A8" w:rsidRPr="001B60FA" w:rsidRDefault="00AC35A8" w:rsidP="00AC35A8">
            <w:pPr>
              <w:spacing w:after="0" w:line="240" w:lineRule="auto"/>
              <w:jc w:val="center"/>
              <w:rPr>
                <w:rFonts w:ascii="Arial Narrow" w:eastAsia="Arial" w:hAnsi="Arial Narrow" w:cs="Arial"/>
                <w:b/>
                <w:szCs w:val="28"/>
              </w:rPr>
            </w:pPr>
            <w:r w:rsidRPr="001B60FA">
              <w:rPr>
                <w:rFonts w:ascii="Arial Narrow" w:eastAsia="Arial" w:hAnsi="Arial Narrow" w:cs="Arial"/>
                <w:b/>
                <w:szCs w:val="28"/>
              </w:rPr>
              <w:lastRenderedPageBreak/>
              <w:t>EJES</w:t>
            </w:r>
          </w:p>
          <w:p w14:paraId="243BC15D" w14:textId="77777777" w:rsidR="00AC35A8" w:rsidRPr="001B60FA" w:rsidRDefault="00AC35A8" w:rsidP="00AC35A8">
            <w:pPr>
              <w:spacing w:after="0" w:line="240" w:lineRule="auto"/>
              <w:jc w:val="center"/>
              <w:rPr>
                <w:rFonts w:ascii="Arial Narrow" w:eastAsia="Arial" w:hAnsi="Arial Narrow" w:cs="Arial"/>
                <w:b/>
                <w:szCs w:val="28"/>
              </w:rPr>
            </w:pPr>
            <w:r w:rsidRPr="001B60FA">
              <w:rPr>
                <w:rFonts w:ascii="Arial Narrow" w:eastAsia="Arial" w:hAnsi="Arial Narrow" w:cs="Arial"/>
                <w:b/>
                <w:szCs w:val="28"/>
              </w:rPr>
              <w:t>ARTICULADORES</w:t>
            </w:r>
          </w:p>
        </w:tc>
        <w:tc>
          <w:tcPr>
            <w:tcW w:w="1436" w:type="dxa"/>
            <w:gridSpan w:val="4"/>
            <w:shd w:val="clear" w:color="auto" w:fill="B4C6E7"/>
            <w:vAlign w:val="center"/>
          </w:tcPr>
          <w:p w14:paraId="2375D76A" w14:textId="77777777" w:rsidR="00AC35A8" w:rsidRPr="001B60FA" w:rsidRDefault="00AC35A8" w:rsidP="00AC35A8">
            <w:pPr>
              <w:spacing w:after="0" w:line="240" w:lineRule="auto"/>
              <w:jc w:val="center"/>
              <w:rPr>
                <w:rFonts w:ascii="Arial Narrow" w:eastAsia="Arial" w:hAnsi="Arial Narrow" w:cs="Arial"/>
                <w:b/>
                <w:bCs/>
                <w:szCs w:val="28"/>
              </w:rPr>
            </w:pPr>
            <w:r w:rsidRPr="001B60FA">
              <w:rPr>
                <w:rFonts w:ascii="Arial Narrow" w:eastAsia="Arial" w:hAnsi="Arial Narrow" w:cs="Arial"/>
                <w:b/>
                <w:bCs/>
                <w:szCs w:val="28"/>
              </w:rPr>
              <w:t>ASPECTOS CRÍTICOS IDENTIFICADOS</w:t>
            </w:r>
          </w:p>
        </w:tc>
      </w:tr>
      <w:tr w:rsidR="00AC35A8" w:rsidRPr="001B60FA" w14:paraId="092AF347" w14:textId="77777777" w:rsidTr="00AC35A8">
        <w:trPr>
          <w:cantSplit/>
          <w:trHeight w:val="360"/>
        </w:trPr>
        <w:tc>
          <w:tcPr>
            <w:tcW w:w="9277" w:type="dxa"/>
            <w:shd w:val="clear" w:color="auto" w:fill="B4C6E7"/>
            <w:vAlign w:val="center"/>
          </w:tcPr>
          <w:p w14:paraId="7834C8B1" w14:textId="77777777" w:rsidR="00AC35A8" w:rsidRPr="001B60FA" w:rsidRDefault="00AC35A8" w:rsidP="00AC35A8">
            <w:pPr>
              <w:spacing w:after="0" w:line="240" w:lineRule="auto"/>
              <w:jc w:val="center"/>
              <w:rPr>
                <w:rFonts w:ascii="Arial Narrow" w:eastAsia="Arial" w:hAnsi="Arial Narrow" w:cs="Arial"/>
                <w:b/>
                <w:szCs w:val="28"/>
              </w:rPr>
            </w:pPr>
            <w:r w:rsidRPr="001B60FA">
              <w:rPr>
                <w:rFonts w:ascii="Arial Narrow" w:eastAsia="Arial" w:hAnsi="Arial Narrow" w:cs="Arial"/>
                <w:b/>
                <w:szCs w:val="28"/>
              </w:rPr>
              <w:t>ACCESO A LA INFORMACIÓN</w:t>
            </w:r>
          </w:p>
        </w:tc>
        <w:tc>
          <w:tcPr>
            <w:tcW w:w="406" w:type="dxa"/>
            <w:shd w:val="clear" w:color="auto" w:fill="B4C6E7"/>
            <w:textDirection w:val="btLr"/>
            <w:vAlign w:val="center"/>
          </w:tcPr>
          <w:p w14:paraId="1C0423B7" w14:textId="77777777" w:rsidR="00AC35A8" w:rsidRPr="001B60FA" w:rsidRDefault="00AC35A8" w:rsidP="00AC35A8">
            <w:pPr>
              <w:spacing w:after="0" w:line="240" w:lineRule="auto"/>
              <w:ind w:left="113" w:right="113"/>
              <w:jc w:val="both"/>
              <w:rPr>
                <w:rFonts w:ascii="Arial Narrow" w:eastAsia="Arial" w:hAnsi="Arial Narrow" w:cs="Arial"/>
                <w:b/>
                <w:bCs/>
                <w:szCs w:val="28"/>
              </w:rPr>
            </w:pPr>
            <w:r w:rsidRPr="001B60FA">
              <w:rPr>
                <w:rFonts w:ascii="Arial Narrow" w:eastAsia="Arial" w:hAnsi="Arial Narrow" w:cs="Arial"/>
                <w:b/>
                <w:bCs/>
                <w:szCs w:val="28"/>
              </w:rPr>
              <w:t>1</w:t>
            </w:r>
          </w:p>
        </w:tc>
        <w:tc>
          <w:tcPr>
            <w:tcW w:w="303" w:type="dxa"/>
            <w:shd w:val="clear" w:color="auto" w:fill="B4C6E7"/>
            <w:textDirection w:val="btLr"/>
            <w:vAlign w:val="center"/>
          </w:tcPr>
          <w:p w14:paraId="65DAEF3B" w14:textId="77777777" w:rsidR="00AC35A8" w:rsidRPr="001B60FA" w:rsidRDefault="00AC35A8" w:rsidP="00AC35A8">
            <w:pPr>
              <w:spacing w:after="0" w:line="240" w:lineRule="auto"/>
              <w:ind w:left="113" w:right="113"/>
              <w:jc w:val="both"/>
              <w:rPr>
                <w:rFonts w:ascii="Arial Narrow" w:eastAsia="Arial" w:hAnsi="Arial Narrow" w:cs="Arial"/>
                <w:b/>
                <w:bCs/>
                <w:szCs w:val="28"/>
              </w:rPr>
            </w:pPr>
            <w:r w:rsidRPr="001B60FA">
              <w:rPr>
                <w:rFonts w:ascii="Arial Narrow" w:eastAsia="Arial" w:hAnsi="Arial Narrow" w:cs="Arial"/>
                <w:b/>
                <w:bCs/>
                <w:szCs w:val="28"/>
              </w:rPr>
              <w:t>2</w:t>
            </w:r>
          </w:p>
          <w:p w14:paraId="1B189CC7" w14:textId="77777777" w:rsidR="00AC35A8" w:rsidRPr="001B60FA" w:rsidRDefault="00AC35A8" w:rsidP="00AC35A8">
            <w:pPr>
              <w:spacing w:after="0" w:line="240" w:lineRule="auto"/>
              <w:ind w:left="113" w:right="113"/>
              <w:jc w:val="both"/>
              <w:rPr>
                <w:rFonts w:ascii="Arial Narrow" w:eastAsia="Arial" w:hAnsi="Arial Narrow" w:cs="Arial"/>
                <w:b/>
                <w:bCs/>
                <w:szCs w:val="28"/>
              </w:rPr>
            </w:pPr>
          </w:p>
        </w:tc>
        <w:tc>
          <w:tcPr>
            <w:tcW w:w="406" w:type="dxa"/>
            <w:shd w:val="clear" w:color="auto" w:fill="B4C6E7"/>
            <w:textDirection w:val="btLr"/>
            <w:vAlign w:val="center"/>
          </w:tcPr>
          <w:p w14:paraId="1A4338D1" w14:textId="77777777" w:rsidR="00AC35A8" w:rsidRPr="001B60FA" w:rsidRDefault="00AC35A8" w:rsidP="00AC35A8">
            <w:pPr>
              <w:spacing w:after="0" w:line="240" w:lineRule="auto"/>
              <w:ind w:left="113" w:right="113"/>
              <w:jc w:val="both"/>
              <w:rPr>
                <w:rFonts w:ascii="Arial Narrow" w:eastAsia="Arial" w:hAnsi="Arial Narrow" w:cs="Arial"/>
                <w:b/>
                <w:bCs/>
                <w:szCs w:val="28"/>
              </w:rPr>
            </w:pPr>
            <w:r w:rsidRPr="001B60FA">
              <w:rPr>
                <w:rFonts w:ascii="Arial Narrow" w:eastAsia="Arial" w:hAnsi="Arial Narrow" w:cs="Arial"/>
                <w:b/>
                <w:bCs/>
                <w:szCs w:val="28"/>
              </w:rPr>
              <w:t>3</w:t>
            </w:r>
          </w:p>
        </w:tc>
        <w:tc>
          <w:tcPr>
            <w:tcW w:w="321" w:type="dxa"/>
            <w:shd w:val="clear" w:color="auto" w:fill="B4C6E7"/>
            <w:textDirection w:val="btLr"/>
            <w:vAlign w:val="center"/>
          </w:tcPr>
          <w:p w14:paraId="1FE75815" w14:textId="77777777" w:rsidR="00AC35A8" w:rsidRPr="001B60FA" w:rsidRDefault="00AC35A8" w:rsidP="00AC35A8">
            <w:pPr>
              <w:spacing w:after="0" w:line="240" w:lineRule="auto"/>
              <w:ind w:left="113" w:right="113"/>
              <w:jc w:val="both"/>
              <w:rPr>
                <w:rFonts w:ascii="Arial Narrow" w:eastAsia="Arial" w:hAnsi="Arial Narrow" w:cs="Arial"/>
                <w:b/>
                <w:bCs/>
                <w:szCs w:val="28"/>
              </w:rPr>
            </w:pPr>
            <w:r w:rsidRPr="001B60FA">
              <w:rPr>
                <w:rFonts w:ascii="Arial Narrow" w:eastAsia="Arial" w:hAnsi="Arial Narrow" w:cs="Arial"/>
                <w:b/>
                <w:bCs/>
                <w:szCs w:val="28"/>
              </w:rPr>
              <w:t>4</w:t>
            </w:r>
          </w:p>
        </w:tc>
      </w:tr>
      <w:tr w:rsidR="00AC35A8" w:rsidRPr="001B60FA" w14:paraId="3EE78A30" w14:textId="77777777" w:rsidTr="00AC35A8">
        <w:trPr>
          <w:trHeight w:val="256"/>
        </w:trPr>
        <w:tc>
          <w:tcPr>
            <w:tcW w:w="9277" w:type="dxa"/>
            <w:vAlign w:val="center"/>
          </w:tcPr>
          <w:p w14:paraId="4FC38F82" w14:textId="629E03A0" w:rsidR="00AC35A8" w:rsidRPr="006058A7" w:rsidRDefault="00AC35A8" w:rsidP="00AC35A8">
            <w:pPr>
              <w:spacing w:after="0" w:line="240" w:lineRule="auto"/>
              <w:jc w:val="both"/>
              <w:rPr>
                <w:rFonts w:ascii="Arial Narrow" w:eastAsia="Arial" w:hAnsi="Arial Narrow" w:cs="Arial"/>
                <w:lang w:val="es-CO"/>
              </w:rPr>
            </w:pPr>
            <w:r w:rsidRPr="006058A7">
              <w:rPr>
                <w:rFonts w:ascii="Arial Narrow" w:eastAsia="Arial" w:hAnsi="Arial Narrow" w:cs="Arial"/>
                <w:lang w:val="es-CO"/>
              </w:rPr>
              <w:t xml:space="preserve">Se cuenta con </w:t>
            </w:r>
            <w:r w:rsidR="00F067BF" w:rsidRPr="006058A7">
              <w:rPr>
                <w:rFonts w:ascii="Arial Narrow" w:eastAsia="Arial" w:hAnsi="Arial Narrow" w:cs="Arial"/>
                <w:lang w:val="es-CO"/>
              </w:rPr>
              <w:t>políticas</w:t>
            </w:r>
            <w:r w:rsidRPr="006058A7">
              <w:rPr>
                <w:rFonts w:ascii="Arial Narrow" w:eastAsia="Arial" w:hAnsi="Arial Narrow" w:cs="Arial"/>
                <w:lang w:val="es-CO"/>
              </w:rPr>
              <w:t xml:space="preserve"> que garanticen la disponibilidad y la accesibilidad de la </w:t>
            </w:r>
            <w:r w:rsidR="00F067BF" w:rsidRPr="006058A7">
              <w:rPr>
                <w:rFonts w:ascii="Arial Narrow" w:eastAsia="Arial" w:hAnsi="Arial Narrow" w:cs="Arial"/>
                <w:lang w:val="es-CO"/>
              </w:rPr>
              <w:t>información</w:t>
            </w:r>
            <w:r w:rsidRPr="006058A7">
              <w:rPr>
                <w:rFonts w:ascii="Arial Narrow" w:eastAsia="Arial" w:hAnsi="Arial Narrow" w:cs="Arial"/>
                <w:lang w:val="es-CO"/>
              </w:rPr>
              <w:t>.</w:t>
            </w:r>
          </w:p>
        </w:tc>
        <w:tc>
          <w:tcPr>
            <w:tcW w:w="406" w:type="dxa"/>
            <w:vAlign w:val="center"/>
          </w:tcPr>
          <w:p w14:paraId="1C654838" w14:textId="77777777" w:rsidR="00AC35A8" w:rsidRPr="001B60FA" w:rsidRDefault="00AC35A8" w:rsidP="00AC35A8">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03" w:type="dxa"/>
            <w:vAlign w:val="center"/>
          </w:tcPr>
          <w:p w14:paraId="74904596" w14:textId="77777777" w:rsidR="00AC35A8" w:rsidRPr="001B60FA" w:rsidRDefault="00AC35A8" w:rsidP="00AC35A8">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406" w:type="dxa"/>
            <w:vAlign w:val="center"/>
          </w:tcPr>
          <w:p w14:paraId="5DCA8300" w14:textId="77777777" w:rsidR="00AC35A8" w:rsidRPr="001B60FA" w:rsidRDefault="00AC35A8" w:rsidP="00AC35A8">
            <w:pPr>
              <w:spacing w:after="0" w:line="240" w:lineRule="auto"/>
              <w:jc w:val="center"/>
              <w:rPr>
                <w:rFonts w:ascii="Arial Narrow" w:eastAsia="Arial" w:hAnsi="Arial Narrow" w:cs="Arial"/>
                <w:b/>
                <w:bCs/>
              </w:rPr>
            </w:pPr>
          </w:p>
        </w:tc>
        <w:tc>
          <w:tcPr>
            <w:tcW w:w="321" w:type="dxa"/>
            <w:vAlign w:val="center"/>
          </w:tcPr>
          <w:p w14:paraId="3D108C6A" w14:textId="77777777" w:rsidR="00AC35A8" w:rsidRPr="001B60FA" w:rsidRDefault="00AC35A8" w:rsidP="00AC35A8">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r>
      <w:tr w:rsidR="00AC35A8" w:rsidRPr="001B60FA" w14:paraId="30245BBF" w14:textId="77777777" w:rsidTr="00AC35A8">
        <w:trPr>
          <w:trHeight w:val="152"/>
        </w:trPr>
        <w:tc>
          <w:tcPr>
            <w:tcW w:w="9277" w:type="dxa"/>
          </w:tcPr>
          <w:p w14:paraId="53AD1872" w14:textId="41EC9A3F" w:rsidR="00AC35A8" w:rsidRPr="006058A7" w:rsidRDefault="00AC35A8" w:rsidP="00AC35A8">
            <w:pPr>
              <w:spacing w:after="0" w:line="240" w:lineRule="auto"/>
              <w:jc w:val="both"/>
              <w:rPr>
                <w:rFonts w:ascii="Arial Narrow" w:eastAsia="Times New Roman" w:hAnsi="Arial Narrow" w:cs="Helvetica"/>
                <w:color w:val="333333"/>
                <w:lang w:val="es-CO" w:eastAsia="es-CO"/>
              </w:rPr>
            </w:pPr>
            <w:r w:rsidRPr="006058A7">
              <w:rPr>
                <w:rFonts w:ascii="Arial Narrow" w:eastAsia="Times New Roman" w:hAnsi="Arial Narrow" w:cs="Helvetica"/>
                <w:color w:val="333333"/>
                <w:lang w:val="es-CO" w:eastAsia="es-CO"/>
              </w:rPr>
              <w:t xml:space="preserve">Se cuenta con el personal </w:t>
            </w:r>
            <w:r w:rsidR="00F067BF" w:rsidRPr="006058A7">
              <w:rPr>
                <w:rFonts w:ascii="Arial Narrow" w:eastAsia="Times New Roman" w:hAnsi="Arial Narrow" w:cs="Helvetica"/>
                <w:color w:val="333333"/>
                <w:lang w:val="es-CO" w:eastAsia="es-CO"/>
              </w:rPr>
              <w:t>idóneo</w:t>
            </w:r>
            <w:r w:rsidRPr="006058A7">
              <w:rPr>
                <w:rFonts w:ascii="Arial Narrow" w:eastAsia="Times New Roman" w:hAnsi="Arial Narrow" w:cs="Helvetica"/>
                <w:color w:val="333333"/>
                <w:lang w:val="es-CO" w:eastAsia="es-CO"/>
              </w:rPr>
              <w:t xml:space="preserve"> y suficiente para atender las necesidades documentales y de archivo de los ciudadanos.</w:t>
            </w:r>
          </w:p>
        </w:tc>
        <w:tc>
          <w:tcPr>
            <w:tcW w:w="406" w:type="dxa"/>
            <w:vAlign w:val="center"/>
          </w:tcPr>
          <w:p w14:paraId="328FB26B" w14:textId="77777777" w:rsidR="00AC35A8" w:rsidRPr="001B60FA" w:rsidRDefault="00AC35A8" w:rsidP="00AC35A8">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03" w:type="dxa"/>
            <w:vAlign w:val="center"/>
          </w:tcPr>
          <w:p w14:paraId="4DBC8704" w14:textId="77777777" w:rsidR="00AC35A8" w:rsidRPr="001B60FA" w:rsidRDefault="00AC35A8" w:rsidP="00AC35A8">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406" w:type="dxa"/>
            <w:vAlign w:val="center"/>
          </w:tcPr>
          <w:p w14:paraId="54947D9E" w14:textId="77777777" w:rsidR="00AC35A8" w:rsidRPr="001B60FA" w:rsidRDefault="00AC35A8" w:rsidP="00AC35A8">
            <w:pPr>
              <w:spacing w:after="0" w:line="240" w:lineRule="auto"/>
              <w:jc w:val="center"/>
              <w:rPr>
                <w:rFonts w:ascii="Arial Narrow" w:eastAsia="Arial" w:hAnsi="Arial Narrow" w:cs="Arial"/>
                <w:b/>
                <w:bCs/>
              </w:rPr>
            </w:pPr>
          </w:p>
        </w:tc>
        <w:tc>
          <w:tcPr>
            <w:tcW w:w="321" w:type="dxa"/>
            <w:vAlign w:val="center"/>
          </w:tcPr>
          <w:p w14:paraId="5FA3F615" w14:textId="77777777" w:rsidR="00AC35A8" w:rsidRPr="001B60FA" w:rsidRDefault="00AC35A8" w:rsidP="00AC35A8">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r>
      <w:tr w:rsidR="00AC35A8" w:rsidRPr="001B60FA" w14:paraId="126505D2" w14:textId="77777777" w:rsidTr="00AC35A8">
        <w:trPr>
          <w:trHeight w:val="507"/>
        </w:trPr>
        <w:tc>
          <w:tcPr>
            <w:tcW w:w="9277" w:type="dxa"/>
          </w:tcPr>
          <w:p w14:paraId="7DE0793D" w14:textId="77777777" w:rsidR="00AC35A8" w:rsidRPr="006058A7" w:rsidRDefault="00AC35A8" w:rsidP="00AC35A8">
            <w:pPr>
              <w:spacing w:after="0" w:line="240" w:lineRule="auto"/>
              <w:jc w:val="both"/>
              <w:rPr>
                <w:rFonts w:ascii="Arial Narrow" w:eastAsia="Times New Roman" w:hAnsi="Arial Narrow" w:cs="Helvetica"/>
                <w:color w:val="333333"/>
                <w:lang w:val="es-CO" w:eastAsia="es-CO"/>
              </w:rPr>
            </w:pPr>
            <w:r w:rsidRPr="006058A7">
              <w:rPr>
                <w:rFonts w:ascii="Arial Narrow" w:eastAsia="Times New Roman" w:hAnsi="Arial Narrow" w:cs="Helvetica"/>
                <w:color w:val="333333"/>
                <w:lang w:val="es-CO" w:eastAsia="es-CO"/>
              </w:rPr>
              <w:t>Se cuenta con esquemas de comunicación en la entidad para difundir la importancia de la gestión de los documentos.</w:t>
            </w:r>
          </w:p>
        </w:tc>
        <w:tc>
          <w:tcPr>
            <w:tcW w:w="406" w:type="dxa"/>
            <w:vAlign w:val="center"/>
          </w:tcPr>
          <w:p w14:paraId="2798049C" w14:textId="77777777" w:rsidR="00AC35A8" w:rsidRPr="001B60FA" w:rsidRDefault="00AC35A8" w:rsidP="00AC35A8">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03" w:type="dxa"/>
            <w:vAlign w:val="center"/>
          </w:tcPr>
          <w:p w14:paraId="0DF59A6F" w14:textId="77777777" w:rsidR="00AC35A8" w:rsidRPr="001B60FA" w:rsidRDefault="00AC35A8" w:rsidP="00AC35A8">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406" w:type="dxa"/>
            <w:vAlign w:val="center"/>
          </w:tcPr>
          <w:p w14:paraId="22324BEC" w14:textId="77777777" w:rsidR="00AC35A8" w:rsidRPr="001B60FA" w:rsidRDefault="00AC35A8" w:rsidP="00AC35A8">
            <w:pPr>
              <w:spacing w:after="0" w:line="240" w:lineRule="auto"/>
              <w:rPr>
                <w:rFonts w:ascii="Arial Narrow" w:eastAsia="Arial" w:hAnsi="Arial Narrow" w:cs="Arial"/>
                <w:b/>
                <w:bCs/>
              </w:rPr>
            </w:pPr>
            <w:r w:rsidRPr="001B60FA">
              <w:rPr>
                <w:rFonts w:ascii="Arial Narrow" w:eastAsia="Arial" w:hAnsi="Arial Narrow" w:cs="Arial"/>
                <w:b/>
                <w:bCs/>
              </w:rPr>
              <w:t>1</w:t>
            </w:r>
          </w:p>
        </w:tc>
        <w:tc>
          <w:tcPr>
            <w:tcW w:w="321" w:type="dxa"/>
            <w:vAlign w:val="center"/>
          </w:tcPr>
          <w:p w14:paraId="7E976E07" w14:textId="77777777" w:rsidR="00AC35A8" w:rsidRPr="001B60FA" w:rsidRDefault="00AC35A8" w:rsidP="00AC35A8">
            <w:pPr>
              <w:spacing w:after="0" w:line="240" w:lineRule="auto"/>
              <w:rPr>
                <w:rFonts w:ascii="Arial Narrow" w:eastAsia="Arial" w:hAnsi="Arial Narrow" w:cs="Arial"/>
                <w:b/>
                <w:bCs/>
              </w:rPr>
            </w:pPr>
            <w:r w:rsidRPr="001B60FA">
              <w:rPr>
                <w:rFonts w:ascii="Arial Narrow" w:eastAsia="Arial" w:hAnsi="Arial Narrow" w:cs="Arial"/>
                <w:b/>
                <w:bCs/>
              </w:rPr>
              <w:t>1</w:t>
            </w:r>
          </w:p>
        </w:tc>
      </w:tr>
      <w:tr w:rsidR="00AC35A8" w:rsidRPr="001B60FA" w14:paraId="6179434E" w14:textId="77777777" w:rsidTr="00AC35A8">
        <w:trPr>
          <w:trHeight w:val="311"/>
        </w:trPr>
        <w:tc>
          <w:tcPr>
            <w:tcW w:w="9277" w:type="dxa"/>
          </w:tcPr>
          <w:p w14:paraId="489D05C2" w14:textId="77777777" w:rsidR="00AC35A8" w:rsidRPr="006058A7" w:rsidRDefault="00AC35A8" w:rsidP="00AC35A8">
            <w:pPr>
              <w:spacing w:after="0" w:line="240" w:lineRule="auto"/>
              <w:jc w:val="both"/>
              <w:rPr>
                <w:rFonts w:ascii="Arial Narrow" w:eastAsia="Times New Roman" w:hAnsi="Arial Narrow" w:cs="Helvetica"/>
                <w:color w:val="333333"/>
                <w:lang w:val="es-CO" w:eastAsia="es-CO"/>
              </w:rPr>
            </w:pPr>
            <w:r w:rsidRPr="006058A7">
              <w:rPr>
                <w:rFonts w:ascii="Arial Narrow" w:eastAsia="Times New Roman" w:hAnsi="Arial Narrow" w:cs="Helvetica"/>
                <w:color w:val="333333"/>
                <w:lang w:val="es-CO" w:eastAsia="es-CO"/>
              </w:rPr>
              <w:t>Se cuentan con esquemas de capacitación y formación internos para la gestión de documentos, articulados con el plan institucional de capacitación.</w:t>
            </w:r>
          </w:p>
        </w:tc>
        <w:tc>
          <w:tcPr>
            <w:tcW w:w="406" w:type="dxa"/>
            <w:vAlign w:val="center"/>
          </w:tcPr>
          <w:p w14:paraId="4AF2AD5B" w14:textId="77777777" w:rsidR="00AC35A8" w:rsidRPr="006058A7" w:rsidRDefault="00AC35A8" w:rsidP="00AC35A8">
            <w:pPr>
              <w:spacing w:after="0" w:line="240" w:lineRule="auto"/>
              <w:jc w:val="center"/>
              <w:rPr>
                <w:rFonts w:ascii="Arial Narrow" w:eastAsia="Arial" w:hAnsi="Arial Narrow" w:cs="Arial"/>
                <w:b/>
                <w:bCs/>
                <w:lang w:val="es-CO"/>
              </w:rPr>
            </w:pPr>
          </w:p>
        </w:tc>
        <w:tc>
          <w:tcPr>
            <w:tcW w:w="303" w:type="dxa"/>
            <w:vAlign w:val="center"/>
          </w:tcPr>
          <w:p w14:paraId="5AF159A5" w14:textId="77777777" w:rsidR="00AC35A8" w:rsidRPr="001B60FA" w:rsidRDefault="00AC35A8" w:rsidP="00AC35A8">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406" w:type="dxa"/>
            <w:vAlign w:val="center"/>
          </w:tcPr>
          <w:p w14:paraId="7808E3C2" w14:textId="77777777" w:rsidR="00AC35A8" w:rsidRPr="001B60FA" w:rsidRDefault="00AC35A8" w:rsidP="00AC35A8">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21" w:type="dxa"/>
            <w:vAlign w:val="center"/>
          </w:tcPr>
          <w:p w14:paraId="08167AFF" w14:textId="77777777" w:rsidR="00AC35A8" w:rsidRPr="001B60FA" w:rsidRDefault="00AC35A8" w:rsidP="00AC35A8">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r>
      <w:tr w:rsidR="00AC35A8" w:rsidRPr="001B60FA" w14:paraId="305A85E8" w14:textId="77777777" w:rsidTr="00AC35A8">
        <w:trPr>
          <w:trHeight w:val="413"/>
        </w:trPr>
        <w:tc>
          <w:tcPr>
            <w:tcW w:w="9277" w:type="dxa"/>
          </w:tcPr>
          <w:p w14:paraId="0417E9CC" w14:textId="19B9E5F7" w:rsidR="00AC35A8" w:rsidRPr="006058A7" w:rsidRDefault="00AC35A8" w:rsidP="00AC35A8">
            <w:pPr>
              <w:spacing w:after="0" w:line="240" w:lineRule="auto"/>
              <w:jc w:val="both"/>
              <w:rPr>
                <w:rFonts w:ascii="Arial Narrow" w:eastAsia="Times New Roman" w:hAnsi="Arial Narrow" w:cs="Helvetica"/>
                <w:color w:val="333333"/>
                <w:lang w:val="es-CO" w:eastAsia="es-CO"/>
              </w:rPr>
            </w:pPr>
            <w:r w:rsidRPr="006058A7">
              <w:rPr>
                <w:rFonts w:ascii="Arial Narrow" w:eastAsia="Times New Roman" w:hAnsi="Arial Narrow" w:cs="Helvetica"/>
                <w:color w:val="333333"/>
                <w:lang w:val="es-CO" w:eastAsia="es-CO"/>
              </w:rPr>
              <w:t xml:space="preserve">Se cuenta con instrumentos </w:t>
            </w:r>
            <w:r w:rsidR="00F067BF" w:rsidRPr="006058A7">
              <w:rPr>
                <w:rFonts w:ascii="Arial Narrow" w:eastAsia="Times New Roman" w:hAnsi="Arial Narrow" w:cs="Helvetica"/>
                <w:color w:val="333333"/>
                <w:lang w:val="es-CO" w:eastAsia="es-CO"/>
              </w:rPr>
              <w:t>archivísticos</w:t>
            </w:r>
            <w:r w:rsidRPr="006058A7">
              <w:rPr>
                <w:rFonts w:ascii="Arial Narrow" w:eastAsia="Times New Roman" w:hAnsi="Arial Narrow" w:cs="Helvetica"/>
                <w:color w:val="333333"/>
                <w:lang w:val="es-CO" w:eastAsia="es-CO"/>
              </w:rPr>
              <w:t xml:space="preserve"> de descripción y clasificación para sus archivos.</w:t>
            </w:r>
          </w:p>
        </w:tc>
        <w:tc>
          <w:tcPr>
            <w:tcW w:w="406" w:type="dxa"/>
            <w:vAlign w:val="center"/>
          </w:tcPr>
          <w:p w14:paraId="2470DE26" w14:textId="77777777" w:rsidR="00AC35A8" w:rsidRPr="006058A7" w:rsidRDefault="00AC35A8" w:rsidP="00AC35A8">
            <w:pPr>
              <w:spacing w:after="0" w:line="240" w:lineRule="auto"/>
              <w:jc w:val="center"/>
              <w:rPr>
                <w:rFonts w:ascii="Arial Narrow" w:eastAsia="Arial" w:hAnsi="Arial Narrow" w:cs="Arial"/>
                <w:b/>
                <w:bCs/>
                <w:lang w:val="es-CO"/>
              </w:rPr>
            </w:pPr>
          </w:p>
        </w:tc>
        <w:tc>
          <w:tcPr>
            <w:tcW w:w="303" w:type="dxa"/>
            <w:vAlign w:val="center"/>
          </w:tcPr>
          <w:p w14:paraId="190723A3" w14:textId="77777777" w:rsidR="00AC35A8" w:rsidRPr="001B60FA" w:rsidRDefault="00AC35A8" w:rsidP="00AC35A8">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406" w:type="dxa"/>
            <w:vAlign w:val="center"/>
          </w:tcPr>
          <w:p w14:paraId="41EED0CC" w14:textId="77777777" w:rsidR="00AC35A8" w:rsidRPr="001B60FA" w:rsidRDefault="00AC35A8" w:rsidP="00AC35A8">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21" w:type="dxa"/>
            <w:vAlign w:val="center"/>
          </w:tcPr>
          <w:p w14:paraId="01CCFEE0" w14:textId="77777777" w:rsidR="00AC35A8" w:rsidRPr="001B60FA" w:rsidRDefault="00AC35A8" w:rsidP="00AC35A8">
            <w:pPr>
              <w:spacing w:after="0" w:line="240" w:lineRule="auto"/>
              <w:jc w:val="center"/>
              <w:rPr>
                <w:rFonts w:ascii="Arial Narrow" w:eastAsia="Arial" w:hAnsi="Arial Narrow" w:cs="Arial"/>
                <w:b/>
                <w:bCs/>
              </w:rPr>
            </w:pPr>
          </w:p>
        </w:tc>
      </w:tr>
      <w:tr w:rsidR="00AC35A8" w:rsidRPr="001B60FA" w14:paraId="084673A0" w14:textId="77777777" w:rsidTr="00AC35A8">
        <w:trPr>
          <w:trHeight w:val="266"/>
        </w:trPr>
        <w:tc>
          <w:tcPr>
            <w:tcW w:w="9277" w:type="dxa"/>
          </w:tcPr>
          <w:p w14:paraId="1BCFE768" w14:textId="77777777" w:rsidR="00AC35A8" w:rsidRPr="006058A7" w:rsidRDefault="00AC35A8" w:rsidP="00AC35A8">
            <w:pPr>
              <w:spacing w:after="0" w:line="240" w:lineRule="auto"/>
              <w:rPr>
                <w:rFonts w:ascii="Arial Narrow" w:eastAsia="Arial" w:hAnsi="Arial Narrow" w:cs="Arial"/>
                <w:lang w:val="es-CO"/>
              </w:rPr>
            </w:pPr>
            <w:r w:rsidRPr="006058A7">
              <w:rPr>
                <w:rFonts w:ascii="Arial Narrow" w:eastAsia="Arial" w:hAnsi="Arial Narrow" w:cs="Arial"/>
                <w:lang w:val="es-CO"/>
              </w:rPr>
              <w:t>El personal hace buen uso de las herramientas tecnológicos destinadas a la administración de la información de la entidad</w:t>
            </w:r>
          </w:p>
        </w:tc>
        <w:tc>
          <w:tcPr>
            <w:tcW w:w="406" w:type="dxa"/>
            <w:vAlign w:val="center"/>
          </w:tcPr>
          <w:p w14:paraId="11ED4E43" w14:textId="77777777" w:rsidR="00AC35A8" w:rsidRPr="006058A7" w:rsidRDefault="00AC35A8" w:rsidP="00AC35A8">
            <w:pPr>
              <w:spacing w:after="0" w:line="240" w:lineRule="auto"/>
              <w:jc w:val="center"/>
              <w:rPr>
                <w:rFonts w:ascii="Arial Narrow" w:eastAsia="Arial" w:hAnsi="Arial Narrow" w:cs="Arial"/>
                <w:b/>
                <w:bCs/>
                <w:lang w:val="es-CO"/>
              </w:rPr>
            </w:pPr>
          </w:p>
        </w:tc>
        <w:tc>
          <w:tcPr>
            <w:tcW w:w="303" w:type="dxa"/>
            <w:vAlign w:val="center"/>
          </w:tcPr>
          <w:p w14:paraId="57E00CC5" w14:textId="77777777" w:rsidR="00AC35A8" w:rsidRPr="001B60FA" w:rsidRDefault="00AC35A8" w:rsidP="00AC35A8">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406" w:type="dxa"/>
            <w:vAlign w:val="center"/>
          </w:tcPr>
          <w:p w14:paraId="4956D6C1" w14:textId="77777777" w:rsidR="00AC35A8" w:rsidRPr="001B60FA" w:rsidRDefault="00AC35A8" w:rsidP="00AC35A8">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21" w:type="dxa"/>
            <w:vAlign w:val="center"/>
          </w:tcPr>
          <w:p w14:paraId="23798740" w14:textId="77777777" w:rsidR="00AC35A8" w:rsidRPr="001B60FA" w:rsidRDefault="00AC35A8" w:rsidP="00AC35A8">
            <w:pPr>
              <w:spacing w:after="0" w:line="240" w:lineRule="auto"/>
              <w:jc w:val="center"/>
              <w:rPr>
                <w:rFonts w:ascii="Arial Narrow" w:eastAsia="Arial" w:hAnsi="Arial Narrow" w:cs="Arial"/>
                <w:b/>
                <w:bCs/>
              </w:rPr>
            </w:pPr>
          </w:p>
        </w:tc>
      </w:tr>
      <w:tr w:rsidR="00AC35A8" w:rsidRPr="001B60FA" w14:paraId="3757C4C8" w14:textId="77777777" w:rsidTr="00AC35A8">
        <w:trPr>
          <w:trHeight w:val="256"/>
        </w:trPr>
        <w:tc>
          <w:tcPr>
            <w:tcW w:w="9277" w:type="dxa"/>
          </w:tcPr>
          <w:p w14:paraId="11CE7EA5" w14:textId="77777777" w:rsidR="00AC35A8" w:rsidRPr="006058A7" w:rsidRDefault="00AC35A8" w:rsidP="00AC35A8">
            <w:pPr>
              <w:spacing w:after="0" w:line="240" w:lineRule="auto"/>
              <w:rPr>
                <w:rFonts w:ascii="Arial Narrow" w:eastAsia="Arial" w:hAnsi="Arial Narrow" w:cs="Arial"/>
                <w:lang w:val="es-CO"/>
              </w:rPr>
            </w:pPr>
            <w:r w:rsidRPr="006058A7">
              <w:rPr>
                <w:rFonts w:ascii="Arial Narrow" w:eastAsia="Arial" w:hAnsi="Arial Narrow" w:cs="Arial"/>
                <w:lang w:val="es-CO"/>
              </w:rPr>
              <w:t>Se ha establecido la caracterización de usuarios de acuerdo con sus necesidades de información</w:t>
            </w:r>
          </w:p>
        </w:tc>
        <w:tc>
          <w:tcPr>
            <w:tcW w:w="406" w:type="dxa"/>
            <w:vAlign w:val="center"/>
          </w:tcPr>
          <w:p w14:paraId="39DD384A" w14:textId="77777777" w:rsidR="00AC35A8" w:rsidRPr="006058A7" w:rsidRDefault="00AC35A8" w:rsidP="00AC35A8">
            <w:pPr>
              <w:spacing w:after="0" w:line="240" w:lineRule="auto"/>
              <w:jc w:val="center"/>
              <w:rPr>
                <w:rFonts w:ascii="Arial Narrow" w:eastAsia="Arial" w:hAnsi="Arial Narrow" w:cs="Arial"/>
                <w:b/>
                <w:bCs/>
                <w:lang w:val="es-CO"/>
              </w:rPr>
            </w:pPr>
          </w:p>
        </w:tc>
        <w:tc>
          <w:tcPr>
            <w:tcW w:w="303" w:type="dxa"/>
            <w:vAlign w:val="center"/>
          </w:tcPr>
          <w:p w14:paraId="76C53922" w14:textId="77777777" w:rsidR="00AC35A8" w:rsidRPr="001B60FA" w:rsidRDefault="00AC35A8" w:rsidP="00AC35A8">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406" w:type="dxa"/>
            <w:vAlign w:val="center"/>
          </w:tcPr>
          <w:p w14:paraId="072DCDC8" w14:textId="77777777" w:rsidR="00AC35A8" w:rsidRPr="001B60FA" w:rsidRDefault="00AC35A8" w:rsidP="00AC35A8">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21" w:type="dxa"/>
            <w:vAlign w:val="center"/>
          </w:tcPr>
          <w:p w14:paraId="033C3206" w14:textId="77777777" w:rsidR="00AC35A8" w:rsidRPr="001B60FA" w:rsidRDefault="00AC35A8" w:rsidP="00AC35A8">
            <w:pPr>
              <w:spacing w:after="0" w:line="240" w:lineRule="auto"/>
              <w:jc w:val="center"/>
              <w:rPr>
                <w:rFonts w:ascii="Arial Narrow" w:eastAsia="Arial" w:hAnsi="Arial Narrow" w:cs="Arial"/>
                <w:b/>
                <w:bCs/>
              </w:rPr>
            </w:pPr>
          </w:p>
        </w:tc>
      </w:tr>
      <w:tr w:rsidR="00AC35A8" w:rsidRPr="001B60FA" w14:paraId="11BF2C41" w14:textId="77777777" w:rsidTr="00AC35A8">
        <w:trPr>
          <w:trHeight w:val="274"/>
        </w:trPr>
        <w:tc>
          <w:tcPr>
            <w:tcW w:w="9277" w:type="dxa"/>
          </w:tcPr>
          <w:p w14:paraId="3D24F3C4" w14:textId="77777777" w:rsidR="00AC35A8" w:rsidRPr="006058A7" w:rsidRDefault="00AC35A8" w:rsidP="00AC35A8">
            <w:pPr>
              <w:spacing w:after="0" w:line="240" w:lineRule="auto"/>
              <w:rPr>
                <w:rFonts w:ascii="Arial Narrow" w:eastAsia="Arial" w:hAnsi="Arial Narrow" w:cs="Arial"/>
                <w:lang w:val="es-CO"/>
              </w:rPr>
            </w:pPr>
            <w:r w:rsidRPr="006058A7">
              <w:rPr>
                <w:rFonts w:ascii="Arial Narrow" w:eastAsia="Arial" w:hAnsi="Arial Narrow" w:cs="Arial"/>
                <w:lang w:val="es-CO"/>
              </w:rPr>
              <w:t>Se cuenta con iniciativas para fomentar el uso de nuevas tecnologías para optimizar el uso del papel</w:t>
            </w:r>
          </w:p>
        </w:tc>
        <w:tc>
          <w:tcPr>
            <w:tcW w:w="406" w:type="dxa"/>
            <w:vAlign w:val="center"/>
          </w:tcPr>
          <w:p w14:paraId="4DA87F24" w14:textId="77777777" w:rsidR="00AC35A8" w:rsidRPr="006058A7" w:rsidRDefault="00AC35A8" w:rsidP="00AC35A8">
            <w:pPr>
              <w:spacing w:after="0" w:line="240" w:lineRule="auto"/>
              <w:jc w:val="center"/>
              <w:rPr>
                <w:rFonts w:ascii="Arial Narrow" w:eastAsia="Arial" w:hAnsi="Arial Narrow" w:cs="Arial"/>
                <w:b/>
                <w:bCs/>
                <w:lang w:val="es-CO"/>
              </w:rPr>
            </w:pPr>
          </w:p>
        </w:tc>
        <w:tc>
          <w:tcPr>
            <w:tcW w:w="303" w:type="dxa"/>
            <w:vAlign w:val="center"/>
          </w:tcPr>
          <w:p w14:paraId="54227938" w14:textId="77777777" w:rsidR="00AC35A8" w:rsidRPr="001B60FA" w:rsidRDefault="00AC35A8" w:rsidP="00AC35A8">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406" w:type="dxa"/>
            <w:vAlign w:val="center"/>
          </w:tcPr>
          <w:p w14:paraId="49913DD3" w14:textId="77777777" w:rsidR="00AC35A8" w:rsidRPr="001B60FA" w:rsidRDefault="00AC35A8" w:rsidP="00AC35A8">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21" w:type="dxa"/>
            <w:vAlign w:val="center"/>
          </w:tcPr>
          <w:p w14:paraId="63FD9161" w14:textId="77777777" w:rsidR="00AC35A8" w:rsidRPr="001B60FA" w:rsidRDefault="00AC35A8" w:rsidP="00AC35A8">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r>
      <w:tr w:rsidR="00AC35A8" w:rsidRPr="001B60FA" w14:paraId="38B6647A" w14:textId="77777777" w:rsidTr="00AC35A8">
        <w:trPr>
          <w:trHeight w:val="251"/>
        </w:trPr>
        <w:tc>
          <w:tcPr>
            <w:tcW w:w="9277" w:type="dxa"/>
          </w:tcPr>
          <w:p w14:paraId="6E11704F" w14:textId="77777777" w:rsidR="00AC35A8" w:rsidRPr="006058A7" w:rsidRDefault="00AC35A8" w:rsidP="00AC35A8">
            <w:pPr>
              <w:spacing w:after="0" w:line="240" w:lineRule="auto"/>
              <w:rPr>
                <w:rFonts w:ascii="Arial Narrow" w:eastAsia="Arial" w:hAnsi="Arial Narrow" w:cs="Arial"/>
                <w:lang w:val="es-CO"/>
              </w:rPr>
            </w:pPr>
            <w:r w:rsidRPr="006058A7">
              <w:rPr>
                <w:rFonts w:ascii="Arial Narrow" w:eastAsia="Arial" w:hAnsi="Arial Narrow" w:cs="Arial"/>
                <w:lang w:val="es-CO"/>
              </w:rPr>
              <w:t>Se tiene implementada la estrategia de Gobierno en Línea - GEL</w:t>
            </w:r>
          </w:p>
        </w:tc>
        <w:tc>
          <w:tcPr>
            <w:tcW w:w="406" w:type="dxa"/>
            <w:vAlign w:val="center"/>
          </w:tcPr>
          <w:p w14:paraId="2E0E7778" w14:textId="77777777" w:rsidR="00AC35A8" w:rsidRPr="006058A7" w:rsidRDefault="00AC35A8" w:rsidP="00AC35A8">
            <w:pPr>
              <w:spacing w:after="0" w:line="240" w:lineRule="auto"/>
              <w:jc w:val="center"/>
              <w:rPr>
                <w:rFonts w:ascii="Arial Narrow" w:eastAsia="Arial" w:hAnsi="Arial Narrow" w:cs="Arial"/>
                <w:b/>
                <w:bCs/>
                <w:lang w:val="es-CO"/>
              </w:rPr>
            </w:pPr>
          </w:p>
        </w:tc>
        <w:tc>
          <w:tcPr>
            <w:tcW w:w="303" w:type="dxa"/>
            <w:vAlign w:val="center"/>
          </w:tcPr>
          <w:p w14:paraId="7C09F84D" w14:textId="77777777" w:rsidR="00AC35A8" w:rsidRPr="006058A7" w:rsidRDefault="00AC35A8" w:rsidP="00AC35A8">
            <w:pPr>
              <w:spacing w:after="0" w:line="240" w:lineRule="auto"/>
              <w:jc w:val="center"/>
              <w:rPr>
                <w:rFonts w:ascii="Arial Narrow" w:eastAsia="Arial" w:hAnsi="Arial Narrow" w:cs="Arial"/>
                <w:b/>
                <w:bCs/>
                <w:lang w:val="es-CO"/>
              </w:rPr>
            </w:pPr>
          </w:p>
        </w:tc>
        <w:tc>
          <w:tcPr>
            <w:tcW w:w="406" w:type="dxa"/>
            <w:vAlign w:val="center"/>
          </w:tcPr>
          <w:p w14:paraId="2587ADA4" w14:textId="77777777" w:rsidR="00AC35A8" w:rsidRPr="006058A7" w:rsidRDefault="00AC35A8" w:rsidP="00AC35A8">
            <w:pPr>
              <w:spacing w:after="0" w:line="240" w:lineRule="auto"/>
              <w:jc w:val="center"/>
              <w:rPr>
                <w:rFonts w:ascii="Arial Narrow" w:eastAsia="Arial" w:hAnsi="Arial Narrow" w:cs="Arial"/>
                <w:b/>
                <w:bCs/>
                <w:lang w:val="es-CO"/>
              </w:rPr>
            </w:pPr>
          </w:p>
        </w:tc>
        <w:tc>
          <w:tcPr>
            <w:tcW w:w="321" w:type="dxa"/>
            <w:vAlign w:val="center"/>
          </w:tcPr>
          <w:p w14:paraId="611D363B" w14:textId="77777777" w:rsidR="00AC35A8" w:rsidRPr="006058A7" w:rsidRDefault="00AC35A8" w:rsidP="00AC35A8">
            <w:pPr>
              <w:spacing w:after="0" w:line="240" w:lineRule="auto"/>
              <w:jc w:val="center"/>
              <w:rPr>
                <w:rFonts w:ascii="Arial Narrow" w:eastAsia="Arial" w:hAnsi="Arial Narrow" w:cs="Arial"/>
                <w:b/>
                <w:bCs/>
                <w:lang w:val="es-CO"/>
              </w:rPr>
            </w:pPr>
          </w:p>
        </w:tc>
      </w:tr>
      <w:tr w:rsidR="00AC35A8" w:rsidRPr="001B60FA" w14:paraId="5D5811CB" w14:textId="77777777" w:rsidTr="00AC35A8">
        <w:trPr>
          <w:trHeight w:val="268"/>
        </w:trPr>
        <w:tc>
          <w:tcPr>
            <w:tcW w:w="9277" w:type="dxa"/>
          </w:tcPr>
          <w:p w14:paraId="48397D81" w14:textId="77777777" w:rsidR="00AC35A8" w:rsidRPr="006058A7" w:rsidRDefault="00AC35A8" w:rsidP="00AC35A8">
            <w:pPr>
              <w:spacing w:after="0" w:line="240" w:lineRule="auto"/>
              <w:rPr>
                <w:rFonts w:ascii="Arial Narrow" w:eastAsia="Arial" w:hAnsi="Arial Narrow" w:cs="Arial"/>
                <w:lang w:val="es-CO"/>
              </w:rPr>
            </w:pPr>
            <w:r w:rsidRPr="006058A7">
              <w:rPr>
                <w:rFonts w:ascii="Arial Narrow" w:eastAsia="Arial" w:hAnsi="Arial Narrow" w:cs="Arial"/>
                <w:lang w:val="es-CO"/>
              </w:rPr>
              <w:t>Se cuenta con canales (locales y en línea) de servicio, atención y orientación al ciudadano</w:t>
            </w:r>
          </w:p>
        </w:tc>
        <w:tc>
          <w:tcPr>
            <w:tcW w:w="406" w:type="dxa"/>
            <w:vAlign w:val="center"/>
          </w:tcPr>
          <w:p w14:paraId="609087E4" w14:textId="77777777" w:rsidR="00AC35A8" w:rsidRPr="006058A7" w:rsidRDefault="00AC35A8" w:rsidP="00AC35A8">
            <w:pPr>
              <w:spacing w:after="0" w:line="240" w:lineRule="auto"/>
              <w:jc w:val="center"/>
              <w:rPr>
                <w:rFonts w:ascii="Arial Narrow" w:eastAsia="Arial" w:hAnsi="Arial Narrow" w:cs="Arial"/>
                <w:b/>
                <w:bCs/>
                <w:lang w:val="es-CO"/>
              </w:rPr>
            </w:pPr>
          </w:p>
        </w:tc>
        <w:tc>
          <w:tcPr>
            <w:tcW w:w="303" w:type="dxa"/>
            <w:vAlign w:val="center"/>
          </w:tcPr>
          <w:p w14:paraId="23BA215A" w14:textId="77777777" w:rsidR="00AC35A8" w:rsidRPr="006058A7" w:rsidRDefault="00AC35A8" w:rsidP="00AC35A8">
            <w:pPr>
              <w:spacing w:after="0" w:line="240" w:lineRule="auto"/>
              <w:jc w:val="center"/>
              <w:rPr>
                <w:rFonts w:ascii="Arial Narrow" w:eastAsia="Arial" w:hAnsi="Arial Narrow" w:cs="Arial"/>
                <w:b/>
                <w:bCs/>
                <w:lang w:val="es-CO"/>
              </w:rPr>
            </w:pPr>
          </w:p>
        </w:tc>
        <w:tc>
          <w:tcPr>
            <w:tcW w:w="406" w:type="dxa"/>
            <w:vAlign w:val="center"/>
          </w:tcPr>
          <w:p w14:paraId="369E4646" w14:textId="77777777" w:rsidR="00AC35A8" w:rsidRPr="006058A7" w:rsidRDefault="00AC35A8" w:rsidP="00AC35A8">
            <w:pPr>
              <w:spacing w:after="0" w:line="240" w:lineRule="auto"/>
              <w:jc w:val="center"/>
              <w:rPr>
                <w:rFonts w:ascii="Arial Narrow" w:eastAsia="Arial" w:hAnsi="Arial Narrow" w:cs="Arial"/>
                <w:b/>
                <w:bCs/>
                <w:lang w:val="es-CO"/>
              </w:rPr>
            </w:pPr>
          </w:p>
        </w:tc>
        <w:tc>
          <w:tcPr>
            <w:tcW w:w="321" w:type="dxa"/>
            <w:vAlign w:val="center"/>
          </w:tcPr>
          <w:p w14:paraId="70FAB754" w14:textId="77777777" w:rsidR="00AC35A8" w:rsidRPr="006058A7" w:rsidRDefault="00AC35A8" w:rsidP="00AC35A8">
            <w:pPr>
              <w:spacing w:after="0" w:line="240" w:lineRule="auto"/>
              <w:jc w:val="center"/>
              <w:rPr>
                <w:rFonts w:ascii="Arial Narrow" w:eastAsia="Arial" w:hAnsi="Arial Narrow" w:cs="Arial"/>
                <w:b/>
                <w:bCs/>
                <w:lang w:val="es-CO"/>
              </w:rPr>
            </w:pPr>
          </w:p>
        </w:tc>
      </w:tr>
    </w:tbl>
    <w:p w14:paraId="616F58AB" w14:textId="07A98E23" w:rsidR="001B60FA" w:rsidRDefault="001B60FA" w:rsidP="00473DD2">
      <w:pPr>
        <w:jc w:val="center"/>
        <w:rPr>
          <w:rFonts w:ascii="Arial Narrow" w:hAnsi="Arial Narrow"/>
          <w:b/>
          <w:bCs/>
          <w:i/>
          <w:iCs/>
          <w:szCs w:val="24"/>
        </w:rPr>
      </w:pPr>
    </w:p>
    <w:p w14:paraId="0EBE8B6A" w14:textId="3EF72BE9" w:rsidR="001B60FA" w:rsidRDefault="001B60FA" w:rsidP="00473DD2">
      <w:pPr>
        <w:jc w:val="center"/>
        <w:rPr>
          <w:rFonts w:ascii="Arial Narrow" w:hAnsi="Arial Narrow"/>
          <w:b/>
          <w:bCs/>
          <w:i/>
          <w:iCs/>
          <w:szCs w:val="24"/>
        </w:rPr>
      </w:pPr>
    </w:p>
    <w:p w14:paraId="2B5C71A6" w14:textId="1480A547" w:rsidR="001B60FA" w:rsidRDefault="001B60FA" w:rsidP="00473DD2">
      <w:pPr>
        <w:jc w:val="center"/>
        <w:rPr>
          <w:rFonts w:ascii="Arial Narrow" w:hAnsi="Arial Narrow"/>
          <w:b/>
          <w:bCs/>
          <w:i/>
          <w:iCs/>
          <w:szCs w:val="24"/>
        </w:rPr>
      </w:pPr>
    </w:p>
    <w:p w14:paraId="566B5C8C" w14:textId="6FCA450B" w:rsidR="001B60FA" w:rsidRDefault="001B60FA" w:rsidP="001B60FA">
      <w:pPr>
        <w:rPr>
          <w:rFonts w:ascii="Arial Narrow" w:hAnsi="Arial Narrow"/>
          <w:b/>
          <w:bCs/>
          <w:i/>
          <w:iCs/>
          <w:szCs w:val="24"/>
        </w:rPr>
      </w:pPr>
    </w:p>
    <w:p w14:paraId="3DC79D33" w14:textId="2DE67E14" w:rsidR="001B60FA" w:rsidRDefault="001B60FA" w:rsidP="00473DD2">
      <w:pPr>
        <w:jc w:val="center"/>
        <w:rPr>
          <w:rFonts w:ascii="Arial Narrow" w:hAnsi="Arial Narrow"/>
          <w:b/>
          <w:bCs/>
          <w:i/>
          <w:iCs/>
          <w:szCs w:val="24"/>
        </w:rPr>
      </w:pPr>
    </w:p>
    <w:tbl>
      <w:tblPr>
        <w:tblStyle w:val="TableNormal"/>
        <w:tblpPr w:leftFromText="141" w:rightFromText="141" w:vertAnchor="page" w:horzAnchor="margin" w:tblpXSpec="center" w:tblpY="1741"/>
        <w:tblW w:w="10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77"/>
        <w:gridCol w:w="406"/>
        <w:gridCol w:w="303"/>
        <w:gridCol w:w="406"/>
        <w:gridCol w:w="321"/>
      </w:tblGrid>
      <w:tr w:rsidR="001B60FA" w:rsidRPr="001B60FA" w14:paraId="54F96810" w14:textId="77777777" w:rsidTr="001B60FA">
        <w:trPr>
          <w:trHeight w:val="277"/>
        </w:trPr>
        <w:tc>
          <w:tcPr>
            <w:tcW w:w="9277" w:type="dxa"/>
            <w:shd w:val="clear" w:color="auto" w:fill="B4C6E7"/>
            <w:vAlign w:val="center"/>
          </w:tcPr>
          <w:p w14:paraId="3B22C724" w14:textId="77777777" w:rsidR="001B60FA" w:rsidRPr="001B60FA" w:rsidRDefault="001B60FA" w:rsidP="001B60FA">
            <w:pPr>
              <w:spacing w:after="0" w:line="240" w:lineRule="auto"/>
              <w:jc w:val="center"/>
              <w:rPr>
                <w:rFonts w:ascii="Arial Narrow" w:eastAsia="Arial" w:hAnsi="Arial Narrow" w:cs="Arial"/>
                <w:b/>
                <w:szCs w:val="28"/>
              </w:rPr>
            </w:pPr>
            <w:r w:rsidRPr="001B60FA">
              <w:rPr>
                <w:rFonts w:ascii="Arial Narrow" w:eastAsia="Arial" w:hAnsi="Arial Narrow" w:cs="Arial"/>
                <w:b/>
                <w:szCs w:val="28"/>
              </w:rPr>
              <w:lastRenderedPageBreak/>
              <w:t>EJES</w:t>
            </w:r>
          </w:p>
          <w:p w14:paraId="403E77A3" w14:textId="77777777" w:rsidR="001B60FA" w:rsidRPr="001B60FA" w:rsidRDefault="001B60FA" w:rsidP="001B60FA">
            <w:pPr>
              <w:spacing w:after="0" w:line="240" w:lineRule="auto"/>
              <w:jc w:val="center"/>
              <w:rPr>
                <w:rFonts w:ascii="Arial Narrow" w:eastAsia="Arial" w:hAnsi="Arial Narrow" w:cs="Arial"/>
                <w:b/>
                <w:szCs w:val="28"/>
              </w:rPr>
            </w:pPr>
            <w:r w:rsidRPr="001B60FA">
              <w:rPr>
                <w:rFonts w:ascii="Arial Narrow" w:eastAsia="Arial" w:hAnsi="Arial Narrow" w:cs="Arial"/>
                <w:b/>
                <w:szCs w:val="28"/>
              </w:rPr>
              <w:t>ARTICULADORES</w:t>
            </w:r>
          </w:p>
        </w:tc>
        <w:tc>
          <w:tcPr>
            <w:tcW w:w="1436" w:type="dxa"/>
            <w:gridSpan w:val="4"/>
            <w:shd w:val="clear" w:color="auto" w:fill="B4C6E7"/>
            <w:vAlign w:val="center"/>
          </w:tcPr>
          <w:p w14:paraId="37806D99" w14:textId="77777777" w:rsidR="001B60FA" w:rsidRPr="001B60FA" w:rsidRDefault="001B60FA" w:rsidP="001B60FA">
            <w:pPr>
              <w:spacing w:after="0" w:line="240" w:lineRule="auto"/>
              <w:jc w:val="center"/>
              <w:rPr>
                <w:rFonts w:ascii="Arial Narrow" w:eastAsia="Arial" w:hAnsi="Arial Narrow" w:cs="Arial"/>
                <w:b/>
                <w:bCs/>
                <w:szCs w:val="28"/>
              </w:rPr>
            </w:pPr>
            <w:r w:rsidRPr="001B60FA">
              <w:rPr>
                <w:rFonts w:ascii="Arial Narrow" w:eastAsia="Arial" w:hAnsi="Arial Narrow" w:cs="Arial"/>
                <w:b/>
                <w:bCs/>
                <w:szCs w:val="28"/>
              </w:rPr>
              <w:t>ASPECTOS CRÍTICOS IDENTIFICADOS</w:t>
            </w:r>
          </w:p>
        </w:tc>
      </w:tr>
      <w:tr w:rsidR="001B60FA" w:rsidRPr="001B60FA" w14:paraId="380627CB" w14:textId="77777777" w:rsidTr="001B60FA">
        <w:trPr>
          <w:cantSplit/>
          <w:trHeight w:val="360"/>
        </w:trPr>
        <w:tc>
          <w:tcPr>
            <w:tcW w:w="9277" w:type="dxa"/>
            <w:shd w:val="clear" w:color="auto" w:fill="B4C6E7"/>
            <w:vAlign w:val="center"/>
          </w:tcPr>
          <w:p w14:paraId="7F1A13B6" w14:textId="77777777" w:rsidR="001B60FA" w:rsidRPr="001B60FA" w:rsidRDefault="001B60FA" w:rsidP="001B60FA">
            <w:pPr>
              <w:spacing w:after="0" w:line="240" w:lineRule="auto"/>
              <w:jc w:val="center"/>
              <w:rPr>
                <w:rFonts w:ascii="Arial Narrow" w:eastAsia="Arial" w:hAnsi="Arial Narrow" w:cs="Arial"/>
                <w:b/>
                <w:szCs w:val="28"/>
              </w:rPr>
            </w:pPr>
            <w:r w:rsidRPr="001B60FA">
              <w:rPr>
                <w:rFonts w:ascii="Arial Narrow" w:eastAsia="Arial" w:hAnsi="Arial Narrow" w:cs="Arial"/>
                <w:b/>
                <w:szCs w:val="28"/>
              </w:rPr>
              <w:t>PRESERVACION DE LA INFORMACIÓN</w:t>
            </w:r>
          </w:p>
        </w:tc>
        <w:tc>
          <w:tcPr>
            <w:tcW w:w="406" w:type="dxa"/>
            <w:shd w:val="clear" w:color="auto" w:fill="B4C6E7"/>
            <w:textDirection w:val="btLr"/>
            <w:vAlign w:val="center"/>
          </w:tcPr>
          <w:p w14:paraId="26732E85" w14:textId="77777777" w:rsidR="001B60FA" w:rsidRPr="001B60FA" w:rsidRDefault="001B60FA" w:rsidP="001B60FA">
            <w:pPr>
              <w:spacing w:after="0" w:line="240" w:lineRule="auto"/>
              <w:ind w:left="113" w:right="113"/>
              <w:jc w:val="both"/>
              <w:rPr>
                <w:rFonts w:ascii="Arial Narrow" w:eastAsia="Arial" w:hAnsi="Arial Narrow" w:cs="Arial"/>
                <w:b/>
                <w:bCs/>
                <w:szCs w:val="28"/>
              </w:rPr>
            </w:pPr>
            <w:r w:rsidRPr="001B60FA">
              <w:rPr>
                <w:rFonts w:ascii="Arial Narrow" w:eastAsia="Arial" w:hAnsi="Arial Narrow" w:cs="Arial"/>
                <w:b/>
                <w:bCs/>
                <w:szCs w:val="28"/>
              </w:rPr>
              <w:t>1</w:t>
            </w:r>
          </w:p>
        </w:tc>
        <w:tc>
          <w:tcPr>
            <w:tcW w:w="303" w:type="dxa"/>
            <w:shd w:val="clear" w:color="auto" w:fill="B4C6E7"/>
            <w:textDirection w:val="btLr"/>
            <w:vAlign w:val="center"/>
          </w:tcPr>
          <w:p w14:paraId="2BCC7278" w14:textId="77777777" w:rsidR="001B60FA" w:rsidRPr="001B60FA" w:rsidRDefault="001B60FA" w:rsidP="001B60FA">
            <w:pPr>
              <w:spacing w:after="0" w:line="240" w:lineRule="auto"/>
              <w:ind w:left="113" w:right="113"/>
              <w:jc w:val="both"/>
              <w:rPr>
                <w:rFonts w:ascii="Arial Narrow" w:eastAsia="Arial" w:hAnsi="Arial Narrow" w:cs="Arial"/>
                <w:b/>
                <w:bCs/>
                <w:szCs w:val="28"/>
              </w:rPr>
            </w:pPr>
            <w:r w:rsidRPr="001B60FA">
              <w:rPr>
                <w:rFonts w:ascii="Arial Narrow" w:eastAsia="Arial" w:hAnsi="Arial Narrow" w:cs="Arial"/>
                <w:b/>
                <w:bCs/>
                <w:szCs w:val="28"/>
              </w:rPr>
              <w:t>2</w:t>
            </w:r>
          </w:p>
          <w:p w14:paraId="5D502A60" w14:textId="77777777" w:rsidR="001B60FA" w:rsidRPr="001B60FA" w:rsidRDefault="001B60FA" w:rsidP="001B60FA">
            <w:pPr>
              <w:spacing w:after="0" w:line="240" w:lineRule="auto"/>
              <w:ind w:left="113" w:right="113"/>
              <w:jc w:val="both"/>
              <w:rPr>
                <w:rFonts w:ascii="Arial Narrow" w:eastAsia="Arial" w:hAnsi="Arial Narrow" w:cs="Arial"/>
                <w:b/>
                <w:bCs/>
                <w:szCs w:val="28"/>
              </w:rPr>
            </w:pPr>
          </w:p>
        </w:tc>
        <w:tc>
          <w:tcPr>
            <w:tcW w:w="406" w:type="dxa"/>
            <w:shd w:val="clear" w:color="auto" w:fill="B4C6E7"/>
            <w:textDirection w:val="btLr"/>
            <w:vAlign w:val="center"/>
          </w:tcPr>
          <w:p w14:paraId="67769B56" w14:textId="77777777" w:rsidR="001B60FA" w:rsidRPr="001B60FA" w:rsidRDefault="001B60FA" w:rsidP="001B60FA">
            <w:pPr>
              <w:spacing w:after="0" w:line="240" w:lineRule="auto"/>
              <w:ind w:left="113" w:right="113"/>
              <w:jc w:val="both"/>
              <w:rPr>
                <w:rFonts w:ascii="Arial Narrow" w:eastAsia="Arial" w:hAnsi="Arial Narrow" w:cs="Arial"/>
                <w:b/>
                <w:bCs/>
                <w:szCs w:val="28"/>
              </w:rPr>
            </w:pPr>
            <w:r w:rsidRPr="001B60FA">
              <w:rPr>
                <w:rFonts w:ascii="Arial Narrow" w:eastAsia="Arial" w:hAnsi="Arial Narrow" w:cs="Arial"/>
                <w:b/>
                <w:bCs/>
                <w:szCs w:val="28"/>
              </w:rPr>
              <w:t>3</w:t>
            </w:r>
          </w:p>
        </w:tc>
        <w:tc>
          <w:tcPr>
            <w:tcW w:w="321" w:type="dxa"/>
            <w:shd w:val="clear" w:color="auto" w:fill="B4C6E7"/>
            <w:textDirection w:val="btLr"/>
            <w:vAlign w:val="center"/>
          </w:tcPr>
          <w:p w14:paraId="4C3212C0" w14:textId="77777777" w:rsidR="001B60FA" w:rsidRPr="001B60FA" w:rsidRDefault="001B60FA" w:rsidP="001B60FA">
            <w:pPr>
              <w:spacing w:after="0" w:line="240" w:lineRule="auto"/>
              <w:ind w:left="113" w:right="113"/>
              <w:jc w:val="both"/>
              <w:rPr>
                <w:rFonts w:ascii="Arial Narrow" w:eastAsia="Arial" w:hAnsi="Arial Narrow" w:cs="Arial"/>
                <w:b/>
                <w:bCs/>
                <w:szCs w:val="28"/>
              </w:rPr>
            </w:pPr>
            <w:r w:rsidRPr="001B60FA">
              <w:rPr>
                <w:rFonts w:ascii="Arial Narrow" w:eastAsia="Arial" w:hAnsi="Arial Narrow" w:cs="Arial"/>
                <w:b/>
                <w:bCs/>
                <w:szCs w:val="28"/>
              </w:rPr>
              <w:t>4</w:t>
            </w:r>
          </w:p>
        </w:tc>
      </w:tr>
      <w:tr w:rsidR="001B60FA" w:rsidRPr="001B60FA" w14:paraId="0BB8C44A" w14:textId="77777777" w:rsidTr="001B60FA">
        <w:trPr>
          <w:trHeight w:val="256"/>
        </w:trPr>
        <w:tc>
          <w:tcPr>
            <w:tcW w:w="9277" w:type="dxa"/>
          </w:tcPr>
          <w:p w14:paraId="5F315AA1" w14:textId="77777777" w:rsidR="001B60FA" w:rsidRPr="006058A7" w:rsidRDefault="001B60FA" w:rsidP="001B60FA">
            <w:pPr>
              <w:spacing w:after="0" w:line="240" w:lineRule="auto"/>
              <w:rPr>
                <w:rFonts w:ascii="Arial Narrow" w:eastAsia="Arial" w:hAnsi="Arial Narrow" w:cs="Arial"/>
                <w:lang w:val="es-CO"/>
              </w:rPr>
            </w:pPr>
            <w:r w:rsidRPr="006058A7">
              <w:rPr>
                <w:rFonts w:ascii="Arial Narrow" w:eastAsia="Arial" w:hAnsi="Arial Narrow" w:cs="Arial"/>
                <w:lang w:val="es-CO"/>
              </w:rPr>
              <w:t>Se cuentan con procesos y herramientas normalizados para la preservación y conservación a largo plazo de los documentos</w:t>
            </w:r>
          </w:p>
        </w:tc>
        <w:tc>
          <w:tcPr>
            <w:tcW w:w="406" w:type="dxa"/>
            <w:vAlign w:val="center"/>
          </w:tcPr>
          <w:p w14:paraId="036EC20F" w14:textId="77777777" w:rsidR="001B60FA" w:rsidRPr="006058A7" w:rsidRDefault="001B60FA" w:rsidP="001B60FA">
            <w:pPr>
              <w:spacing w:after="0" w:line="240" w:lineRule="auto"/>
              <w:jc w:val="center"/>
              <w:rPr>
                <w:rFonts w:ascii="Arial Narrow" w:eastAsia="Arial" w:hAnsi="Arial Narrow" w:cs="Arial"/>
                <w:b/>
                <w:bCs/>
                <w:lang w:val="es-CO"/>
              </w:rPr>
            </w:pPr>
          </w:p>
        </w:tc>
        <w:tc>
          <w:tcPr>
            <w:tcW w:w="303" w:type="dxa"/>
            <w:vAlign w:val="center"/>
          </w:tcPr>
          <w:p w14:paraId="4B177EAF" w14:textId="77777777" w:rsidR="001B60FA" w:rsidRPr="006058A7" w:rsidRDefault="001B60FA" w:rsidP="001B60FA">
            <w:pPr>
              <w:spacing w:after="0" w:line="240" w:lineRule="auto"/>
              <w:jc w:val="center"/>
              <w:rPr>
                <w:rFonts w:ascii="Arial Narrow" w:eastAsia="Arial" w:hAnsi="Arial Narrow" w:cs="Arial"/>
                <w:b/>
                <w:bCs/>
                <w:lang w:val="es-CO"/>
              </w:rPr>
            </w:pPr>
          </w:p>
        </w:tc>
        <w:tc>
          <w:tcPr>
            <w:tcW w:w="406" w:type="dxa"/>
            <w:vAlign w:val="center"/>
          </w:tcPr>
          <w:p w14:paraId="5F63D31E" w14:textId="77777777" w:rsidR="001B60FA" w:rsidRPr="006058A7" w:rsidRDefault="001B60FA" w:rsidP="001B60FA">
            <w:pPr>
              <w:spacing w:after="0" w:line="240" w:lineRule="auto"/>
              <w:jc w:val="center"/>
              <w:rPr>
                <w:rFonts w:ascii="Arial Narrow" w:eastAsia="Arial" w:hAnsi="Arial Narrow" w:cs="Arial"/>
                <w:b/>
                <w:bCs/>
                <w:lang w:val="es-CO"/>
              </w:rPr>
            </w:pPr>
          </w:p>
        </w:tc>
        <w:tc>
          <w:tcPr>
            <w:tcW w:w="321" w:type="dxa"/>
            <w:vAlign w:val="center"/>
          </w:tcPr>
          <w:p w14:paraId="13A7140C"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r>
      <w:tr w:rsidR="001B60FA" w:rsidRPr="001B60FA" w14:paraId="18A968F2" w14:textId="77777777" w:rsidTr="001B60FA">
        <w:trPr>
          <w:trHeight w:val="152"/>
        </w:trPr>
        <w:tc>
          <w:tcPr>
            <w:tcW w:w="9277" w:type="dxa"/>
          </w:tcPr>
          <w:p w14:paraId="4A4EF9A3" w14:textId="77777777" w:rsidR="001B60FA" w:rsidRPr="006058A7" w:rsidRDefault="001B60FA" w:rsidP="001B60FA">
            <w:pPr>
              <w:spacing w:after="0" w:line="240" w:lineRule="auto"/>
              <w:rPr>
                <w:rFonts w:ascii="Arial Narrow" w:eastAsia="Arial" w:hAnsi="Arial Narrow" w:cs="Arial"/>
                <w:lang w:val="es-CO"/>
              </w:rPr>
            </w:pPr>
            <w:r w:rsidRPr="006058A7">
              <w:rPr>
                <w:rFonts w:ascii="Arial Narrow" w:eastAsia="Arial" w:hAnsi="Arial Narrow" w:cs="Arial"/>
                <w:lang w:val="es-CO"/>
              </w:rPr>
              <w:t>Se cuenta con un esquema de metadatos, integrado a otros sistemas de gestión</w:t>
            </w:r>
          </w:p>
        </w:tc>
        <w:tc>
          <w:tcPr>
            <w:tcW w:w="406" w:type="dxa"/>
            <w:vAlign w:val="center"/>
          </w:tcPr>
          <w:p w14:paraId="52CBC93E"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03" w:type="dxa"/>
            <w:vAlign w:val="center"/>
          </w:tcPr>
          <w:p w14:paraId="6EF41FFE"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406" w:type="dxa"/>
            <w:vAlign w:val="center"/>
          </w:tcPr>
          <w:p w14:paraId="267C56A0"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21" w:type="dxa"/>
            <w:vAlign w:val="center"/>
          </w:tcPr>
          <w:p w14:paraId="0B13FBA4"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r>
      <w:tr w:rsidR="001B60FA" w:rsidRPr="001B60FA" w14:paraId="1E619496" w14:textId="77777777" w:rsidTr="001B60FA">
        <w:trPr>
          <w:trHeight w:val="362"/>
        </w:trPr>
        <w:tc>
          <w:tcPr>
            <w:tcW w:w="9277" w:type="dxa"/>
          </w:tcPr>
          <w:p w14:paraId="362BBF64" w14:textId="77777777" w:rsidR="001B60FA" w:rsidRPr="006058A7" w:rsidRDefault="001B60FA" w:rsidP="001B60FA">
            <w:pPr>
              <w:spacing w:after="0" w:line="240" w:lineRule="auto"/>
              <w:rPr>
                <w:rFonts w:ascii="Arial Narrow" w:eastAsia="Arial" w:hAnsi="Arial Narrow" w:cs="Arial"/>
                <w:lang w:val="es-CO"/>
              </w:rPr>
            </w:pPr>
            <w:r w:rsidRPr="006058A7">
              <w:rPr>
                <w:rFonts w:ascii="Arial Narrow" w:eastAsia="Arial" w:hAnsi="Arial Narrow" w:cs="Arial"/>
                <w:lang w:val="es-CO"/>
              </w:rPr>
              <w:t>Se cuenta con archivos centrales e históricos</w:t>
            </w:r>
          </w:p>
        </w:tc>
        <w:tc>
          <w:tcPr>
            <w:tcW w:w="406" w:type="dxa"/>
            <w:vAlign w:val="center"/>
          </w:tcPr>
          <w:p w14:paraId="475A3100"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03" w:type="dxa"/>
            <w:vAlign w:val="center"/>
          </w:tcPr>
          <w:p w14:paraId="6A16A663"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406" w:type="dxa"/>
            <w:vAlign w:val="center"/>
          </w:tcPr>
          <w:p w14:paraId="01FA188F" w14:textId="77777777" w:rsidR="001B60FA" w:rsidRPr="001B60FA" w:rsidRDefault="001B60FA" w:rsidP="001B60FA">
            <w:pPr>
              <w:spacing w:after="0" w:line="240" w:lineRule="auto"/>
              <w:rPr>
                <w:rFonts w:ascii="Arial Narrow" w:eastAsia="Arial" w:hAnsi="Arial Narrow" w:cs="Arial"/>
                <w:b/>
                <w:bCs/>
              </w:rPr>
            </w:pPr>
            <w:r w:rsidRPr="001B60FA">
              <w:rPr>
                <w:rFonts w:ascii="Arial Narrow" w:eastAsia="Arial" w:hAnsi="Arial Narrow" w:cs="Arial"/>
                <w:b/>
                <w:bCs/>
              </w:rPr>
              <w:t>1</w:t>
            </w:r>
          </w:p>
        </w:tc>
        <w:tc>
          <w:tcPr>
            <w:tcW w:w="321" w:type="dxa"/>
            <w:vAlign w:val="center"/>
          </w:tcPr>
          <w:p w14:paraId="728CCB56" w14:textId="77777777" w:rsidR="001B60FA" w:rsidRPr="001B60FA" w:rsidRDefault="001B60FA" w:rsidP="001B60FA">
            <w:pPr>
              <w:spacing w:after="0" w:line="240" w:lineRule="auto"/>
              <w:rPr>
                <w:rFonts w:ascii="Arial Narrow" w:eastAsia="Arial" w:hAnsi="Arial Narrow" w:cs="Arial"/>
                <w:b/>
                <w:bCs/>
              </w:rPr>
            </w:pPr>
            <w:r w:rsidRPr="001B60FA">
              <w:rPr>
                <w:rFonts w:ascii="Arial Narrow" w:eastAsia="Arial" w:hAnsi="Arial Narrow" w:cs="Arial"/>
                <w:b/>
                <w:bCs/>
              </w:rPr>
              <w:t>1</w:t>
            </w:r>
          </w:p>
        </w:tc>
      </w:tr>
      <w:tr w:rsidR="001B60FA" w:rsidRPr="001B60FA" w14:paraId="5D9C27FC" w14:textId="77777777" w:rsidTr="001B60FA">
        <w:trPr>
          <w:trHeight w:val="311"/>
        </w:trPr>
        <w:tc>
          <w:tcPr>
            <w:tcW w:w="9277" w:type="dxa"/>
          </w:tcPr>
          <w:p w14:paraId="208E1017" w14:textId="77777777" w:rsidR="001B60FA" w:rsidRPr="006058A7" w:rsidRDefault="001B60FA" w:rsidP="001B60FA">
            <w:pPr>
              <w:spacing w:after="0" w:line="240" w:lineRule="auto"/>
              <w:rPr>
                <w:rFonts w:ascii="Arial Narrow" w:eastAsia="Arial" w:hAnsi="Arial Narrow" w:cs="Arial"/>
                <w:lang w:val="es-CO"/>
              </w:rPr>
            </w:pPr>
            <w:r w:rsidRPr="006058A7">
              <w:rPr>
                <w:rFonts w:ascii="Arial Narrow" w:eastAsia="Arial" w:hAnsi="Arial Narrow" w:cs="Arial"/>
                <w:lang w:val="es-CO"/>
              </w:rPr>
              <w:t>La conservación y preservación se basa en la normativa, requisitos legales, administrativos y técnicos que le aplican a la entidad</w:t>
            </w:r>
          </w:p>
        </w:tc>
        <w:tc>
          <w:tcPr>
            <w:tcW w:w="406" w:type="dxa"/>
            <w:vAlign w:val="center"/>
          </w:tcPr>
          <w:p w14:paraId="050C14C8"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03" w:type="dxa"/>
            <w:vAlign w:val="center"/>
          </w:tcPr>
          <w:p w14:paraId="3B85E8A4"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406" w:type="dxa"/>
            <w:vAlign w:val="center"/>
          </w:tcPr>
          <w:p w14:paraId="1B3AA6F5"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21" w:type="dxa"/>
            <w:vAlign w:val="center"/>
          </w:tcPr>
          <w:p w14:paraId="3423D481"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r>
      <w:tr w:rsidR="001B60FA" w:rsidRPr="001B60FA" w14:paraId="4032E5BD" w14:textId="77777777" w:rsidTr="001B60FA">
        <w:trPr>
          <w:trHeight w:val="413"/>
        </w:trPr>
        <w:tc>
          <w:tcPr>
            <w:tcW w:w="9277" w:type="dxa"/>
          </w:tcPr>
          <w:p w14:paraId="4AB6E78E" w14:textId="77777777" w:rsidR="001B60FA" w:rsidRPr="006058A7" w:rsidRDefault="001B60FA" w:rsidP="001B60FA">
            <w:pPr>
              <w:spacing w:after="0" w:line="240" w:lineRule="auto"/>
              <w:rPr>
                <w:rFonts w:ascii="Arial Narrow" w:eastAsia="Arial" w:hAnsi="Arial Narrow" w:cs="Arial"/>
                <w:lang w:val="es-CO"/>
              </w:rPr>
            </w:pPr>
            <w:r w:rsidRPr="006058A7">
              <w:rPr>
                <w:rFonts w:ascii="Arial Narrow" w:eastAsia="Arial" w:hAnsi="Arial Narrow" w:cs="Arial"/>
                <w:lang w:val="es-CO"/>
              </w:rPr>
              <w:t>Se cuenta con un Sistema Integrado de Conservación - SIC</w:t>
            </w:r>
          </w:p>
        </w:tc>
        <w:tc>
          <w:tcPr>
            <w:tcW w:w="406" w:type="dxa"/>
            <w:vAlign w:val="center"/>
          </w:tcPr>
          <w:p w14:paraId="65DE19D6" w14:textId="77777777" w:rsidR="001B60FA" w:rsidRPr="006058A7" w:rsidRDefault="001B60FA" w:rsidP="001B60FA">
            <w:pPr>
              <w:spacing w:after="0" w:line="240" w:lineRule="auto"/>
              <w:jc w:val="center"/>
              <w:rPr>
                <w:rFonts w:ascii="Arial Narrow" w:eastAsia="Arial" w:hAnsi="Arial Narrow" w:cs="Arial"/>
                <w:b/>
                <w:bCs/>
                <w:lang w:val="es-CO"/>
              </w:rPr>
            </w:pPr>
          </w:p>
        </w:tc>
        <w:tc>
          <w:tcPr>
            <w:tcW w:w="303" w:type="dxa"/>
            <w:vAlign w:val="center"/>
          </w:tcPr>
          <w:p w14:paraId="14920C20" w14:textId="77777777" w:rsidR="001B60FA" w:rsidRPr="006058A7" w:rsidRDefault="001B60FA" w:rsidP="001B60FA">
            <w:pPr>
              <w:spacing w:after="0" w:line="240" w:lineRule="auto"/>
              <w:jc w:val="center"/>
              <w:rPr>
                <w:rFonts w:ascii="Arial Narrow" w:eastAsia="Arial" w:hAnsi="Arial Narrow" w:cs="Arial"/>
                <w:b/>
                <w:bCs/>
                <w:lang w:val="es-CO"/>
              </w:rPr>
            </w:pPr>
          </w:p>
        </w:tc>
        <w:tc>
          <w:tcPr>
            <w:tcW w:w="406" w:type="dxa"/>
            <w:vAlign w:val="center"/>
          </w:tcPr>
          <w:p w14:paraId="41E7D1E3"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21" w:type="dxa"/>
            <w:vAlign w:val="center"/>
          </w:tcPr>
          <w:p w14:paraId="756BB605"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r>
      <w:tr w:rsidR="001B60FA" w:rsidRPr="001B60FA" w14:paraId="36863CF0" w14:textId="77777777" w:rsidTr="001B60FA">
        <w:trPr>
          <w:trHeight w:val="266"/>
        </w:trPr>
        <w:tc>
          <w:tcPr>
            <w:tcW w:w="9277" w:type="dxa"/>
          </w:tcPr>
          <w:p w14:paraId="7BA44A50" w14:textId="77777777" w:rsidR="001B60FA" w:rsidRPr="006058A7" w:rsidRDefault="001B60FA" w:rsidP="001B60FA">
            <w:pPr>
              <w:spacing w:after="0" w:line="240" w:lineRule="auto"/>
              <w:rPr>
                <w:rFonts w:ascii="Arial Narrow" w:eastAsia="Arial" w:hAnsi="Arial Narrow" w:cs="Arial"/>
                <w:lang w:val="es-CO"/>
              </w:rPr>
            </w:pPr>
            <w:r w:rsidRPr="006058A7">
              <w:rPr>
                <w:rFonts w:ascii="Arial Narrow" w:eastAsia="Arial" w:hAnsi="Arial Narrow" w:cs="Arial"/>
                <w:lang w:val="es-CO"/>
              </w:rPr>
              <w:t>Se cuenta con una infraestructura adecuada para el almacenamiento, conservación y preservación de la documentación física y electrónica</w:t>
            </w:r>
          </w:p>
        </w:tc>
        <w:tc>
          <w:tcPr>
            <w:tcW w:w="406" w:type="dxa"/>
            <w:vAlign w:val="center"/>
          </w:tcPr>
          <w:p w14:paraId="68C3EA47"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03" w:type="dxa"/>
            <w:vAlign w:val="center"/>
          </w:tcPr>
          <w:p w14:paraId="3EFF9284"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406" w:type="dxa"/>
            <w:vAlign w:val="center"/>
          </w:tcPr>
          <w:p w14:paraId="6DA49AEE"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21" w:type="dxa"/>
            <w:vAlign w:val="center"/>
          </w:tcPr>
          <w:p w14:paraId="5ED89984" w14:textId="77777777" w:rsidR="001B60FA" w:rsidRPr="001B60FA" w:rsidRDefault="001B60FA" w:rsidP="001B60FA">
            <w:pPr>
              <w:spacing w:after="0" w:line="240" w:lineRule="auto"/>
              <w:jc w:val="center"/>
              <w:rPr>
                <w:rFonts w:ascii="Arial Narrow" w:eastAsia="Arial" w:hAnsi="Arial Narrow" w:cs="Arial"/>
                <w:b/>
                <w:bCs/>
              </w:rPr>
            </w:pPr>
          </w:p>
        </w:tc>
      </w:tr>
      <w:tr w:rsidR="001B60FA" w:rsidRPr="001B60FA" w14:paraId="3392BE9B" w14:textId="77777777" w:rsidTr="001B60FA">
        <w:trPr>
          <w:trHeight w:val="256"/>
        </w:trPr>
        <w:tc>
          <w:tcPr>
            <w:tcW w:w="9277" w:type="dxa"/>
          </w:tcPr>
          <w:p w14:paraId="56DC90D0" w14:textId="77777777" w:rsidR="001B60FA" w:rsidRPr="006058A7" w:rsidRDefault="001B60FA" w:rsidP="001B60FA">
            <w:pPr>
              <w:spacing w:after="0" w:line="240" w:lineRule="auto"/>
              <w:rPr>
                <w:rFonts w:ascii="Arial Narrow" w:eastAsia="Arial" w:hAnsi="Arial Narrow" w:cs="Arial"/>
                <w:lang w:val="es-CO"/>
              </w:rPr>
            </w:pPr>
            <w:r w:rsidRPr="006058A7">
              <w:rPr>
                <w:rFonts w:ascii="Arial Narrow" w:eastAsia="Arial" w:hAnsi="Arial Narrow" w:cs="Arial"/>
                <w:lang w:val="es-CO"/>
              </w:rPr>
              <w:t>Se cuenta con procesos documentados de valoración y disposición final</w:t>
            </w:r>
          </w:p>
        </w:tc>
        <w:tc>
          <w:tcPr>
            <w:tcW w:w="406" w:type="dxa"/>
            <w:vAlign w:val="center"/>
          </w:tcPr>
          <w:p w14:paraId="66AC5C4B"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03" w:type="dxa"/>
            <w:vAlign w:val="center"/>
          </w:tcPr>
          <w:p w14:paraId="7D5D9630" w14:textId="77777777" w:rsidR="001B60FA" w:rsidRPr="001B60FA" w:rsidRDefault="001B60FA" w:rsidP="001B60FA">
            <w:pPr>
              <w:spacing w:after="0" w:line="240" w:lineRule="auto"/>
              <w:jc w:val="center"/>
              <w:rPr>
                <w:rFonts w:ascii="Arial Narrow" w:eastAsia="Arial" w:hAnsi="Arial Narrow" w:cs="Arial"/>
                <w:b/>
                <w:bCs/>
              </w:rPr>
            </w:pPr>
          </w:p>
        </w:tc>
        <w:tc>
          <w:tcPr>
            <w:tcW w:w="406" w:type="dxa"/>
            <w:vAlign w:val="center"/>
          </w:tcPr>
          <w:p w14:paraId="0A57B3B1"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21" w:type="dxa"/>
            <w:vAlign w:val="center"/>
          </w:tcPr>
          <w:p w14:paraId="61953157" w14:textId="77777777" w:rsidR="001B60FA" w:rsidRPr="001B60FA" w:rsidRDefault="001B60FA" w:rsidP="001B60FA">
            <w:pPr>
              <w:spacing w:after="0" w:line="240" w:lineRule="auto"/>
              <w:jc w:val="center"/>
              <w:rPr>
                <w:rFonts w:ascii="Arial Narrow" w:eastAsia="Arial" w:hAnsi="Arial Narrow" w:cs="Arial"/>
                <w:b/>
                <w:bCs/>
              </w:rPr>
            </w:pPr>
          </w:p>
        </w:tc>
      </w:tr>
      <w:tr w:rsidR="001B60FA" w:rsidRPr="001B60FA" w14:paraId="460EC092" w14:textId="77777777" w:rsidTr="001B60FA">
        <w:trPr>
          <w:trHeight w:val="274"/>
        </w:trPr>
        <w:tc>
          <w:tcPr>
            <w:tcW w:w="9277" w:type="dxa"/>
          </w:tcPr>
          <w:p w14:paraId="1FA71EA5" w14:textId="77777777" w:rsidR="001B60FA" w:rsidRPr="006058A7" w:rsidRDefault="001B60FA" w:rsidP="001B60FA">
            <w:pPr>
              <w:spacing w:after="0" w:line="240" w:lineRule="auto"/>
              <w:rPr>
                <w:rFonts w:ascii="Arial Narrow" w:eastAsia="Arial" w:hAnsi="Arial Narrow" w:cs="Arial"/>
                <w:lang w:val="es-CO"/>
              </w:rPr>
            </w:pPr>
            <w:r w:rsidRPr="006058A7">
              <w:rPr>
                <w:rFonts w:ascii="Arial Narrow" w:eastAsia="Arial" w:hAnsi="Arial Narrow" w:cs="Arial"/>
                <w:lang w:val="es-CO"/>
              </w:rPr>
              <w:t>Se tienen implementados estándares que garanticen la preservación y conservación de los documentos</w:t>
            </w:r>
          </w:p>
        </w:tc>
        <w:tc>
          <w:tcPr>
            <w:tcW w:w="406" w:type="dxa"/>
            <w:vAlign w:val="center"/>
          </w:tcPr>
          <w:p w14:paraId="694F6DB7"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03" w:type="dxa"/>
            <w:vAlign w:val="center"/>
          </w:tcPr>
          <w:p w14:paraId="2730F427" w14:textId="77777777" w:rsidR="001B60FA" w:rsidRPr="001B60FA" w:rsidRDefault="001B60FA" w:rsidP="001B60FA">
            <w:pPr>
              <w:spacing w:after="0" w:line="240" w:lineRule="auto"/>
              <w:jc w:val="center"/>
              <w:rPr>
                <w:rFonts w:ascii="Arial Narrow" w:eastAsia="Arial" w:hAnsi="Arial Narrow" w:cs="Arial"/>
                <w:b/>
                <w:bCs/>
              </w:rPr>
            </w:pPr>
          </w:p>
        </w:tc>
        <w:tc>
          <w:tcPr>
            <w:tcW w:w="406" w:type="dxa"/>
            <w:vAlign w:val="center"/>
          </w:tcPr>
          <w:p w14:paraId="1C133A83"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21" w:type="dxa"/>
            <w:vAlign w:val="center"/>
          </w:tcPr>
          <w:p w14:paraId="28B86BDD" w14:textId="77777777" w:rsidR="001B60FA" w:rsidRPr="001B60FA" w:rsidRDefault="001B60FA" w:rsidP="001B60FA">
            <w:pPr>
              <w:spacing w:after="0" w:line="240" w:lineRule="auto"/>
              <w:jc w:val="center"/>
              <w:rPr>
                <w:rFonts w:ascii="Arial Narrow" w:eastAsia="Arial" w:hAnsi="Arial Narrow" w:cs="Arial"/>
                <w:b/>
                <w:bCs/>
              </w:rPr>
            </w:pPr>
          </w:p>
        </w:tc>
      </w:tr>
      <w:tr w:rsidR="001B60FA" w:rsidRPr="001B60FA" w14:paraId="1E4A1BF5" w14:textId="77777777" w:rsidTr="001B60FA">
        <w:trPr>
          <w:trHeight w:val="251"/>
        </w:trPr>
        <w:tc>
          <w:tcPr>
            <w:tcW w:w="9277" w:type="dxa"/>
          </w:tcPr>
          <w:p w14:paraId="3EFE7F39" w14:textId="77777777" w:rsidR="001B60FA" w:rsidRPr="006058A7" w:rsidRDefault="001B60FA" w:rsidP="001B60FA">
            <w:pPr>
              <w:spacing w:after="0" w:line="240" w:lineRule="auto"/>
              <w:rPr>
                <w:rFonts w:ascii="Arial Narrow" w:eastAsia="Arial" w:hAnsi="Arial Narrow" w:cs="Arial"/>
                <w:lang w:val="es-CO"/>
              </w:rPr>
            </w:pPr>
            <w:r w:rsidRPr="006058A7">
              <w:rPr>
                <w:rFonts w:ascii="Arial Narrow" w:eastAsia="Arial" w:hAnsi="Arial Narrow" w:cs="Arial"/>
                <w:lang w:val="es-CO"/>
              </w:rPr>
              <w:t>Se cuenta con esquemas de migración y conversión normalizados</w:t>
            </w:r>
          </w:p>
        </w:tc>
        <w:tc>
          <w:tcPr>
            <w:tcW w:w="406" w:type="dxa"/>
            <w:vAlign w:val="center"/>
          </w:tcPr>
          <w:p w14:paraId="446393E9" w14:textId="77777777" w:rsidR="001B60FA" w:rsidRPr="006058A7" w:rsidRDefault="001B60FA" w:rsidP="001B60FA">
            <w:pPr>
              <w:spacing w:after="0" w:line="240" w:lineRule="auto"/>
              <w:jc w:val="center"/>
              <w:rPr>
                <w:rFonts w:ascii="Arial Narrow" w:eastAsia="Arial" w:hAnsi="Arial Narrow" w:cs="Arial"/>
                <w:b/>
                <w:bCs/>
                <w:lang w:val="es-CO"/>
              </w:rPr>
            </w:pPr>
          </w:p>
        </w:tc>
        <w:tc>
          <w:tcPr>
            <w:tcW w:w="303" w:type="dxa"/>
            <w:vAlign w:val="center"/>
          </w:tcPr>
          <w:p w14:paraId="3B2E2231" w14:textId="77777777" w:rsidR="001B60FA" w:rsidRPr="006058A7" w:rsidRDefault="001B60FA" w:rsidP="001B60FA">
            <w:pPr>
              <w:spacing w:after="0" w:line="240" w:lineRule="auto"/>
              <w:jc w:val="center"/>
              <w:rPr>
                <w:rFonts w:ascii="Arial Narrow" w:eastAsia="Arial" w:hAnsi="Arial Narrow" w:cs="Arial"/>
                <w:b/>
                <w:bCs/>
                <w:lang w:val="es-CO"/>
              </w:rPr>
            </w:pPr>
          </w:p>
        </w:tc>
        <w:tc>
          <w:tcPr>
            <w:tcW w:w="406" w:type="dxa"/>
            <w:vAlign w:val="center"/>
          </w:tcPr>
          <w:p w14:paraId="73E295C1"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21" w:type="dxa"/>
            <w:vAlign w:val="center"/>
          </w:tcPr>
          <w:p w14:paraId="5697F2CA" w14:textId="77777777" w:rsidR="001B60FA" w:rsidRPr="001B60FA" w:rsidRDefault="001B60FA" w:rsidP="001B60FA">
            <w:pPr>
              <w:spacing w:after="0" w:line="240" w:lineRule="auto"/>
              <w:jc w:val="center"/>
              <w:rPr>
                <w:rFonts w:ascii="Arial Narrow" w:eastAsia="Arial" w:hAnsi="Arial Narrow" w:cs="Arial"/>
                <w:b/>
                <w:bCs/>
              </w:rPr>
            </w:pPr>
          </w:p>
        </w:tc>
      </w:tr>
      <w:tr w:rsidR="001B60FA" w:rsidRPr="001B60FA" w14:paraId="0DF9B936" w14:textId="77777777" w:rsidTr="001B60FA">
        <w:trPr>
          <w:trHeight w:val="268"/>
        </w:trPr>
        <w:tc>
          <w:tcPr>
            <w:tcW w:w="9277" w:type="dxa"/>
          </w:tcPr>
          <w:p w14:paraId="1C1F410D" w14:textId="77777777" w:rsidR="001B60FA" w:rsidRPr="006058A7" w:rsidRDefault="001B60FA" w:rsidP="001B60FA">
            <w:pPr>
              <w:spacing w:after="0" w:line="240" w:lineRule="auto"/>
              <w:rPr>
                <w:rFonts w:ascii="Arial Narrow" w:eastAsia="Arial" w:hAnsi="Arial Narrow" w:cs="Arial"/>
                <w:lang w:val="es-CO"/>
              </w:rPr>
            </w:pPr>
            <w:r w:rsidRPr="006058A7">
              <w:rPr>
                <w:rFonts w:ascii="Arial Narrow" w:eastAsia="Arial" w:hAnsi="Arial Narrow" w:cs="Arial"/>
                <w:lang w:val="es-CO"/>
              </w:rPr>
              <w:t>Se cuenta con modelos o esquemas de continuidad del negocio</w:t>
            </w:r>
          </w:p>
        </w:tc>
        <w:tc>
          <w:tcPr>
            <w:tcW w:w="406" w:type="dxa"/>
            <w:vAlign w:val="center"/>
          </w:tcPr>
          <w:p w14:paraId="760F484A" w14:textId="77777777" w:rsidR="001B60FA" w:rsidRPr="006058A7" w:rsidRDefault="001B60FA" w:rsidP="001B60FA">
            <w:pPr>
              <w:spacing w:after="0" w:line="240" w:lineRule="auto"/>
              <w:jc w:val="center"/>
              <w:rPr>
                <w:rFonts w:ascii="Arial Narrow" w:eastAsia="Arial" w:hAnsi="Arial Narrow" w:cs="Arial"/>
                <w:b/>
                <w:bCs/>
                <w:lang w:val="es-CO"/>
              </w:rPr>
            </w:pPr>
          </w:p>
        </w:tc>
        <w:tc>
          <w:tcPr>
            <w:tcW w:w="303" w:type="dxa"/>
            <w:vAlign w:val="center"/>
          </w:tcPr>
          <w:p w14:paraId="43554468" w14:textId="77777777" w:rsidR="001B60FA" w:rsidRPr="006058A7" w:rsidRDefault="001B60FA" w:rsidP="001B60FA">
            <w:pPr>
              <w:spacing w:after="0" w:line="240" w:lineRule="auto"/>
              <w:jc w:val="center"/>
              <w:rPr>
                <w:rFonts w:ascii="Arial Narrow" w:eastAsia="Arial" w:hAnsi="Arial Narrow" w:cs="Arial"/>
                <w:b/>
                <w:bCs/>
                <w:lang w:val="es-CO"/>
              </w:rPr>
            </w:pPr>
          </w:p>
        </w:tc>
        <w:tc>
          <w:tcPr>
            <w:tcW w:w="406" w:type="dxa"/>
            <w:vAlign w:val="center"/>
          </w:tcPr>
          <w:p w14:paraId="392E17A2" w14:textId="77777777" w:rsidR="001B60FA" w:rsidRPr="006058A7" w:rsidRDefault="001B60FA" w:rsidP="001B60FA">
            <w:pPr>
              <w:spacing w:after="0" w:line="240" w:lineRule="auto"/>
              <w:jc w:val="center"/>
              <w:rPr>
                <w:rFonts w:ascii="Arial Narrow" w:eastAsia="Arial" w:hAnsi="Arial Narrow" w:cs="Arial"/>
                <w:b/>
                <w:bCs/>
                <w:lang w:val="es-CO"/>
              </w:rPr>
            </w:pPr>
          </w:p>
        </w:tc>
        <w:tc>
          <w:tcPr>
            <w:tcW w:w="321" w:type="dxa"/>
            <w:vAlign w:val="center"/>
          </w:tcPr>
          <w:p w14:paraId="384D7120" w14:textId="77777777" w:rsidR="001B60FA" w:rsidRPr="006058A7" w:rsidRDefault="001B60FA" w:rsidP="001B60FA">
            <w:pPr>
              <w:spacing w:after="0" w:line="240" w:lineRule="auto"/>
              <w:jc w:val="center"/>
              <w:rPr>
                <w:rFonts w:ascii="Arial Narrow" w:eastAsia="Arial" w:hAnsi="Arial Narrow" w:cs="Arial"/>
                <w:b/>
                <w:bCs/>
                <w:lang w:val="es-CO"/>
              </w:rPr>
            </w:pPr>
          </w:p>
        </w:tc>
      </w:tr>
    </w:tbl>
    <w:p w14:paraId="7E7F82DA" w14:textId="7CCBF13C" w:rsidR="001B60FA" w:rsidRDefault="001B60FA" w:rsidP="00F854E5">
      <w:pPr>
        <w:rPr>
          <w:rFonts w:ascii="Arial Narrow" w:hAnsi="Arial Narrow"/>
          <w:b/>
          <w:bCs/>
          <w:i/>
          <w:iCs/>
          <w:szCs w:val="24"/>
        </w:rPr>
      </w:pPr>
    </w:p>
    <w:tbl>
      <w:tblPr>
        <w:tblStyle w:val="TableNormal"/>
        <w:tblW w:w="10713" w:type="dxa"/>
        <w:tblInd w:w="-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77"/>
        <w:gridCol w:w="406"/>
        <w:gridCol w:w="303"/>
        <w:gridCol w:w="406"/>
        <w:gridCol w:w="321"/>
      </w:tblGrid>
      <w:tr w:rsidR="001B60FA" w:rsidRPr="001B60FA" w14:paraId="3557C83D" w14:textId="77777777" w:rsidTr="001B60FA">
        <w:trPr>
          <w:trHeight w:val="277"/>
        </w:trPr>
        <w:tc>
          <w:tcPr>
            <w:tcW w:w="9277" w:type="dxa"/>
            <w:shd w:val="clear" w:color="auto" w:fill="B4C6E7"/>
            <w:vAlign w:val="center"/>
          </w:tcPr>
          <w:p w14:paraId="0A9CA882" w14:textId="77777777" w:rsidR="001B60FA" w:rsidRPr="001B60FA" w:rsidRDefault="001B60FA" w:rsidP="001B60FA">
            <w:pPr>
              <w:shd w:val="clear" w:color="auto" w:fill="B4C6E7"/>
              <w:spacing w:after="0" w:line="240" w:lineRule="auto"/>
              <w:jc w:val="center"/>
              <w:rPr>
                <w:rFonts w:ascii="Arial Narrow" w:eastAsia="Arial" w:hAnsi="Arial Narrow" w:cs="Arial"/>
                <w:b/>
                <w:szCs w:val="28"/>
              </w:rPr>
            </w:pPr>
            <w:r w:rsidRPr="001B60FA">
              <w:rPr>
                <w:rFonts w:ascii="Arial Narrow" w:eastAsia="Arial" w:hAnsi="Arial Narrow" w:cs="Arial"/>
                <w:b/>
                <w:szCs w:val="28"/>
              </w:rPr>
              <w:lastRenderedPageBreak/>
              <w:t>EJES</w:t>
            </w:r>
          </w:p>
          <w:p w14:paraId="36F941A5" w14:textId="77777777" w:rsidR="001B60FA" w:rsidRPr="001B60FA" w:rsidRDefault="001B60FA" w:rsidP="001B60FA">
            <w:pPr>
              <w:shd w:val="clear" w:color="auto" w:fill="B4C6E7"/>
              <w:spacing w:after="0" w:line="240" w:lineRule="auto"/>
              <w:jc w:val="center"/>
              <w:rPr>
                <w:rFonts w:ascii="Arial Narrow" w:eastAsia="Arial" w:hAnsi="Arial Narrow" w:cs="Arial"/>
                <w:b/>
                <w:szCs w:val="28"/>
              </w:rPr>
            </w:pPr>
            <w:r w:rsidRPr="001B60FA">
              <w:rPr>
                <w:rFonts w:ascii="Arial Narrow" w:eastAsia="Arial" w:hAnsi="Arial Narrow" w:cs="Arial"/>
                <w:b/>
                <w:szCs w:val="28"/>
              </w:rPr>
              <w:t>ARTICULADORES</w:t>
            </w:r>
          </w:p>
        </w:tc>
        <w:tc>
          <w:tcPr>
            <w:tcW w:w="1436" w:type="dxa"/>
            <w:gridSpan w:val="4"/>
            <w:shd w:val="clear" w:color="auto" w:fill="B4C6E7"/>
            <w:vAlign w:val="center"/>
          </w:tcPr>
          <w:p w14:paraId="1358162F" w14:textId="77777777" w:rsidR="001B60FA" w:rsidRPr="001B60FA" w:rsidRDefault="001B60FA" w:rsidP="001B60FA">
            <w:pPr>
              <w:shd w:val="clear" w:color="auto" w:fill="B4C6E7"/>
              <w:spacing w:after="0" w:line="240" w:lineRule="auto"/>
              <w:jc w:val="center"/>
              <w:rPr>
                <w:rFonts w:ascii="Arial Narrow" w:eastAsia="Arial" w:hAnsi="Arial Narrow" w:cs="Arial"/>
                <w:b/>
                <w:bCs/>
                <w:szCs w:val="28"/>
              </w:rPr>
            </w:pPr>
            <w:r w:rsidRPr="001B60FA">
              <w:rPr>
                <w:rFonts w:ascii="Arial Narrow" w:eastAsia="Arial" w:hAnsi="Arial Narrow" w:cs="Arial"/>
                <w:b/>
                <w:bCs/>
                <w:szCs w:val="28"/>
              </w:rPr>
              <w:t>ASPECTOS CRÍTICOS IDENTIFICADOS</w:t>
            </w:r>
          </w:p>
        </w:tc>
      </w:tr>
      <w:tr w:rsidR="001B60FA" w:rsidRPr="001B60FA" w14:paraId="54A5F1DE" w14:textId="77777777" w:rsidTr="001B60FA">
        <w:trPr>
          <w:cantSplit/>
          <w:trHeight w:val="360"/>
        </w:trPr>
        <w:tc>
          <w:tcPr>
            <w:tcW w:w="9277" w:type="dxa"/>
            <w:shd w:val="clear" w:color="auto" w:fill="B4C6E7"/>
            <w:vAlign w:val="center"/>
          </w:tcPr>
          <w:p w14:paraId="03A9AAB9" w14:textId="77777777" w:rsidR="001B60FA" w:rsidRPr="006058A7" w:rsidRDefault="001B60FA" w:rsidP="001B60FA">
            <w:pPr>
              <w:shd w:val="clear" w:color="auto" w:fill="B4C6E7"/>
              <w:spacing w:after="0" w:line="240" w:lineRule="auto"/>
              <w:jc w:val="center"/>
              <w:rPr>
                <w:rFonts w:ascii="Arial Narrow" w:eastAsia="Arial" w:hAnsi="Arial Narrow" w:cs="Arial"/>
                <w:b/>
                <w:szCs w:val="28"/>
                <w:lang w:val="es-CO"/>
              </w:rPr>
            </w:pPr>
            <w:r w:rsidRPr="006058A7">
              <w:rPr>
                <w:rFonts w:ascii="Arial Narrow" w:eastAsia="Arial" w:hAnsi="Arial Narrow" w:cs="Arial"/>
                <w:b/>
                <w:szCs w:val="28"/>
                <w:lang w:val="es-CO"/>
              </w:rPr>
              <w:t>ASPECTOS TECNOLOGICOS Y DE SEGURIDAD</w:t>
            </w:r>
          </w:p>
        </w:tc>
        <w:tc>
          <w:tcPr>
            <w:tcW w:w="406" w:type="dxa"/>
            <w:shd w:val="clear" w:color="auto" w:fill="B4C6E7"/>
            <w:textDirection w:val="btLr"/>
            <w:vAlign w:val="center"/>
          </w:tcPr>
          <w:p w14:paraId="1F073787" w14:textId="77777777" w:rsidR="001B60FA" w:rsidRPr="001B60FA" w:rsidRDefault="001B60FA" w:rsidP="001B60FA">
            <w:pPr>
              <w:shd w:val="clear" w:color="auto" w:fill="B4C6E7"/>
              <w:spacing w:after="0" w:line="240" w:lineRule="auto"/>
              <w:ind w:left="113" w:right="113"/>
              <w:jc w:val="both"/>
              <w:rPr>
                <w:rFonts w:ascii="Arial Narrow" w:eastAsia="Arial" w:hAnsi="Arial Narrow" w:cs="Arial"/>
                <w:b/>
                <w:bCs/>
                <w:szCs w:val="28"/>
              </w:rPr>
            </w:pPr>
            <w:r w:rsidRPr="001B60FA">
              <w:rPr>
                <w:rFonts w:ascii="Arial Narrow" w:eastAsia="Arial" w:hAnsi="Arial Narrow" w:cs="Arial"/>
                <w:b/>
                <w:bCs/>
                <w:szCs w:val="28"/>
              </w:rPr>
              <w:t>1</w:t>
            </w:r>
          </w:p>
        </w:tc>
        <w:tc>
          <w:tcPr>
            <w:tcW w:w="303" w:type="dxa"/>
            <w:shd w:val="clear" w:color="auto" w:fill="B4C6E7"/>
            <w:textDirection w:val="btLr"/>
            <w:vAlign w:val="center"/>
          </w:tcPr>
          <w:p w14:paraId="72E9F1FC" w14:textId="77777777" w:rsidR="001B60FA" w:rsidRPr="001B60FA" w:rsidRDefault="001B60FA" w:rsidP="001B60FA">
            <w:pPr>
              <w:shd w:val="clear" w:color="auto" w:fill="B4C6E7"/>
              <w:spacing w:after="0" w:line="240" w:lineRule="auto"/>
              <w:ind w:left="113" w:right="113"/>
              <w:jc w:val="both"/>
              <w:rPr>
                <w:rFonts w:ascii="Arial Narrow" w:eastAsia="Arial" w:hAnsi="Arial Narrow" w:cs="Arial"/>
                <w:b/>
                <w:bCs/>
                <w:szCs w:val="28"/>
              </w:rPr>
            </w:pPr>
            <w:r w:rsidRPr="001B60FA">
              <w:rPr>
                <w:rFonts w:ascii="Arial Narrow" w:eastAsia="Arial" w:hAnsi="Arial Narrow" w:cs="Arial"/>
                <w:b/>
                <w:bCs/>
                <w:szCs w:val="28"/>
              </w:rPr>
              <w:t>2</w:t>
            </w:r>
          </w:p>
          <w:p w14:paraId="13F53661" w14:textId="77777777" w:rsidR="001B60FA" w:rsidRPr="001B60FA" w:rsidRDefault="001B60FA" w:rsidP="001B60FA">
            <w:pPr>
              <w:shd w:val="clear" w:color="auto" w:fill="B4C6E7"/>
              <w:spacing w:after="0" w:line="240" w:lineRule="auto"/>
              <w:ind w:left="113" w:right="113"/>
              <w:jc w:val="both"/>
              <w:rPr>
                <w:rFonts w:ascii="Arial Narrow" w:eastAsia="Arial" w:hAnsi="Arial Narrow" w:cs="Arial"/>
                <w:b/>
                <w:bCs/>
                <w:szCs w:val="28"/>
              </w:rPr>
            </w:pPr>
          </w:p>
        </w:tc>
        <w:tc>
          <w:tcPr>
            <w:tcW w:w="406" w:type="dxa"/>
            <w:shd w:val="clear" w:color="auto" w:fill="B4C6E7"/>
            <w:textDirection w:val="btLr"/>
            <w:vAlign w:val="center"/>
          </w:tcPr>
          <w:p w14:paraId="4133D505" w14:textId="77777777" w:rsidR="001B60FA" w:rsidRPr="001B60FA" w:rsidRDefault="001B60FA" w:rsidP="001B60FA">
            <w:pPr>
              <w:shd w:val="clear" w:color="auto" w:fill="B4C6E7"/>
              <w:spacing w:after="0" w:line="240" w:lineRule="auto"/>
              <w:ind w:left="113" w:right="113"/>
              <w:jc w:val="both"/>
              <w:rPr>
                <w:rFonts w:ascii="Arial Narrow" w:eastAsia="Arial" w:hAnsi="Arial Narrow" w:cs="Arial"/>
                <w:b/>
                <w:bCs/>
                <w:szCs w:val="28"/>
              </w:rPr>
            </w:pPr>
            <w:r w:rsidRPr="001B60FA">
              <w:rPr>
                <w:rFonts w:ascii="Arial Narrow" w:eastAsia="Arial" w:hAnsi="Arial Narrow" w:cs="Arial"/>
                <w:b/>
                <w:bCs/>
                <w:szCs w:val="28"/>
              </w:rPr>
              <w:t>3</w:t>
            </w:r>
          </w:p>
        </w:tc>
        <w:tc>
          <w:tcPr>
            <w:tcW w:w="321" w:type="dxa"/>
            <w:shd w:val="clear" w:color="auto" w:fill="B4C6E7"/>
            <w:textDirection w:val="btLr"/>
            <w:vAlign w:val="center"/>
          </w:tcPr>
          <w:p w14:paraId="7C7FF9FA" w14:textId="77777777" w:rsidR="001B60FA" w:rsidRPr="001B60FA" w:rsidRDefault="001B60FA" w:rsidP="001B60FA">
            <w:pPr>
              <w:shd w:val="clear" w:color="auto" w:fill="B4C6E7"/>
              <w:spacing w:after="0" w:line="240" w:lineRule="auto"/>
              <w:ind w:left="113" w:right="113"/>
              <w:jc w:val="both"/>
              <w:rPr>
                <w:rFonts w:ascii="Arial Narrow" w:eastAsia="Arial" w:hAnsi="Arial Narrow" w:cs="Arial"/>
                <w:b/>
                <w:bCs/>
                <w:szCs w:val="28"/>
              </w:rPr>
            </w:pPr>
            <w:r w:rsidRPr="001B60FA">
              <w:rPr>
                <w:rFonts w:ascii="Arial Narrow" w:eastAsia="Arial" w:hAnsi="Arial Narrow" w:cs="Arial"/>
                <w:b/>
                <w:bCs/>
                <w:szCs w:val="28"/>
              </w:rPr>
              <w:t>4</w:t>
            </w:r>
          </w:p>
        </w:tc>
      </w:tr>
      <w:tr w:rsidR="001B60FA" w:rsidRPr="001B60FA" w14:paraId="6FA2C3C8" w14:textId="77777777" w:rsidTr="00DC5B09">
        <w:trPr>
          <w:trHeight w:val="256"/>
        </w:trPr>
        <w:tc>
          <w:tcPr>
            <w:tcW w:w="9277" w:type="dxa"/>
          </w:tcPr>
          <w:p w14:paraId="7D3CA9D6" w14:textId="77777777" w:rsidR="001B60FA" w:rsidRPr="006058A7" w:rsidRDefault="001B60FA" w:rsidP="001B60FA">
            <w:pPr>
              <w:spacing w:after="0" w:line="240" w:lineRule="auto"/>
              <w:rPr>
                <w:rFonts w:ascii="Arial Narrow" w:eastAsia="Times New Roman" w:hAnsi="Arial Narrow" w:cs="Helvetica"/>
                <w:color w:val="333333"/>
                <w:lang w:val="es-CO" w:eastAsia="es-CO"/>
              </w:rPr>
            </w:pPr>
            <w:r w:rsidRPr="006058A7">
              <w:rPr>
                <w:rFonts w:ascii="Arial Narrow" w:eastAsia="Times New Roman" w:hAnsi="Arial Narrow" w:cs="Helvetica"/>
                <w:color w:val="333333"/>
                <w:lang w:val="es-CO" w:eastAsia="es-CO"/>
              </w:rPr>
              <w:t>Se cuenta con políticas asociadas a las herramientas tecnológicas que respaldan la seguridad, usabilidad, accesibilidad, integridad y autenticidad de la información</w:t>
            </w:r>
          </w:p>
        </w:tc>
        <w:tc>
          <w:tcPr>
            <w:tcW w:w="406" w:type="dxa"/>
            <w:vAlign w:val="center"/>
          </w:tcPr>
          <w:p w14:paraId="1B4C6EEE" w14:textId="77777777" w:rsidR="001B60FA" w:rsidRPr="006058A7" w:rsidRDefault="001B60FA" w:rsidP="001B60FA">
            <w:pPr>
              <w:spacing w:after="0" w:line="240" w:lineRule="auto"/>
              <w:jc w:val="center"/>
              <w:rPr>
                <w:rFonts w:ascii="Arial Narrow" w:eastAsia="Arial" w:hAnsi="Arial Narrow" w:cs="Arial"/>
                <w:b/>
                <w:bCs/>
                <w:lang w:val="es-CO"/>
              </w:rPr>
            </w:pPr>
          </w:p>
        </w:tc>
        <w:tc>
          <w:tcPr>
            <w:tcW w:w="303" w:type="dxa"/>
            <w:vAlign w:val="center"/>
          </w:tcPr>
          <w:p w14:paraId="5E48616C" w14:textId="77777777" w:rsidR="001B60FA" w:rsidRPr="006058A7" w:rsidRDefault="001B60FA" w:rsidP="001B60FA">
            <w:pPr>
              <w:spacing w:after="0" w:line="240" w:lineRule="auto"/>
              <w:jc w:val="center"/>
              <w:rPr>
                <w:rFonts w:ascii="Arial Narrow" w:eastAsia="Arial" w:hAnsi="Arial Narrow" w:cs="Arial"/>
                <w:b/>
                <w:bCs/>
                <w:lang w:val="es-CO"/>
              </w:rPr>
            </w:pPr>
          </w:p>
        </w:tc>
        <w:tc>
          <w:tcPr>
            <w:tcW w:w="406" w:type="dxa"/>
            <w:vAlign w:val="center"/>
          </w:tcPr>
          <w:p w14:paraId="19CE5895"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21" w:type="dxa"/>
            <w:vAlign w:val="center"/>
          </w:tcPr>
          <w:p w14:paraId="1C2918A2" w14:textId="77777777" w:rsidR="001B60FA" w:rsidRPr="001B60FA" w:rsidRDefault="001B60FA" w:rsidP="001B60FA">
            <w:pPr>
              <w:spacing w:after="0" w:line="240" w:lineRule="auto"/>
              <w:jc w:val="center"/>
              <w:rPr>
                <w:rFonts w:ascii="Arial Narrow" w:eastAsia="Arial" w:hAnsi="Arial Narrow" w:cs="Arial"/>
                <w:b/>
                <w:bCs/>
              </w:rPr>
            </w:pPr>
          </w:p>
        </w:tc>
      </w:tr>
      <w:tr w:rsidR="001B60FA" w:rsidRPr="001B60FA" w14:paraId="65C26DCE" w14:textId="77777777" w:rsidTr="00DC5B09">
        <w:trPr>
          <w:trHeight w:val="152"/>
        </w:trPr>
        <w:tc>
          <w:tcPr>
            <w:tcW w:w="9277" w:type="dxa"/>
          </w:tcPr>
          <w:p w14:paraId="523DD40E" w14:textId="77777777" w:rsidR="001B60FA" w:rsidRPr="006058A7" w:rsidRDefault="001B60FA" w:rsidP="001B60FA">
            <w:pPr>
              <w:spacing w:after="0" w:line="240" w:lineRule="auto"/>
              <w:rPr>
                <w:rFonts w:ascii="Arial Narrow" w:eastAsia="Times New Roman" w:hAnsi="Arial Narrow" w:cs="Helvetica"/>
                <w:color w:val="333333"/>
                <w:lang w:val="es-CO" w:eastAsia="es-CO"/>
              </w:rPr>
            </w:pPr>
            <w:r w:rsidRPr="006058A7">
              <w:rPr>
                <w:rFonts w:ascii="Arial Narrow" w:eastAsia="Times New Roman" w:hAnsi="Arial Narrow" w:cs="Helvetica"/>
                <w:color w:val="333333"/>
                <w:lang w:val="es-CO" w:eastAsia="es-CO"/>
              </w:rPr>
              <w:t>Se cuenta con herramientas tecnológicas acordes a las necesidades de la entidad, las cuales permiten hacer buen uso de los documentos</w:t>
            </w:r>
          </w:p>
        </w:tc>
        <w:tc>
          <w:tcPr>
            <w:tcW w:w="406" w:type="dxa"/>
            <w:vAlign w:val="center"/>
          </w:tcPr>
          <w:p w14:paraId="28FCF56E" w14:textId="77777777" w:rsidR="001B60FA" w:rsidRPr="006058A7" w:rsidRDefault="001B60FA" w:rsidP="001B60FA">
            <w:pPr>
              <w:spacing w:after="0" w:line="240" w:lineRule="auto"/>
              <w:jc w:val="center"/>
              <w:rPr>
                <w:rFonts w:ascii="Arial Narrow" w:eastAsia="Arial" w:hAnsi="Arial Narrow" w:cs="Arial"/>
                <w:b/>
                <w:bCs/>
                <w:lang w:val="es-CO"/>
              </w:rPr>
            </w:pPr>
          </w:p>
        </w:tc>
        <w:tc>
          <w:tcPr>
            <w:tcW w:w="303" w:type="dxa"/>
            <w:vAlign w:val="center"/>
          </w:tcPr>
          <w:p w14:paraId="0B60365C" w14:textId="77777777" w:rsidR="001B60FA" w:rsidRPr="006058A7" w:rsidRDefault="001B60FA" w:rsidP="001B60FA">
            <w:pPr>
              <w:spacing w:after="0" w:line="240" w:lineRule="auto"/>
              <w:jc w:val="center"/>
              <w:rPr>
                <w:rFonts w:ascii="Arial Narrow" w:eastAsia="Arial" w:hAnsi="Arial Narrow" w:cs="Arial"/>
                <w:b/>
                <w:bCs/>
                <w:lang w:val="es-CO"/>
              </w:rPr>
            </w:pPr>
          </w:p>
        </w:tc>
        <w:tc>
          <w:tcPr>
            <w:tcW w:w="406" w:type="dxa"/>
            <w:vAlign w:val="center"/>
          </w:tcPr>
          <w:p w14:paraId="05122026"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21" w:type="dxa"/>
            <w:vAlign w:val="center"/>
          </w:tcPr>
          <w:p w14:paraId="2367F22D" w14:textId="77777777" w:rsidR="001B60FA" w:rsidRPr="001B60FA" w:rsidRDefault="001B60FA" w:rsidP="001B60FA">
            <w:pPr>
              <w:spacing w:after="0" w:line="240" w:lineRule="auto"/>
              <w:jc w:val="center"/>
              <w:rPr>
                <w:rFonts w:ascii="Arial Narrow" w:eastAsia="Arial" w:hAnsi="Arial Narrow" w:cs="Arial"/>
                <w:b/>
                <w:bCs/>
              </w:rPr>
            </w:pPr>
          </w:p>
        </w:tc>
      </w:tr>
      <w:tr w:rsidR="001B60FA" w:rsidRPr="001B60FA" w14:paraId="45C8E520" w14:textId="77777777" w:rsidTr="00DC5B09">
        <w:trPr>
          <w:trHeight w:val="507"/>
        </w:trPr>
        <w:tc>
          <w:tcPr>
            <w:tcW w:w="9277" w:type="dxa"/>
          </w:tcPr>
          <w:p w14:paraId="6EFB6049" w14:textId="77777777" w:rsidR="001B60FA" w:rsidRPr="006058A7" w:rsidRDefault="001B60FA" w:rsidP="001B60FA">
            <w:pPr>
              <w:spacing w:after="0" w:line="240" w:lineRule="auto"/>
              <w:rPr>
                <w:rFonts w:ascii="Arial Narrow" w:eastAsia="Times New Roman" w:hAnsi="Arial Narrow" w:cs="Helvetica"/>
                <w:color w:val="333333"/>
                <w:lang w:val="es-CO" w:eastAsia="es-CO"/>
              </w:rPr>
            </w:pPr>
            <w:r w:rsidRPr="006058A7">
              <w:rPr>
                <w:rFonts w:ascii="Arial Narrow" w:eastAsia="Times New Roman" w:hAnsi="Arial Narrow" w:cs="Helvetica"/>
                <w:color w:val="333333"/>
                <w:lang w:val="es-CO" w:eastAsia="es-CO"/>
              </w:rPr>
              <w:t>Se cuenta con acuerdos de confidencialidad y políticas de protección  de datos a nivel interno y con terceros</w:t>
            </w:r>
          </w:p>
        </w:tc>
        <w:tc>
          <w:tcPr>
            <w:tcW w:w="406" w:type="dxa"/>
            <w:vAlign w:val="center"/>
          </w:tcPr>
          <w:p w14:paraId="3CA9B24D" w14:textId="77777777" w:rsidR="001B60FA" w:rsidRPr="006058A7" w:rsidRDefault="001B60FA" w:rsidP="001B60FA">
            <w:pPr>
              <w:spacing w:after="0" w:line="240" w:lineRule="auto"/>
              <w:jc w:val="center"/>
              <w:rPr>
                <w:rFonts w:ascii="Arial Narrow" w:eastAsia="Arial" w:hAnsi="Arial Narrow" w:cs="Arial"/>
                <w:b/>
                <w:bCs/>
                <w:lang w:val="es-CO"/>
              </w:rPr>
            </w:pPr>
          </w:p>
        </w:tc>
        <w:tc>
          <w:tcPr>
            <w:tcW w:w="303" w:type="dxa"/>
            <w:vAlign w:val="center"/>
          </w:tcPr>
          <w:p w14:paraId="552A0F76"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406" w:type="dxa"/>
            <w:vAlign w:val="center"/>
          </w:tcPr>
          <w:p w14:paraId="499FF364"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21" w:type="dxa"/>
            <w:vAlign w:val="center"/>
          </w:tcPr>
          <w:p w14:paraId="18490EC9" w14:textId="77777777" w:rsidR="001B60FA" w:rsidRPr="001B60FA" w:rsidRDefault="001B60FA" w:rsidP="001B60FA">
            <w:pPr>
              <w:spacing w:after="0" w:line="240" w:lineRule="auto"/>
              <w:jc w:val="center"/>
              <w:rPr>
                <w:rFonts w:ascii="Arial Narrow" w:eastAsia="Arial" w:hAnsi="Arial Narrow" w:cs="Arial"/>
                <w:b/>
                <w:bCs/>
              </w:rPr>
            </w:pPr>
          </w:p>
        </w:tc>
      </w:tr>
      <w:tr w:rsidR="001B60FA" w:rsidRPr="001B60FA" w14:paraId="14AE25C6" w14:textId="77777777" w:rsidTr="00DC5B09">
        <w:trPr>
          <w:trHeight w:val="311"/>
        </w:trPr>
        <w:tc>
          <w:tcPr>
            <w:tcW w:w="9277" w:type="dxa"/>
          </w:tcPr>
          <w:p w14:paraId="470AC7A1" w14:textId="77777777" w:rsidR="001B60FA" w:rsidRPr="006058A7" w:rsidRDefault="001B60FA" w:rsidP="001B60FA">
            <w:pPr>
              <w:spacing w:after="0" w:line="240" w:lineRule="auto"/>
              <w:rPr>
                <w:rFonts w:ascii="Arial Narrow" w:eastAsia="Times New Roman" w:hAnsi="Arial Narrow" w:cs="Helvetica"/>
                <w:color w:val="333333"/>
                <w:lang w:val="es-CO" w:eastAsia="es-CO"/>
              </w:rPr>
            </w:pPr>
            <w:r w:rsidRPr="006058A7">
              <w:rPr>
                <w:rFonts w:ascii="Arial Narrow" w:eastAsia="Times New Roman" w:hAnsi="Arial Narrow" w:cs="Helvetica"/>
                <w:color w:val="333333"/>
                <w:lang w:val="es-CO" w:eastAsia="es-CO"/>
              </w:rPr>
              <w:t>Se cuenta con políticas que permitan adoptar tecnologías que contemplen servicios y contenidos orientados a gestión de los documentos</w:t>
            </w:r>
          </w:p>
        </w:tc>
        <w:tc>
          <w:tcPr>
            <w:tcW w:w="406" w:type="dxa"/>
            <w:vAlign w:val="center"/>
          </w:tcPr>
          <w:p w14:paraId="03993E83" w14:textId="77777777" w:rsidR="001B60FA" w:rsidRPr="006058A7" w:rsidRDefault="001B60FA" w:rsidP="001B60FA">
            <w:pPr>
              <w:spacing w:after="0" w:line="240" w:lineRule="auto"/>
              <w:jc w:val="center"/>
              <w:rPr>
                <w:rFonts w:ascii="Arial Narrow" w:eastAsia="Arial" w:hAnsi="Arial Narrow" w:cs="Arial"/>
                <w:b/>
                <w:bCs/>
                <w:lang w:val="es-CO"/>
              </w:rPr>
            </w:pPr>
          </w:p>
        </w:tc>
        <w:tc>
          <w:tcPr>
            <w:tcW w:w="303" w:type="dxa"/>
            <w:vAlign w:val="center"/>
          </w:tcPr>
          <w:p w14:paraId="28FFE4F5" w14:textId="77777777" w:rsidR="001B60FA" w:rsidRPr="006058A7" w:rsidRDefault="001B60FA" w:rsidP="001B60FA">
            <w:pPr>
              <w:spacing w:after="0" w:line="240" w:lineRule="auto"/>
              <w:jc w:val="center"/>
              <w:rPr>
                <w:rFonts w:ascii="Arial Narrow" w:eastAsia="Arial" w:hAnsi="Arial Narrow" w:cs="Arial"/>
                <w:b/>
                <w:bCs/>
                <w:lang w:val="es-CO"/>
              </w:rPr>
            </w:pPr>
          </w:p>
        </w:tc>
        <w:tc>
          <w:tcPr>
            <w:tcW w:w="406" w:type="dxa"/>
            <w:vAlign w:val="center"/>
          </w:tcPr>
          <w:p w14:paraId="7BFF5BC6"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21" w:type="dxa"/>
            <w:vAlign w:val="center"/>
          </w:tcPr>
          <w:p w14:paraId="0E70B3CB" w14:textId="77777777" w:rsidR="001B60FA" w:rsidRPr="001B60FA" w:rsidRDefault="001B60FA" w:rsidP="001B60FA">
            <w:pPr>
              <w:spacing w:after="0" w:line="240" w:lineRule="auto"/>
              <w:jc w:val="center"/>
              <w:rPr>
                <w:rFonts w:ascii="Arial Narrow" w:eastAsia="Arial" w:hAnsi="Arial Narrow" w:cs="Arial"/>
                <w:b/>
                <w:bCs/>
              </w:rPr>
            </w:pPr>
          </w:p>
        </w:tc>
      </w:tr>
      <w:tr w:rsidR="001B60FA" w:rsidRPr="001B60FA" w14:paraId="184FE317" w14:textId="77777777" w:rsidTr="00DC5B09">
        <w:trPr>
          <w:trHeight w:val="413"/>
        </w:trPr>
        <w:tc>
          <w:tcPr>
            <w:tcW w:w="9277" w:type="dxa"/>
          </w:tcPr>
          <w:p w14:paraId="77EBEB27" w14:textId="77777777" w:rsidR="001B60FA" w:rsidRPr="006058A7" w:rsidRDefault="001B60FA" w:rsidP="001B60FA">
            <w:pPr>
              <w:spacing w:after="0" w:line="240" w:lineRule="auto"/>
              <w:rPr>
                <w:rFonts w:ascii="Arial Narrow" w:eastAsia="Times New Roman" w:hAnsi="Arial Narrow" w:cs="Helvetica"/>
                <w:color w:val="333333"/>
                <w:lang w:val="es-CO" w:eastAsia="es-CO"/>
              </w:rPr>
            </w:pPr>
            <w:r w:rsidRPr="006058A7">
              <w:rPr>
                <w:rFonts w:ascii="Arial Narrow" w:eastAsia="Times New Roman" w:hAnsi="Arial Narrow" w:cs="Helvetica"/>
                <w:color w:val="333333"/>
                <w:lang w:val="es-CO" w:eastAsia="es-CO"/>
              </w:rPr>
              <w:t>Las aplicaciones son capaces de generar y gestionar documentos de valor archivístico cumpliendo con los procesos establecidos</w:t>
            </w:r>
          </w:p>
        </w:tc>
        <w:tc>
          <w:tcPr>
            <w:tcW w:w="406" w:type="dxa"/>
            <w:vAlign w:val="center"/>
          </w:tcPr>
          <w:p w14:paraId="30A92949" w14:textId="77777777" w:rsidR="001B60FA" w:rsidRPr="006058A7" w:rsidRDefault="001B60FA" w:rsidP="001B60FA">
            <w:pPr>
              <w:spacing w:after="0" w:line="240" w:lineRule="auto"/>
              <w:jc w:val="center"/>
              <w:rPr>
                <w:rFonts w:ascii="Arial Narrow" w:eastAsia="Arial" w:hAnsi="Arial Narrow" w:cs="Arial"/>
                <w:b/>
                <w:bCs/>
                <w:lang w:val="es-CO"/>
              </w:rPr>
            </w:pPr>
          </w:p>
        </w:tc>
        <w:tc>
          <w:tcPr>
            <w:tcW w:w="303" w:type="dxa"/>
            <w:vAlign w:val="center"/>
          </w:tcPr>
          <w:p w14:paraId="64A1A192" w14:textId="77777777" w:rsidR="001B60FA" w:rsidRPr="006058A7" w:rsidRDefault="001B60FA" w:rsidP="001B60FA">
            <w:pPr>
              <w:spacing w:after="0" w:line="240" w:lineRule="auto"/>
              <w:jc w:val="center"/>
              <w:rPr>
                <w:rFonts w:ascii="Arial Narrow" w:eastAsia="Arial" w:hAnsi="Arial Narrow" w:cs="Arial"/>
                <w:b/>
                <w:bCs/>
                <w:lang w:val="es-CO"/>
              </w:rPr>
            </w:pPr>
          </w:p>
        </w:tc>
        <w:tc>
          <w:tcPr>
            <w:tcW w:w="406" w:type="dxa"/>
            <w:vAlign w:val="center"/>
          </w:tcPr>
          <w:p w14:paraId="27C045E4" w14:textId="77777777" w:rsidR="001B60FA" w:rsidRPr="006058A7" w:rsidRDefault="001B60FA" w:rsidP="001B60FA">
            <w:pPr>
              <w:spacing w:after="0" w:line="240" w:lineRule="auto"/>
              <w:jc w:val="center"/>
              <w:rPr>
                <w:rFonts w:ascii="Arial Narrow" w:eastAsia="Arial" w:hAnsi="Arial Narrow" w:cs="Arial"/>
                <w:b/>
                <w:bCs/>
                <w:lang w:val="es-CO"/>
              </w:rPr>
            </w:pPr>
          </w:p>
        </w:tc>
        <w:tc>
          <w:tcPr>
            <w:tcW w:w="321" w:type="dxa"/>
            <w:vAlign w:val="center"/>
          </w:tcPr>
          <w:p w14:paraId="16460C3B" w14:textId="77777777" w:rsidR="001B60FA" w:rsidRPr="006058A7" w:rsidRDefault="001B60FA" w:rsidP="001B60FA">
            <w:pPr>
              <w:spacing w:after="0" w:line="240" w:lineRule="auto"/>
              <w:jc w:val="center"/>
              <w:rPr>
                <w:rFonts w:ascii="Arial Narrow" w:eastAsia="Arial" w:hAnsi="Arial Narrow" w:cs="Arial"/>
                <w:b/>
                <w:bCs/>
                <w:lang w:val="es-CO"/>
              </w:rPr>
            </w:pPr>
          </w:p>
        </w:tc>
      </w:tr>
      <w:tr w:rsidR="001B60FA" w:rsidRPr="001B60FA" w14:paraId="15289D33" w14:textId="77777777" w:rsidTr="00DC5B09">
        <w:trPr>
          <w:trHeight w:val="266"/>
        </w:trPr>
        <w:tc>
          <w:tcPr>
            <w:tcW w:w="9277" w:type="dxa"/>
          </w:tcPr>
          <w:p w14:paraId="4BC7B0E9" w14:textId="77777777" w:rsidR="001B60FA" w:rsidRPr="006058A7" w:rsidRDefault="001B60FA" w:rsidP="001B60FA">
            <w:pPr>
              <w:spacing w:after="0" w:line="240" w:lineRule="auto"/>
              <w:rPr>
                <w:rFonts w:ascii="Arial Narrow" w:eastAsia="Times New Roman" w:hAnsi="Arial Narrow" w:cs="Helvetica"/>
                <w:color w:val="333333"/>
                <w:lang w:val="es-CO" w:eastAsia="es-CO"/>
              </w:rPr>
            </w:pPr>
            <w:r w:rsidRPr="006058A7">
              <w:rPr>
                <w:rFonts w:ascii="Arial Narrow" w:eastAsia="Times New Roman" w:hAnsi="Arial Narrow" w:cs="Helvetica"/>
                <w:color w:val="333333"/>
                <w:lang w:val="es-CO" w:eastAsia="es-CO"/>
              </w:rPr>
              <w:t>Se encuentra estandarizada la administración y gestión de la información, y los datos en herramientas tecnológicas articuladas con el Sistema de Gestión de Seguridad de la Información y los procesos archivísticos</w:t>
            </w:r>
          </w:p>
        </w:tc>
        <w:tc>
          <w:tcPr>
            <w:tcW w:w="406" w:type="dxa"/>
            <w:vAlign w:val="center"/>
          </w:tcPr>
          <w:p w14:paraId="46DAC664" w14:textId="77777777" w:rsidR="001B60FA" w:rsidRPr="006058A7" w:rsidRDefault="001B60FA" w:rsidP="001B60FA">
            <w:pPr>
              <w:spacing w:after="0" w:line="240" w:lineRule="auto"/>
              <w:jc w:val="center"/>
              <w:rPr>
                <w:rFonts w:ascii="Arial Narrow" w:eastAsia="Arial" w:hAnsi="Arial Narrow" w:cs="Arial"/>
                <w:b/>
                <w:bCs/>
                <w:lang w:val="es-CO"/>
              </w:rPr>
            </w:pPr>
          </w:p>
        </w:tc>
        <w:tc>
          <w:tcPr>
            <w:tcW w:w="303" w:type="dxa"/>
            <w:vAlign w:val="center"/>
          </w:tcPr>
          <w:p w14:paraId="51F9CBCF" w14:textId="77777777" w:rsidR="001B60FA" w:rsidRPr="006058A7" w:rsidRDefault="001B60FA" w:rsidP="001B60FA">
            <w:pPr>
              <w:spacing w:after="0" w:line="240" w:lineRule="auto"/>
              <w:jc w:val="center"/>
              <w:rPr>
                <w:rFonts w:ascii="Arial Narrow" w:eastAsia="Arial" w:hAnsi="Arial Narrow" w:cs="Arial"/>
                <w:b/>
                <w:bCs/>
                <w:lang w:val="es-CO"/>
              </w:rPr>
            </w:pPr>
          </w:p>
        </w:tc>
        <w:tc>
          <w:tcPr>
            <w:tcW w:w="406" w:type="dxa"/>
            <w:vAlign w:val="center"/>
          </w:tcPr>
          <w:p w14:paraId="770CAA19"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21" w:type="dxa"/>
            <w:vAlign w:val="center"/>
          </w:tcPr>
          <w:p w14:paraId="3BE6827C" w14:textId="77777777" w:rsidR="001B60FA" w:rsidRPr="001B60FA" w:rsidRDefault="001B60FA" w:rsidP="001B60FA">
            <w:pPr>
              <w:spacing w:after="0" w:line="240" w:lineRule="auto"/>
              <w:jc w:val="center"/>
              <w:rPr>
                <w:rFonts w:ascii="Arial Narrow" w:eastAsia="Arial" w:hAnsi="Arial Narrow" w:cs="Arial"/>
                <w:b/>
                <w:bCs/>
              </w:rPr>
            </w:pPr>
          </w:p>
        </w:tc>
      </w:tr>
      <w:tr w:rsidR="001B60FA" w:rsidRPr="001B60FA" w14:paraId="674DDE51" w14:textId="77777777" w:rsidTr="00DC5B09">
        <w:trPr>
          <w:trHeight w:val="256"/>
        </w:trPr>
        <w:tc>
          <w:tcPr>
            <w:tcW w:w="9277" w:type="dxa"/>
          </w:tcPr>
          <w:p w14:paraId="52237250" w14:textId="77777777" w:rsidR="001B60FA" w:rsidRPr="006058A7" w:rsidRDefault="001B60FA" w:rsidP="001B60FA">
            <w:pPr>
              <w:spacing w:after="0" w:line="240" w:lineRule="auto"/>
              <w:rPr>
                <w:rFonts w:ascii="Arial Narrow" w:eastAsia="Times New Roman" w:hAnsi="Arial Narrow" w:cs="Helvetica"/>
                <w:color w:val="333333"/>
                <w:lang w:val="es-CO" w:eastAsia="es-CO"/>
              </w:rPr>
            </w:pPr>
            <w:r w:rsidRPr="006058A7">
              <w:rPr>
                <w:rFonts w:ascii="Arial Narrow" w:eastAsia="Times New Roman" w:hAnsi="Arial Narrow" w:cs="Helvetica"/>
                <w:color w:val="333333"/>
                <w:lang w:val="es-CO" w:eastAsia="es-CO"/>
              </w:rPr>
              <w:t>Se cuenta con mecanismos técnicos que permitan mejorar la adquisición, uso y mantenimiento de las herramientas tecnológicas</w:t>
            </w:r>
          </w:p>
        </w:tc>
        <w:tc>
          <w:tcPr>
            <w:tcW w:w="406" w:type="dxa"/>
            <w:vAlign w:val="center"/>
          </w:tcPr>
          <w:p w14:paraId="34E53729" w14:textId="77777777" w:rsidR="001B60FA" w:rsidRPr="006058A7" w:rsidRDefault="001B60FA" w:rsidP="001B60FA">
            <w:pPr>
              <w:spacing w:after="0" w:line="240" w:lineRule="auto"/>
              <w:jc w:val="center"/>
              <w:rPr>
                <w:rFonts w:ascii="Arial Narrow" w:eastAsia="Arial" w:hAnsi="Arial Narrow" w:cs="Arial"/>
                <w:b/>
                <w:bCs/>
                <w:lang w:val="es-CO"/>
              </w:rPr>
            </w:pPr>
          </w:p>
        </w:tc>
        <w:tc>
          <w:tcPr>
            <w:tcW w:w="303" w:type="dxa"/>
            <w:vAlign w:val="center"/>
          </w:tcPr>
          <w:p w14:paraId="58820067" w14:textId="77777777" w:rsidR="001B60FA" w:rsidRPr="006058A7" w:rsidRDefault="001B60FA" w:rsidP="001B60FA">
            <w:pPr>
              <w:spacing w:after="0" w:line="240" w:lineRule="auto"/>
              <w:jc w:val="center"/>
              <w:rPr>
                <w:rFonts w:ascii="Arial Narrow" w:eastAsia="Arial" w:hAnsi="Arial Narrow" w:cs="Arial"/>
                <w:b/>
                <w:bCs/>
                <w:lang w:val="es-CO"/>
              </w:rPr>
            </w:pPr>
          </w:p>
        </w:tc>
        <w:tc>
          <w:tcPr>
            <w:tcW w:w="406" w:type="dxa"/>
            <w:vAlign w:val="center"/>
          </w:tcPr>
          <w:p w14:paraId="0E564776"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21" w:type="dxa"/>
            <w:vAlign w:val="center"/>
          </w:tcPr>
          <w:p w14:paraId="1F003DC1" w14:textId="77777777" w:rsidR="001B60FA" w:rsidRPr="001B60FA" w:rsidRDefault="001B60FA" w:rsidP="001B60FA">
            <w:pPr>
              <w:spacing w:after="0" w:line="240" w:lineRule="auto"/>
              <w:jc w:val="center"/>
              <w:rPr>
                <w:rFonts w:ascii="Arial Narrow" w:eastAsia="Arial" w:hAnsi="Arial Narrow" w:cs="Arial"/>
                <w:b/>
                <w:bCs/>
              </w:rPr>
            </w:pPr>
          </w:p>
        </w:tc>
      </w:tr>
      <w:tr w:rsidR="001B60FA" w:rsidRPr="001B60FA" w14:paraId="6D5AFBC8" w14:textId="77777777" w:rsidTr="00DC5B09">
        <w:trPr>
          <w:trHeight w:val="274"/>
        </w:trPr>
        <w:tc>
          <w:tcPr>
            <w:tcW w:w="9277" w:type="dxa"/>
          </w:tcPr>
          <w:p w14:paraId="3156B506" w14:textId="77777777" w:rsidR="001B60FA" w:rsidRPr="006058A7" w:rsidRDefault="001B60FA" w:rsidP="001B60FA">
            <w:pPr>
              <w:spacing w:after="0" w:line="240" w:lineRule="auto"/>
              <w:rPr>
                <w:rFonts w:ascii="Arial Narrow" w:eastAsia="Times New Roman" w:hAnsi="Arial Narrow" w:cs="Helvetica"/>
                <w:color w:val="333333"/>
                <w:lang w:val="es-CO" w:eastAsia="es-CO"/>
              </w:rPr>
            </w:pPr>
            <w:r w:rsidRPr="006058A7">
              <w:rPr>
                <w:rFonts w:ascii="Arial Narrow" w:eastAsia="Times New Roman" w:hAnsi="Arial Narrow" w:cs="Helvetica"/>
                <w:color w:val="333333"/>
                <w:lang w:val="es-CO" w:eastAsia="es-CO"/>
              </w:rPr>
              <w:t>Se cuenta con tecnología asociada al servicio al ciudadano, que le permita la participación e interacción</w:t>
            </w:r>
          </w:p>
        </w:tc>
        <w:tc>
          <w:tcPr>
            <w:tcW w:w="406" w:type="dxa"/>
            <w:vAlign w:val="center"/>
          </w:tcPr>
          <w:p w14:paraId="666B7AB9" w14:textId="77777777" w:rsidR="001B60FA" w:rsidRPr="006058A7" w:rsidRDefault="001B60FA" w:rsidP="001B60FA">
            <w:pPr>
              <w:spacing w:after="0" w:line="240" w:lineRule="auto"/>
              <w:jc w:val="center"/>
              <w:rPr>
                <w:rFonts w:ascii="Arial Narrow" w:eastAsia="Arial" w:hAnsi="Arial Narrow" w:cs="Arial"/>
                <w:b/>
                <w:bCs/>
                <w:lang w:val="es-CO"/>
              </w:rPr>
            </w:pPr>
          </w:p>
        </w:tc>
        <w:tc>
          <w:tcPr>
            <w:tcW w:w="303" w:type="dxa"/>
            <w:vAlign w:val="center"/>
          </w:tcPr>
          <w:p w14:paraId="444FF95A" w14:textId="77777777" w:rsidR="001B60FA" w:rsidRPr="006058A7" w:rsidRDefault="001B60FA" w:rsidP="001B60FA">
            <w:pPr>
              <w:spacing w:after="0" w:line="240" w:lineRule="auto"/>
              <w:jc w:val="center"/>
              <w:rPr>
                <w:rFonts w:ascii="Arial Narrow" w:eastAsia="Arial" w:hAnsi="Arial Narrow" w:cs="Arial"/>
                <w:b/>
                <w:bCs/>
                <w:lang w:val="es-CO"/>
              </w:rPr>
            </w:pPr>
          </w:p>
        </w:tc>
        <w:tc>
          <w:tcPr>
            <w:tcW w:w="406" w:type="dxa"/>
            <w:vAlign w:val="center"/>
          </w:tcPr>
          <w:p w14:paraId="4B1DCBFC" w14:textId="77777777" w:rsidR="001B60FA" w:rsidRPr="006058A7" w:rsidRDefault="001B60FA" w:rsidP="001B60FA">
            <w:pPr>
              <w:spacing w:after="0" w:line="240" w:lineRule="auto"/>
              <w:jc w:val="center"/>
              <w:rPr>
                <w:rFonts w:ascii="Arial Narrow" w:eastAsia="Arial" w:hAnsi="Arial Narrow" w:cs="Arial"/>
                <w:b/>
                <w:bCs/>
                <w:lang w:val="es-CO"/>
              </w:rPr>
            </w:pPr>
          </w:p>
        </w:tc>
        <w:tc>
          <w:tcPr>
            <w:tcW w:w="321" w:type="dxa"/>
            <w:vAlign w:val="center"/>
          </w:tcPr>
          <w:p w14:paraId="512757AA" w14:textId="77777777" w:rsidR="001B60FA" w:rsidRPr="006058A7" w:rsidRDefault="001B60FA" w:rsidP="001B60FA">
            <w:pPr>
              <w:spacing w:after="0" w:line="240" w:lineRule="auto"/>
              <w:jc w:val="center"/>
              <w:rPr>
                <w:rFonts w:ascii="Arial Narrow" w:eastAsia="Arial" w:hAnsi="Arial Narrow" w:cs="Arial"/>
                <w:b/>
                <w:bCs/>
                <w:lang w:val="es-CO"/>
              </w:rPr>
            </w:pPr>
          </w:p>
        </w:tc>
      </w:tr>
      <w:tr w:rsidR="001B60FA" w:rsidRPr="001B60FA" w14:paraId="48936F1C" w14:textId="77777777" w:rsidTr="00DC5B09">
        <w:trPr>
          <w:trHeight w:val="251"/>
        </w:trPr>
        <w:tc>
          <w:tcPr>
            <w:tcW w:w="9277" w:type="dxa"/>
          </w:tcPr>
          <w:p w14:paraId="567A1E7E" w14:textId="77777777" w:rsidR="001B60FA" w:rsidRPr="006058A7" w:rsidRDefault="001B60FA" w:rsidP="001B60FA">
            <w:pPr>
              <w:spacing w:after="0" w:line="240" w:lineRule="auto"/>
              <w:rPr>
                <w:rFonts w:ascii="Arial Narrow" w:eastAsia="Times New Roman" w:hAnsi="Arial Narrow" w:cs="Helvetica"/>
                <w:color w:val="333333"/>
                <w:lang w:val="es-CO" w:eastAsia="es-CO"/>
              </w:rPr>
            </w:pPr>
            <w:r w:rsidRPr="006058A7">
              <w:rPr>
                <w:rFonts w:ascii="Arial Narrow" w:eastAsia="Times New Roman" w:hAnsi="Arial Narrow" w:cs="Helvetica"/>
                <w:color w:val="333333"/>
                <w:lang w:val="es-CO" w:eastAsia="es-CO"/>
              </w:rPr>
              <w:t>Se cuenta con modelos para la identificación, evaluación y análisis de riesgos</w:t>
            </w:r>
          </w:p>
        </w:tc>
        <w:tc>
          <w:tcPr>
            <w:tcW w:w="406" w:type="dxa"/>
            <w:vAlign w:val="center"/>
          </w:tcPr>
          <w:p w14:paraId="25F0A4E9" w14:textId="77777777" w:rsidR="001B60FA" w:rsidRPr="006058A7" w:rsidRDefault="001B60FA" w:rsidP="001B60FA">
            <w:pPr>
              <w:spacing w:after="0" w:line="240" w:lineRule="auto"/>
              <w:jc w:val="center"/>
              <w:rPr>
                <w:rFonts w:ascii="Arial Narrow" w:eastAsia="Arial" w:hAnsi="Arial Narrow" w:cs="Arial"/>
                <w:b/>
                <w:bCs/>
                <w:lang w:val="es-CO"/>
              </w:rPr>
            </w:pPr>
          </w:p>
        </w:tc>
        <w:tc>
          <w:tcPr>
            <w:tcW w:w="303" w:type="dxa"/>
            <w:vAlign w:val="center"/>
          </w:tcPr>
          <w:p w14:paraId="1BF35005" w14:textId="77777777" w:rsidR="001B60FA" w:rsidRPr="006058A7" w:rsidRDefault="001B60FA" w:rsidP="001B60FA">
            <w:pPr>
              <w:spacing w:after="0" w:line="240" w:lineRule="auto"/>
              <w:jc w:val="center"/>
              <w:rPr>
                <w:rFonts w:ascii="Arial Narrow" w:eastAsia="Arial" w:hAnsi="Arial Narrow" w:cs="Arial"/>
                <w:b/>
                <w:bCs/>
                <w:lang w:val="es-CO"/>
              </w:rPr>
            </w:pPr>
          </w:p>
        </w:tc>
        <w:tc>
          <w:tcPr>
            <w:tcW w:w="406" w:type="dxa"/>
            <w:vAlign w:val="center"/>
          </w:tcPr>
          <w:p w14:paraId="60518D55"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21" w:type="dxa"/>
            <w:vAlign w:val="center"/>
          </w:tcPr>
          <w:p w14:paraId="33A7D497" w14:textId="77777777" w:rsidR="001B60FA" w:rsidRPr="001B60FA" w:rsidRDefault="001B60FA" w:rsidP="001B60FA">
            <w:pPr>
              <w:spacing w:after="0" w:line="240" w:lineRule="auto"/>
              <w:jc w:val="center"/>
              <w:rPr>
                <w:rFonts w:ascii="Arial Narrow" w:eastAsia="Arial" w:hAnsi="Arial Narrow" w:cs="Arial"/>
                <w:b/>
                <w:bCs/>
              </w:rPr>
            </w:pPr>
          </w:p>
        </w:tc>
      </w:tr>
      <w:tr w:rsidR="001B60FA" w:rsidRPr="001B60FA" w14:paraId="42C8E780" w14:textId="77777777" w:rsidTr="00DC5B09">
        <w:trPr>
          <w:trHeight w:val="268"/>
        </w:trPr>
        <w:tc>
          <w:tcPr>
            <w:tcW w:w="9277" w:type="dxa"/>
          </w:tcPr>
          <w:p w14:paraId="5B1A5F3C" w14:textId="77777777" w:rsidR="001B60FA" w:rsidRPr="006058A7" w:rsidRDefault="001B60FA" w:rsidP="001B60FA">
            <w:pPr>
              <w:spacing w:after="0" w:line="240" w:lineRule="auto"/>
              <w:rPr>
                <w:rFonts w:ascii="Arial Narrow" w:eastAsia="Times New Roman" w:hAnsi="Arial Narrow" w:cs="Helvetica"/>
                <w:color w:val="333333"/>
                <w:lang w:val="es-CO" w:eastAsia="es-CO"/>
              </w:rPr>
            </w:pPr>
            <w:r w:rsidRPr="006058A7">
              <w:rPr>
                <w:rFonts w:ascii="Arial Narrow" w:eastAsia="Times New Roman" w:hAnsi="Arial Narrow" w:cs="Helvetica"/>
                <w:color w:val="333333"/>
                <w:lang w:val="es-CO" w:eastAsia="es-CO"/>
              </w:rPr>
              <w:t>Se cuenta con directrices de seguridad de información relación al recurso humano, al entorno físico y electrónico, el acceso y los sistemas de información</w:t>
            </w:r>
          </w:p>
        </w:tc>
        <w:tc>
          <w:tcPr>
            <w:tcW w:w="406" w:type="dxa"/>
            <w:vAlign w:val="center"/>
          </w:tcPr>
          <w:p w14:paraId="1DC46760" w14:textId="77777777" w:rsidR="001B60FA" w:rsidRPr="006058A7" w:rsidRDefault="001B60FA" w:rsidP="001B60FA">
            <w:pPr>
              <w:spacing w:after="0" w:line="240" w:lineRule="auto"/>
              <w:jc w:val="center"/>
              <w:rPr>
                <w:rFonts w:ascii="Arial Narrow" w:eastAsia="Arial" w:hAnsi="Arial Narrow" w:cs="Arial"/>
                <w:b/>
                <w:bCs/>
                <w:lang w:val="es-CO"/>
              </w:rPr>
            </w:pPr>
          </w:p>
        </w:tc>
        <w:tc>
          <w:tcPr>
            <w:tcW w:w="303" w:type="dxa"/>
            <w:vAlign w:val="center"/>
          </w:tcPr>
          <w:p w14:paraId="12BE9AE8" w14:textId="77777777" w:rsidR="001B60FA" w:rsidRPr="006058A7" w:rsidRDefault="001B60FA" w:rsidP="001B60FA">
            <w:pPr>
              <w:spacing w:after="0" w:line="240" w:lineRule="auto"/>
              <w:jc w:val="center"/>
              <w:rPr>
                <w:rFonts w:ascii="Arial Narrow" w:eastAsia="Arial" w:hAnsi="Arial Narrow" w:cs="Arial"/>
                <w:b/>
                <w:bCs/>
                <w:lang w:val="es-CO"/>
              </w:rPr>
            </w:pPr>
          </w:p>
        </w:tc>
        <w:tc>
          <w:tcPr>
            <w:tcW w:w="406" w:type="dxa"/>
            <w:vAlign w:val="center"/>
          </w:tcPr>
          <w:p w14:paraId="35495F45"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21" w:type="dxa"/>
            <w:vAlign w:val="center"/>
          </w:tcPr>
          <w:p w14:paraId="5AD89B41" w14:textId="77777777" w:rsidR="001B60FA" w:rsidRPr="001B60FA" w:rsidRDefault="001B60FA" w:rsidP="001B60FA">
            <w:pPr>
              <w:spacing w:after="0" w:line="240" w:lineRule="auto"/>
              <w:jc w:val="center"/>
              <w:rPr>
                <w:rFonts w:ascii="Arial Narrow" w:eastAsia="Arial" w:hAnsi="Arial Narrow" w:cs="Arial"/>
                <w:b/>
                <w:bCs/>
              </w:rPr>
            </w:pPr>
          </w:p>
        </w:tc>
      </w:tr>
    </w:tbl>
    <w:p w14:paraId="2CF4AF3A" w14:textId="41F301E3" w:rsidR="001B60FA" w:rsidRDefault="001B60FA" w:rsidP="00F854E5">
      <w:pPr>
        <w:rPr>
          <w:rFonts w:ascii="Arial Narrow" w:hAnsi="Arial Narrow"/>
          <w:b/>
          <w:bCs/>
          <w:i/>
          <w:iCs/>
          <w:szCs w:val="24"/>
        </w:rPr>
      </w:pPr>
    </w:p>
    <w:tbl>
      <w:tblPr>
        <w:tblStyle w:val="TableNormal"/>
        <w:tblpPr w:leftFromText="141" w:rightFromText="141" w:vertAnchor="text" w:horzAnchor="margin" w:tblpXSpec="center" w:tblpY="-193"/>
        <w:tblW w:w="10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49"/>
        <w:gridCol w:w="403"/>
        <w:gridCol w:w="299"/>
        <w:gridCol w:w="403"/>
        <w:gridCol w:w="323"/>
      </w:tblGrid>
      <w:tr w:rsidR="001B60FA" w:rsidRPr="001B60FA" w14:paraId="25BDF28C" w14:textId="77777777" w:rsidTr="001B60FA">
        <w:trPr>
          <w:trHeight w:val="375"/>
        </w:trPr>
        <w:tc>
          <w:tcPr>
            <w:tcW w:w="9249" w:type="dxa"/>
            <w:shd w:val="clear" w:color="auto" w:fill="B4C6E7"/>
            <w:vAlign w:val="center"/>
          </w:tcPr>
          <w:p w14:paraId="25F446BE" w14:textId="77777777" w:rsidR="001B60FA" w:rsidRPr="001B60FA" w:rsidRDefault="001B60FA" w:rsidP="001B60FA">
            <w:pPr>
              <w:spacing w:after="0" w:line="240" w:lineRule="auto"/>
              <w:jc w:val="center"/>
              <w:rPr>
                <w:rFonts w:ascii="Arial Narrow" w:eastAsia="Arial" w:hAnsi="Arial Narrow" w:cs="Arial"/>
                <w:b/>
                <w:szCs w:val="28"/>
              </w:rPr>
            </w:pPr>
            <w:r w:rsidRPr="001B60FA">
              <w:rPr>
                <w:rFonts w:ascii="Arial Narrow" w:eastAsia="Arial" w:hAnsi="Arial Narrow" w:cs="Arial"/>
                <w:b/>
                <w:szCs w:val="28"/>
              </w:rPr>
              <w:lastRenderedPageBreak/>
              <w:t>EJES</w:t>
            </w:r>
          </w:p>
          <w:p w14:paraId="274AB939" w14:textId="77777777" w:rsidR="001B60FA" w:rsidRPr="001B60FA" w:rsidRDefault="001B60FA" w:rsidP="001B60FA">
            <w:pPr>
              <w:spacing w:after="0" w:line="240" w:lineRule="auto"/>
              <w:jc w:val="center"/>
              <w:rPr>
                <w:rFonts w:ascii="Arial Narrow" w:eastAsia="Arial" w:hAnsi="Arial Narrow" w:cs="Arial"/>
                <w:b/>
                <w:szCs w:val="28"/>
              </w:rPr>
            </w:pPr>
            <w:r w:rsidRPr="001B60FA">
              <w:rPr>
                <w:rFonts w:ascii="Arial Narrow" w:eastAsia="Arial" w:hAnsi="Arial Narrow" w:cs="Arial"/>
                <w:b/>
                <w:szCs w:val="28"/>
              </w:rPr>
              <w:t>ARTICULADORES</w:t>
            </w:r>
          </w:p>
        </w:tc>
        <w:tc>
          <w:tcPr>
            <w:tcW w:w="1428" w:type="dxa"/>
            <w:gridSpan w:val="4"/>
            <w:shd w:val="clear" w:color="auto" w:fill="B4C6E7"/>
            <w:vAlign w:val="center"/>
          </w:tcPr>
          <w:p w14:paraId="78B07D25" w14:textId="77777777" w:rsidR="001B60FA" w:rsidRPr="001B60FA" w:rsidRDefault="001B60FA" w:rsidP="001B60FA">
            <w:pPr>
              <w:spacing w:after="0" w:line="240" w:lineRule="auto"/>
              <w:jc w:val="center"/>
              <w:rPr>
                <w:rFonts w:ascii="Arial Narrow" w:eastAsia="Arial" w:hAnsi="Arial Narrow" w:cs="Arial"/>
                <w:b/>
                <w:bCs/>
                <w:szCs w:val="28"/>
              </w:rPr>
            </w:pPr>
            <w:r w:rsidRPr="001B60FA">
              <w:rPr>
                <w:rFonts w:ascii="Arial Narrow" w:eastAsia="Arial" w:hAnsi="Arial Narrow" w:cs="Arial"/>
                <w:b/>
                <w:bCs/>
                <w:szCs w:val="28"/>
              </w:rPr>
              <w:t>ASPECTOS CRÍTICOS IDENTIFICADOS</w:t>
            </w:r>
          </w:p>
        </w:tc>
      </w:tr>
      <w:tr w:rsidR="001B60FA" w:rsidRPr="001B60FA" w14:paraId="78AC9863" w14:textId="77777777" w:rsidTr="001B60FA">
        <w:trPr>
          <w:cantSplit/>
          <w:trHeight w:val="488"/>
        </w:trPr>
        <w:tc>
          <w:tcPr>
            <w:tcW w:w="9249" w:type="dxa"/>
            <w:shd w:val="clear" w:color="auto" w:fill="B4C6E7"/>
            <w:vAlign w:val="center"/>
          </w:tcPr>
          <w:p w14:paraId="030EB350" w14:textId="77777777" w:rsidR="001B60FA" w:rsidRPr="001B60FA" w:rsidRDefault="001B60FA" w:rsidP="001B60FA">
            <w:pPr>
              <w:spacing w:after="0" w:line="240" w:lineRule="auto"/>
              <w:jc w:val="center"/>
              <w:rPr>
                <w:rFonts w:ascii="Arial Narrow" w:eastAsia="Arial" w:hAnsi="Arial Narrow" w:cs="Arial"/>
                <w:b/>
                <w:szCs w:val="28"/>
              </w:rPr>
            </w:pPr>
            <w:r w:rsidRPr="001B60FA">
              <w:rPr>
                <w:rFonts w:ascii="Arial Narrow" w:eastAsia="Arial" w:hAnsi="Arial Narrow" w:cs="Arial"/>
                <w:b/>
                <w:szCs w:val="28"/>
              </w:rPr>
              <w:t>FORTALECIMIENTO Y ARTICULACIÓN</w:t>
            </w:r>
          </w:p>
        </w:tc>
        <w:tc>
          <w:tcPr>
            <w:tcW w:w="403" w:type="dxa"/>
            <w:shd w:val="clear" w:color="auto" w:fill="B4C6E7"/>
            <w:textDirection w:val="btLr"/>
            <w:vAlign w:val="center"/>
          </w:tcPr>
          <w:p w14:paraId="6601BE5B" w14:textId="77777777" w:rsidR="001B60FA" w:rsidRPr="001B60FA" w:rsidRDefault="001B60FA" w:rsidP="001B60FA">
            <w:pPr>
              <w:spacing w:after="0" w:line="240" w:lineRule="auto"/>
              <w:ind w:left="113" w:right="113"/>
              <w:jc w:val="both"/>
              <w:rPr>
                <w:rFonts w:ascii="Arial Narrow" w:eastAsia="Arial" w:hAnsi="Arial Narrow" w:cs="Arial"/>
                <w:b/>
                <w:bCs/>
                <w:szCs w:val="28"/>
              </w:rPr>
            </w:pPr>
            <w:r w:rsidRPr="001B60FA">
              <w:rPr>
                <w:rFonts w:ascii="Arial Narrow" w:eastAsia="Arial" w:hAnsi="Arial Narrow" w:cs="Arial"/>
                <w:b/>
                <w:bCs/>
                <w:szCs w:val="28"/>
              </w:rPr>
              <w:t>1</w:t>
            </w:r>
          </w:p>
        </w:tc>
        <w:tc>
          <w:tcPr>
            <w:tcW w:w="299" w:type="dxa"/>
            <w:shd w:val="clear" w:color="auto" w:fill="B4C6E7"/>
            <w:textDirection w:val="btLr"/>
            <w:vAlign w:val="center"/>
          </w:tcPr>
          <w:p w14:paraId="6BF08F09" w14:textId="77777777" w:rsidR="001B60FA" w:rsidRPr="001B60FA" w:rsidRDefault="001B60FA" w:rsidP="001B60FA">
            <w:pPr>
              <w:spacing w:after="0" w:line="240" w:lineRule="auto"/>
              <w:ind w:left="113" w:right="113"/>
              <w:jc w:val="both"/>
              <w:rPr>
                <w:rFonts w:ascii="Arial Narrow" w:eastAsia="Arial" w:hAnsi="Arial Narrow" w:cs="Arial"/>
                <w:b/>
                <w:bCs/>
                <w:szCs w:val="28"/>
              </w:rPr>
            </w:pPr>
            <w:r w:rsidRPr="001B60FA">
              <w:rPr>
                <w:rFonts w:ascii="Arial Narrow" w:eastAsia="Arial" w:hAnsi="Arial Narrow" w:cs="Arial"/>
                <w:b/>
                <w:bCs/>
                <w:szCs w:val="28"/>
              </w:rPr>
              <w:t>2</w:t>
            </w:r>
          </w:p>
          <w:p w14:paraId="06AC4548" w14:textId="77777777" w:rsidR="001B60FA" w:rsidRPr="001B60FA" w:rsidRDefault="001B60FA" w:rsidP="001B60FA">
            <w:pPr>
              <w:spacing w:after="0" w:line="240" w:lineRule="auto"/>
              <w:ind w:left="113" w:right="113"/>
              <w:jc w:val="both"/>
              <w:rPr>
                <w:rFonts w:ascii="Arial Narrow" w:eastAsia="Arial" w:hAnsi="Arial Narrow" w:cs="Arial"/>
                <w:b/>
                <w:bCs/>
                <w:szCs w:val="28"/>
              </w:rPr>
            </w:pPr>
          </w:p>
        </w:tc>
        <w:tc>
          <w:tcPr>
            <w:tcW w:w="403" w:type="dxa"/>
            <w:shd w:val="clear" w:color="auto" w:fill="B4C6E7"/>
            <w:textDirection w:val="btLr"/>
            <w:vAlign w:val="center"/>
          </w:tcPr>
          <w:p w14:paraId="19EA9C1F" w14:textId="77777777" w:rsidR="001B60FA" w:rsidRPr="001B60FA" w:rsidRDefault="001B60FA" w:rsidP="001B60FA">
            <w:pPr>
              <w:spacing w:after="0" w:line="240" w:lineRule="auto"/>
              <w:ind w:left="113" w:right="113"/>
              <w:jc w:val="both"/>
              <w:rPr>
                <w:rFonts w:ascii="Arial Narrow" w:eastAsia="Arial" w:hAnsi="Arial Narrow" w:cs="Arial"/>
                <w:b/>
                <w:bCs/>
                <w:szCs w:val="28"/>
              </w:rPr>
            </w:pPr>
            <w:r w:rsidRPr="001B60FA">
              <w:rPr>
                <w:rFonts w:ascii="Arial Narrow" w:eastAsia="Arial" w:hAnsi="Arial Narrow" w:cs="Arial"/>
                <w:b/>
                <w:bCs/>
                <w:szCs w:val="28"/>
              </w:rPr>
              <w:t>3</w:t>
            </w:r>
          </w:p>
        </w:tc>
        <w:tc>
          <w:tcPr>
            <w:tcW w:w="323" w:type="dxa"/>
            <w:shd w:val="clear" w:color="auto" w:fill="B4C6E7"/>
            <w:textDirection w:val="btLr"/>
            <w:vAlign w:val="center"/>
          </w:tcPr>
          <w:p w14:paraId="5874173E" w14:textId="77777777" w:rsidR="001B60FA" w:rsidRPr="001B60FA" w:rsidRDefault="001B60FA" w:rsidP="001B60FA">
            <w:pPr>
              <w:spacing w:after="0" w:line="240" w:lineRule="auto"/>
              <w:ind w:left="113" w:right="113"/>
              <w:jc w:val="both"/>
              <w:rPr>
                <w:rFonts w:ascii="Arial Narrow" w:eastAsia="Arial" w:hAnsi="Arial Narrow" w:cs="Arial"/>
                <w:b/>
                <w:bCs/>
                <w:szCs w:val="28"/>
              </w:rPr>
            </w:pPr>
            <w:r w:rsidRPr="001B60FA">
              <w:rPr>
                <w:rFonts w:ascii="Arial Narrow" w:eastAsia="Arial" w:hAnsi="Arial Narrow" w:cs="Arial"/>
                <w:b/>
                <w:bCs/>
                <w:szCs w:val="28"/>
              </w:rPr>
              <w:t>4</w:t>
            </w:r>
          </w:p>
        </w:tc>
      </w:tr>
      <w:tr w:rsidR="001B60FA" w:rsidRPr="001B60FA" w14:paraId="788ABBEA" w14:textId="77777777" w:rsidTr="00DC5B09">
        <w:trPr>
          <w:trHeight w:val="345"/>
        </w:trPr>
        <w:tc>
          <w:tcPr>
            <w:tcW w:w="9249" w:type="dxa"/>
          </w:tcPr>
          <w:p w14:paraId="105EF944" w14:textId="77777777" w:rsidR="001B60FA" w:rsidRPr="006058A7" w:rsidRDefault="001B60FA" w:rsidP="001B60FA">
            <w:pPr>
              <w:spacing w:after="0" w:line="240" w:lineRule="auto"/>
              <w:rPr>
                <w:rFonts w:ascii="Arial Narrow" w:eastAsia="Times New Roman" w:hAnsi="Arial Narrow" w:cs="Helvetica"/>
                <w:color w:val="333333"/>
                <w:lang w:val="es-CO" w:eastAsia="es-CO"/>
              </w:rPr>
            </w:pPr>
            <w:r w:rsidRPr="006058A7">
              <w:rPr>
                <w:rFonts w:ascii="Arial Narrow" w:eastAsia="Times New Roman" w:hAnsi="Arial Narrow" w:cs="Helvetica"/>
                <w:color w:val="333333"/>
                <w:lang w:val="es-CO" w:eastAsia="es-CO"/>
              </w:rPr>
              <w:t>La gestión documental se encuentra implementada acorde con el modelo integrado de planeación y gestión</w:t>
            </w:r>
          </w:p>
        </w:tc>
        <w:tc>
          <w:tcPr>
            <w:tcW w:w="403" w:type="dxa"/>
            <w:vAlign w:val="center"/>
          </w:tcPr>
          <w:p w14:paraId="268D5D60"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299" w:type="dxa"/>
            <w:vAlign w:val="center"/>
          </w:tcPr>
          <w:p w14:paraId="18440425"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403" w:type="dxa"/>
            <w:vAlign w:val="center"/>
          </w:tcPr>
          <w:p w14:paraId="045FB1DF"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23" w:type="dxa"/>
            <w:vAlign w:val="center"/>
          </w:tcPr>
          <w:p w14:paraId="663774DA"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r>
      <w:tr w:rsidR="001B60FA" w:rsidRPr="001B60FA" w14:paraId="515D16FE" w14:textId="77777777" w:rsidTr="00DC5B09">
        <w:trPr>
          <w:trHeight w:val="205"/>
        </w:trPr>
        <w:tc>
          <w:tcPr>
            <w:tcW w:w="9249" w:type="dxa"/>
          </w:tcPr>
          <w:p w14:paraId="7D57EF59" w14:textId="77777777" w:rsidR="001B60FA" w:rsidRPr="006058A7" w:rsidRDefault="001B60FA" w:rsidP="001B60FA">
            <w:pPr>
              <w:spacing w:after="0" w:line="240" w:lineRule="auto"/>
              <w:rPr>
                <w:rFonts w:ascii="Arial Narrow" w:eastAsia="Times New Roman" w:hAnsi="Arial Narrow" w:cs="Helvetica"/>
                <w:color w:val="333333"/>
                <w:lang w:val="es-CO" w:eastAsia="es-CO"/>
              </w:rPr>
            </w:pPr>
            <w:r w:rsidRPr="006058A7">
              <w:rPr>
                <w:rFonts w:ascii="Arial Narrow" w:eastAsia="Times New Roman" w:hAnsi="Arial Narrow" w:cs="Helvetica"/>
                <w:color w:val="333333"/>
                <w:lang w:val="es-CO" w:eastAsia="es-CO"/>
              </w:rPr>
              <w:t>Se tiene articulada la política de gestión documental con los sistemas y modelos de gestión de la entidad</w:t>
            </w:r>
          </w:p>
        </w:tc>
        <w:tc>
          <w:tcPr>
            <w:tcW w:w="403" w:type="dxa"/>
            <w:vAlign w:val="center"/>
          </w:tcPr>
          <w:p w14:paraId="3186268A"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299" w:type="dxa"/>
            <w:vAlign w:val="center"/>
          </w:tcPr>
          <w:p w14:paraId="028143B2"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403" w:type="dxa"/>
            <w:vAlign w:val="center"/>
          </w:tcPr>
          <w:p w14:paraId="340EA2AF"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23" w:type="dxa"/>
            <w:vAlign w:val="center"/>
          </w:tcPr>
          <w:p w14:paraId="3083F50F"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r>
      <w:tr w:rsidR="001B60FA" w:rsidRPr="001B60FA" w14:paraId="3F7402E1" w14:textId="77777777" w:rsidTr="00DC5B09">
        <w:trPr>
          <w:trHeight w:val="689"/>
        </w:trPr>
        <w:tc>
          <w:tcPr>
            <w:tcW w:w="9249" w:type="dxa"/>
          </w:tcPr>
          <w:p w14:paraId="7B47E03E" w14:textId="77777777" w:rsidR="001B60FA" w:rsidRPr="006058A7" w:rsidRDefault="001B60FA" w:rsidP="001B60FA">
            <w:pPr>
              <w:spacing w:after="0" w:line="240" w:lineRule="auto"/>
              <w:rPr>
                <w:rFonts w:ascii="Arial Narrow" w:eastAsia="Times New Roman" w:hAnsi="Arial Narrow" w:cs="Helvetica"/>
                <w:color w:val="333333"/>
                <w:lang w:val="es-CO" w:eastAsia="es-CO"/>
              </w:rPr>
            </w:pPr>
            <w:r w:rsidRPr="006058A7">
              <w:rPr>
                <w:rFonts w:ascii="Arial Narrow" w:eastAsia="Times New Roman" w:hAnsi="Arial Narrow" w:cs="Helvetica"/>
                <w:color w:val="333333"/>
                <w:lang w:val="es-CO" w:eastAsia="es-CO"/>
              </w:rPr>
              <w:t>Se cuentan con alianzas estratégicas que permitan mejorar e innovar la función archivística de la entidad</w:t>
            </w:r>
          </w:p>
        </w:tc>
        <w:tc>
          <w:tcPr>
            <w:tcW w:w="403" w:type="dxa"/>
            <w:vAlign w:val="center"/>
          </w:tcPr>
          <w:p w14:paraId="0F729FCA"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299" w:type="dxa"/>
            <w:vAlign w:val="center"/>
          </w:tcPr>
          <w:p w14:paraId="3B68C633"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403" w:type="dxa"/>
            <w:vAlign w:val="center"/>
          </w:tcPr>
          <w:p w14:paraId="3D8866BF"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23" w:type="dxa"/>
            <w:vAlign w:val="center"/>
          </w:tcPr>
          <w:p w14:paraId="34DA8D85"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r>
      <w:tr w:rsidR="001B60FA" w:rsidRPr="001B60FA" w14:paraId="27BCE8B5" w14:textId="77777777" w:rsidTr="00DC5B09">
        <w:trPr>
          <w:trHeight w:val="421"/>
        </w:trPr>
        <w:tc>
          <w:tcPr>
            <w:tcW w:w="9249" w:type="dxa"/>
          </w:tcPr>
          <w:p w14:paraId="609F4A3A" w14:textId="77777777" w:rsidR="001B60FA" w:rsidRPr="006058A7" w:rsidRDefault="001B60FA" w:rsidP="001B60FA">
            <w:pPr>
              <w:spacing w:after="0" w:line="240" w:lineRule="auto"/>
              <w:rPr>
                <w:rFonts w:ascii="Arial Narrow" w:eastAsia="Times New Roman" w:hAnsi="Arial Narrow" w:cs="Helvetica"/>
                <w:color w:val="333333"/>
                <w:lang w:val="es-CO" w:eastAsia="es-CO"/>
              </w:rPr>
            </w:pPr>
            <w:r w:rsidRPr="006058A7">
              <w:rPr>
                <w:rFonts w:ascii="Arial Narrow" w:eastAsia="Times New Roman" w:hAnsi="Arial Narrow" w:cs="Helvetica"/>
                <w:color w:val="333333"/>
                <w:lang w:val="es-CO" w:eastAsia="es-CO"/>
              </w:rPr>
              <w:t>Se aplica el marco legal y normativo concerniente a la función archivística</w:t>
            </w:r>
          </w:p>
        </w:tc>
        <w:tc>
          <w:tcPr>
            <w:tcW w:w="403" w:type="dxa"/>
            <w:vAlign w:val="center"/>
          </w:tcPr>
          <w:p w14:paraId="59EF80C4"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299" w:type="dxa"/>
            <w:vAlign w:val="center"/>
          </w:tcPr>
          <w:p w14:paraId="542BB60B"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403" w:type="dxa"/>
            <w:vAlign w:val="center"/>
          </w:tcPr>
          <w:p w14:paraId="2BF3B1D8"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23" w:type="dxa"/>
            <w:vAlign w:val="center"/>
          </w:tcPr>
          <w:p w14:paraId="3EFA69E2"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r>
      <w:tr w:rsidR="001B60FA" w:rsidRPr="001B60FA" w14:paraId="51B74408" w14:textId="77777777" w:rsidTr="00DC5B09">
        <w:trPr>
          <w:trHeight w:val="560"/>
        </w:trPr>
        <w:tc>
          <w:tcPr>
            <w:tcW w:w="9249" w:type="dxa"/>
          </w:tcPr>
          <w:p w14:paraId="153826EC" w14:textId="77777777" w:rsidR="001B60FA" w:rsidRPr="006058A7" w:rsidRDefault="001B60FA" w:rsidP="001B60FA">
            <w:pPr>
              <w:spacing w:after="0" w:line="240" w:lineRule="auto"/>
              <w:rPr>
                <w:rFonts w:ascii="Arial Narrow" w:eastAsia="Times New Roman" w:hAnsi="Arial Narrow" w:cs="Helvetica"/>
                <w:color w:val="333333"/>
                <w:lang w:val="es-CO" w:eastAsia="es-CO"/>
              </w:rPr>
            </w:pPr>
            <w:r w:rsidRPr="006058A7">
              <w:rPr>
                <w:rFonts w:ascii="Arial Narrow" w:eastAsia="Times New Roman" w:hAnsi="Arial Narrow" w:cs="Helvetica"/>
                <w:color w:val="333333"/>
                <w:lang w:val="es-CO" w:eastAsia="es-CO"/>
              </w:rPr>
              <w:t>Se cuenta con un Sistema de Gestión Documental basado en estándares nacionales e internacionales</w:t>
            </w:r>
          </w:p>
        </w:tc>
        <w:tc>
          <w:tcPr>
            <w:tcW w:w="403" w:type="dxa"/>
            <w:vAlign w:val="center"/>
          </w:tcPr>
          <w:p w14:paraId="2639E3EF"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299" w:type="dxa"/>
            <w:vAlign w:val="center"/>
          </w:tcPr>
          <w:p w14:paraId="15EA0425"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403" w:type="dxa"/>
            <w:vAlign w:val="center"/>
          </w:tcPr>
          <w:p w14:paraId="4DADBB62"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23" w:type="dxa"/>
            <w:vAlign w:val="center"/>
          </w:tcPr>
          <w:p w14:paraId="1CFA846E"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r>
      <w:tr w:rsidR="001B60FA" w:rsidRPr="001B60FA" w14:paraId="40F30172" w14:textId="77777777" w:rsidTr="00DC5B09">
        <w:trPr>
          <w:trHeight w:val="359"/>
        </w:trPr>
        <w:tc>
          <w:tcPr>
            <w:tcW w:w="9249" w:type="dxa"/>
          </w:tcPr>
          <w:p w14:paraId="7EB9B919" w14:textId="77777777" w:rsidR="001B60FA" w:rsidRPr="006058A7" w:rsidRDefault="001B60FA" w:rsidP="001B60FA">
            <w:pPr>
              <w:spacing w:after="0" w:line="240" w:lineRule="auto"/>
              <w:rPr>
                <w:rFonts w:ascii="Arial Narrow" w:eastAsia="Times New Roman" w:hAnsi="Arial Narrow" w:cs="Helvetica"/>
                <w:color w:val="333333"/>
                <w:lang w:val="es-CO" w:eastAsia="es-CO"/>
              </w:rPr>
            </w:pPr>
            <w:r w:rsidRPr="006058A7">
              <w:rPr>
                <w:rFonts w:ascii="Arial Narrow" w:eastAsia="Times New Roman" w:hAnsi="Arial Narrow" w:cs="Helvetica"/>
                <w:color w:val="333333"/>
                <w:lang w:val="es-CO" w:eastAsia="es-CO"/>
              </w:rPr>
              <w:t>Se tiene implementadas acciones para la gestión del cambio</w:t>
            </w:r>
          </w:p>
        </w:tc>
        <w:tc>
          <w:tcPr>
            <w:tcW w:w="403" w:type="dxa"/>
            <w:vAlign w:val="center"/>
          </w:tcPr>
          <w:p w14:paraId="35FEFE40"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299" w:type="dxa"/>
            <w:vAlign w:val="center"/>
          </w:tcPr>
          <w:p w14:paraId="126CB4FE"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403" w:type="dxa"/>
            <w:vAlign w:val="center"/>
          </w:tcPr>
          <w:p w14:paraId="6F6842A5"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23" w:type="dxa"/>
            <w:vAlign w:val="center"/>
          </w:tcPr>
          <w:p w14:paraId="0DD1B3FF"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r>
      <w:tr w:rsidR="001B60FA" w:rsidRPr="001B60FA" w14:paraId="1730C5C1" w14:textId="77777777" w:rsidTr="00DC5B09">
        <w:trPr>
          <w:trHeight w:val="345"/>
        </w:trPr>
        <w:tc>
          <w:tcPr>
            <w:tcW w:w="9249" w:type="dxa"/>
          </w:tcPr>
          <w:p w14:paraId="458B5B04" w14:textId="77777777" w:rsidR="001B60FA" w:rsidRPr="006058A7" w:rsidRDefault="001B60FA" w:rsidP="001B60FA">
            <w:pPr>
              <w:spacing w:after="0" w:line="240" w:lineRule="auto"/>
              <w:rPr>
                <w:rFonts w:ascii="Arial Narrow" w:eastAsia="Times New Roman" w:hAnsi="Arial Narrow" w:cs="Helvetica"/>
                <w:color w:val="333333"/>
                <w:lang w:val="es-CO" w:eastAsia="es-CO"/>
              </w:rPr>
            </w:pPr>
            <w:r w:rsidRPr="006058A7">
              <w:rPr>
                <w:rFonts w:ascii="Arial Narrow" w:eastAsia="Times New Roman" w:hAnsi="Arial Narrow" w:cs="Helvetica"/>
                <w:color w:val="333333"/>
                <w:lang w:val="es-CO" w:eastAsia="es-CO"/>
              </w:rPr>
              <w:t>Se cuenta con procesos de mejora continua</w:t>
            </w:r>
          </w:p>
        </w:tc>
        <w:tc>
          <w:tcPr>
            <w:tcW w:w="403" w:type="dxa"/>
            <w:vAlign w:val="center"/>
          </w:tcPr>
          <w:p w14:paraId="0E2F71D0"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299" w:type="dxa"/>
            <w:vAlign w:val="center"/>
          </w:tcPr>
          <w:p w14:paraId="4D2DE55F"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403" w:type="dxa"/>
            <w:vAlign w:val="center"/>
          </w:tcPr>
          <w:p w14:paraId="74C538D0"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23" w:type="dxa"/>
            <w:vAlign w:val="center"/>
          </w:tcPr>
          <w:p w14:paraId="4D217275"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r>
      <w:tr w:rsidR="001B60FA" w:rsidRPr="001B60FA" w14:paraId="10346F40" w14:textId="77777777" w:rsidTr="00DC5B09">
        <w:trPr>
          <w:trHeight w:val="372"/>
        </w:trPr>
        <w:tc>
          <w:tcPr>
            <w:tcW w:w="9249" w:type="dxa"/>
          </w:tcPr>
          <w:p w14:paraId="451F2905" w14:textId="77777777" w:rsidR="001B60FA" w:rsidRPr="006058A7" w:rsidRDefault="001B60FA" w:rsidP="001B60FA">
            <w:pPr>
              <w:spacing w:after="0" w:line="240" w:lineRule="auto"/>
              <w:rPr>
                <w:rFonts w:ascii="Arial Narrow" w:eastAsia="Times New Roman" w:hAnsi="Arial Narrow" w:cs="Helvetica"/>
                <w:color w:val="333333"/>
                <w:lang w:val="es-CO" w:eastAsia="es-CO"/>
              </w:rPr>
            </w:pPr>
            <w:r w:rsidRPr="006058A7">
              <w:rPr>
                <w:rFonts w:ascii="Arial Narrow" w:eastAsia="Times New Roman" w:hAnsi="Arial Narrow" w:cs="Helvetica"/>
                <w:color w:val="333333"/>
                <w:lang w:val="es-CO" w:eastAsia="es-CO"/>
              </w:rPr>
              <w:t>Se cuenta con instancias asesoras que formulen lineamientos para la aplicación de la función archivística de la entidad</w:t>
            </w:r>
          </w:p>
        </w:tc>
        <w:tc>
          <w:tcPr>
            <w:tcW w:w="403" w:type="dxa"/>
            <w:vAlign w:val="center"/>
          </w:tcPr>
          <w:p w14:paraId="57758F97"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299" w:type="dxa"/>
            <w:vAlign w:val="center"/>
          </w:tcPr>
          <w:p w14:paraId="54126779"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403" w:type="dxa"/>
            <w:vAlign w:val="center"/>
          </w:tcPr>
          <w:p w14:paraId="61188211"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23" w:type="dxa"/>
            <w:vAlign w:val="center"/>
          </w:tcPr>
          <w:p w14:paraId="0442C2B6"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r>
      <w:tr w:rsidR="001B60FA" w:rsidRPr="001B60FA" w14:paraId="2D94C181" w14:textId="77777777" w:rsidTr="001B60FA">
        <w:trPr>
          <w:trHeight w:val="70"/>
        </w:trPr>
        <w:tc>
          <w:tcPr>
            <w:tcW w:w="9249" w:type="dxa"/>
          </w:tcPr>
          <w:p w14:paraId="469CA764" w14:textId="77777777" w:rsidR="001B60FA" w:rsidRPr="006058A7" w:rsidRDefault="001B60FA" w:rsidP="001B60FA">
            <w:pPr>
              <w:spacing w:after="0" w:line="240" w:lineRule="auto"/>
              <w:rPr>
                <w:rFonts w:ascii="Arial Narrow" w:eastAsia="Times New Roman" w:hAnsi="Arial Narrow" w:cs="Helvetica"/>
                <w:color w:val="333333"/>
                <w:lang w:val="es-CO" w:eastAsia="es-CO"/>
              </w:rPr>
            </w:pPr>
            <w:r w:rsidRPr="006058A7">
              <w:rPr>
                <w:rFonts w:ascii="Arial Narrow" w:eastAsia="Times New Roman" w:hAnsi="Arial Narrow" w:cs="Helvetica"/>
                <w:color w:val="333333"/>
                <w:lang w:val="es-CO" w:eastAsia="es-CO"/>
              </w:rPr>
              <w:t>Se tiene identificados los roles y responsabilidades del personal y las áreas frente a los documentos</w:t>
            </w:r>
          </w:p>
        </w:tc>
        <w:tc>
          <w:tcPr>
            <w:tcW w:w="403" w:type="dxa"/>
            <w:vAlign w:val="center"/>
          </w:tcPr>
          <w:p w14:paraId="02CE8990"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299" w:type="dxa"/>
            <w:vAlign w:val="center"/>
          </w:tcPr>
          <w:p w14:paraId="488011CF"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403" w:type="dxa"/>
            <w:vAlign w:val="center"/>
          </w:tcPr>
          <w:p w14:paraId="74380A64"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23" w:type="dxa"/>
            <w:vAlign w:val="center"/>
          </w:tcPr>
          <w:p w14:paraId="24F38728"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r>
      <w:tr w:rsidR="001B60FA" w:rsidRPr="001B60FA" w14:paraId="1BD226B6" w14:textId="77777777" w:rsidTr="00DC5B09">
        <w:trPr>
          <w:trHeight w:val="362"/>
        </w:trPr>
        <w:tc>
          <w:tcPr>
            <w:tcW w:w="9249" w:type="dxa"/>
          </w:tcPr>
          <w:p w14:paraId="3ED03FA4" w14:textId="77777777" w:rsidR="001B60FA" w:rsidRPr="006058A7" w:rsidRDefault="001B60FA" w:rsidP="001B60FA">
            <w:pPr>
              <w:spacing w:after="0" w:line="240" w:lineRule="auto"/>
              <w:rPr>
                <w:rFonts w:ascii="Arial Narrow" w:eastAsia="Times New Roman" w:hAnsi="Arial Narrow" w:cs="Helvetica"/>
                <w:color w:val="333333"/>
                <w:lang w:val="es-CO" w:eastAsia="es-CO"/>
              </w:rPr>
            </w:pPr>
            <w:r w:rsidRPr="006058A7">
              <w:rPr>
                <w:rFonts w:ascii="Arial Narrow" w:eastAsia="Times New Roman" w:hAnsi="Arial Narrow" w:cs="Helvetica"/>
                <w:color w:val="333333"/>
                <w:lang w:val="es-CO" w:eastAsia="es-CO"/>
              </w:rPr>
              <w:t>La alta dirección está comprometida con el desarrollo de la función archivística de la entidad</w:t>
            </w:r>
          </w:p>
        </w:tc>
        <w:tc>
          <w:tcPr>
            <w:tcW w:w="403" w:type="dxa"/>
            <w:vAlign w:val="center"/>
          </w:tcPr>
          <w:p w14:paraId="56263EE2"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299" w:type="dxa"/>
            <w:vAlign w:val="center"/>
          </w:tcPr>
          <w:p w14:paraId="144748CF"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403" w:type="dxa"/>
            <w:vAlign w:val="center"/>
          </w:tcPr>
          <w:p w14:paraId="0DC0E579"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c>
          <w:tcPr>
            <w:tcW w:w="323" w:type="dxa"/>
            <w:vAlign w:val="center"/>
          </w:tcPr>
          <w:p w14:paraId="3C30163E" w14:textId="77777777" w:rsidR="001B60FA" w:rsidRPr="001B60FA" w:rsidRDefault="001B60FA" w:rsidP="001B60FA">
            <w:pPr>
              <w:spacing w:after="0" w:line="240" w:lineRule="auto"/>
              <w:jc w:val="center"/>
              <w:rPr>
                <w:rFonts w:ascii="Arial Narrow" w:eastAsia="Arial" w:hAnsi="Arial Narrow" w:cs="Arial"/>
                <w:b/>
                <w:bCs/>
              </w:rPr>
            </w:pPr>
            <w:r w:rsidRPr="001B60FA">
              <w:rPr>
                <w:rFonts w:ascii="Arial Narrow" w:eastAsia="Arial" w:hAnsi="Arial Narrow" w:cs="Arial"/>
                <w:b/>
                <w:bCs/>
              </w:rPr>
              <w:t>1</w:t>
            </w:r>
          </w:p>
        </w:tc>
      </w:tr>
    </w:tbl>
    <w:p w14:paraId="15469307" w14:textId="77777777" w:rsidR="001B60FA" w:rsidRDefault="001B60FA" w:rsidP="00E1437D">
      <w:pPr>
        <w:rPr>
          <w:rFonts w:ascii="Arial Narrow" w:hAnsi="Arial Narrow"/>
          <w:b/>
          <w:bCs/>
        </w:rPr>
      </w:pPr>
    </w:p>
    <w:p w14:paraId="4C6873D0" w14:textId="7458491B" w:rsidR="00E1437D" w:rsidRPr="00AC35A8" w:rsidRDefault="005920E4" w:rsidP="00AC35A8">
      <w:pPr>
        <w:pStyle w:val="Ttulo2"/>
        <w:rPr>
          <w:rFonts w:ascii="Arial Narrow" w:hAnsi="Arial Narrow"/>
          <w:color w:val="auto"/>
          <w:sz w:val="22"/>
          <w:szCs w:val="22"/>
        </w:rPr>
      </w:pPr>
      <w:bookmarkStart w:id="15" w:name="_Toc62046361"/>
      <w:r w:rsidRPr="00AC35A8">
        <w:rPr>
          <w:rFonts w:ascii="Arial Narrow" w:hAnsi="Arial Narrow"/>
          <w:color w:val="auto"/>
          <w:sz w:val="22"/>
          <w:szCs w:val="22"/>
        </w:rPr>
        <w:lastRenderedPageBreak/>
        <w:t xml:space="preserve">8.1 </w:t>
      </w:r>
      <w:r w:rsidR="00E1437D" w:rsidRPr="00AC35A8">
        <w:rPr>
          <w:rFonts w:ascii="Arial Narrow" w:hAnsi="Arial Narrow"/>
          <w:color w:val="auto"/>
          <w:sz w:val="22"/>
          <w:szCs w:val="22"/>
        </w:rPr>
        <w:t>Priorización de los Aspectos Críticos</w:t>
      </w:r>
      <w:bookmarkEnd w:id="15"/>
    </w:p>
    <w:p w14:paraId="5E2FC236" w14:textId="77777777" w:rsidR="00E1437D" w:rsidRPr="00290488" w:rsidRDefault="00E1437D" w:rsidP="00E1437D">
      <w:pPr>
        <w:pStyle w:val="Textoindependiente"/>
        <w:spacing w:before="4"/>
        <w:rPr>
          <w:rFonts w:ascii="Arial Narrow" w:hAnsi="Arial Narrow"/>
          <w:b/>
        </w:rPr>
      </w:pPr>
    </w:p>
    <w:p w14:paraId="01B4D39E" w14:textId="3468D2CD" w:rsidR="00E1437D" w:rsidRPr="00290488" w:rsidRDefault="00E1437D" w:rsidP="00E1437D">
      <w:pPr>
        <w:ind w:left="102" w:right="119"/>
        <w:jc w:val="both"/>
        <w:rPr>
          <w:rFonts w:ascii="Arial Narrow" w:hAnsi="Arial Narrow"/>
          <w:sz w:val="24"/>
          <w:szCs w:val="24"/>
        </w:rPr>
      </w:pPr>
      <w:r w:rsidRPr="00290488">
        <w:rPr>
          <w:rFonts w:ascii="Arial Narrow" w:hAnsi="Arial Narrow"/>
          <w:sz w:val="24"/>
          <w:szCs w:val="24"/>
        </w:rPr>
        <w:t>Una</w:t>
      </w:r>
      <w:r w:rsidRPr="00290488">
        <w:rPr>
          <w:rFonts w:ascii="Arial Narrow" w:hAnsi="Arial Narrow"/>
          <w:spacing w:val="-8"/>
          <w:sz w:val="24"/>
          <w:szCs w:val="24"/>
        </w:rPr>
        <w:t xml:space="preserve"> </w:t>
      </w:r>
      <w:r w:rsidRPr="00290488">
        <w:rPr>
          <w:rFonts w:ascii="Arial Narrow" w:hAnsi="Arial Narrow"/>
          <w:sz w:val="24"/>
          <w:szCs w:val="24"/>
        </w:rPr>
        <w:t>vez</w:t>
      </w:r>
      <w:r w:rsidRPr="00290488">
        <w:rPr>
          <w:rFonts w:ascii="Arial Narrow" w:hAnsi="Arial Narrow"/>
          <w:spacing w:val="-9"/>
          <w:sz w:val="24"/>
          <w:szCs w:val="24"/>
        </w:rPr>
        <w:t xml:space="preserve"> </w:t>
      </w:r>
      <w:r w:rsidRPr="00290488">
        <w:rPr>
          <w:rFonts w:ascii="Arial Narrow" w:hAnsi="Arial Narrow"/>
          <w:sz w:val="24"/>
          <w:szCs w:val="24"/>
        </w:rPr>
        <w:t>identificados</w:t>
      </w:r>
      <w:r w:rsidRPr="00290488">
        <w:rPr>
          <w:rFonts w:ascii="Arial Narrow" w:hAnsi="Arial Narrow"/>
          <w:spacing w:val="-10"/>
          <w:sz w:val="24"/>
          <w:szCs w:val="24"/>
        </w:rPr>
        <w:t xml:space="preserve"> </w:t>
      </w:r>
      <w:r w:rsidRPr="00290488">
        <w:rPr>
          <w:rFonts w:ascii="Arial Narrow" w:hAnsi="Arial Narrow"/>
          <w:sz w:val="24"/>
          <w:szCs w:val="24"/>
        </w:rPr>
        <w:t>los</w:t>
      </w:r>
      <w:r w:rsidRPr="00290488">
        <w:rPr>
          <w:rFonts w:ascii="Arial Narrow" w:hAnsi="Arial Narrow"/>
          <w:spacing w:val="-9"/>
          <w:sz w:val="24"/>
          <w:szCs w:val="24"/>
        </w:rPr>
        <w:t xml:space="preserve"> </w:t>
      </w:r>
      <w:r w:rsidRPr="00290488">
        <w:rPr>
          <w:rFonts w:ascii="Arial Narrow" w:hAnsi="Arial Narrow"/>
          <w:sz w:val="24"/>
          <w:szCs w:val="24"/>
        </w:rPr>
        <w:t>aspectos</w:t>
      </w:r>
      <w:r w:rsidRPr="00290488">
        <w:rPr>
          <w:rFonts w:ascii="Arial Narrow" w:hAnsi="Arial Narrow"/>
          <w:spacing w:val="-9"/>
          <w:sz w:val="24"/>
          <w:szCs w:val="24"/>
        </w:rPr>
        <w:t xml:space="preserve"> </w:t>
      </w:r>
      <w:r w:rsidRPr="00290488">
        <w:rPr>
          <w:rFonts w:ascii="Arial Narrow" w:hAnsi="Arial Narrow"/>
          <w:sz w:val="24"/>
          <w:szCs w:val="24"/>
        </w:rPr>
        <w:t>críticos</w:t>
      </w:r>
      <w:r w:rsidRPr="00290488">
        <w:rPr>
          <w:rFonts w:ascii="Arial Narrow" w:hAnsi="Arial Narrow"/>
          <w:spacing w:val="-7"/>
          <w:sz w:val="24"/>
          <w:szCs w:val="24"/>
        </w:rPr>
        <w:t xml:space="preserve"> </w:t>
      </w:r>
      <w:r w:rsidRPr="00290488">
        <w:rPr>
          <w:rFonts w:ascii="Arial Narrow" w:hAnsi="Arial Narrow"/>
          <w:sz w:val="24"/>
          <w:szCs w:val="24"/>
        </w:rPr>
        <w:t>anteriormente</w:t>
      </w:r>
      <w:r w:rsidRPr="00290488">
        <w:rPr>
          <w:rFonts w:ascii="Arial Narrow" w:hAnsi="Arial Narrow"/>
          <w:spacing w:val="-9"/>
          <w:sz w:val="24"/>
          <w:szCs w:val="24"/>
        </w:rPr>
        <w:t xml:space="preserve"> </w:t>
      </w:r>
      <w:r w:rsidRPr="00290488">
        <w:rPr>
          <w:rFonts w:ascii="Arial Narrow" w:hAnsi="Arial Narrow"/>
          <w:sz w:val="24"/>
          <w:szCs w:val="24"/>
        </w:rPr>
        <w:t>descritos,</w:t>
      </w:r>
      <w:r w:rsidRPr="00290488">
        <w:rPr>
          <w:rFonts w:ascii="Arial Narrow" w:hAnsi="Arial Narrow"/>
          <w:spacing w:val="-8"/>
          <w:sz w:val="24"/>
          <w:szCs w:val="24"/>
        </w:rPr>
        <w:t xml:space="preserve"> </w:t>
      </w:r>
      <w:r w:rsidRPr="00290488">
        <w:rPr>
          <w:rFonts w:ascii="Arial Narrow" w:hAnsi="Arial Narrow"/>
          <w:sz w:val="24"/>
          <w:szCs w:val="24"/>
        </w:rPr>
        <w:t>se</w:t>
      </w:r>
      <w:r w:rsidRPr="00290488">
        <w:rPr>
          <w:rFonts w:ascii="Arial Narrow" w:hAnsi="Arial Narrow"/>
          <w:spacing w:val="-12"/>
          <w:sz w:val="24"/>
          <w:szCs w:val="24"/>
        </w:rPr>
        <w:t xml:space="preserve"> </w:t>
      </w:r>
      <w:r w:rsidRPr="00290488">
        <w:rPr>
          <w:rFonts w:ascii="Arial Narrow" w:hAnsi="Arial Narrow"/>
          <w:sz w:val="24"/>
          <w:szCs w:val="24"/>
        </w:rPr>
        <w:t>realizó</w:t>
      </w:r>
      <w:r w:rsidRPr="00290488">
        <w:rPr>
          <w:rFonts w:ascii="Arial Narrow" w:hAnsi="Arial Narrow"/>
          <w:spacing w:val="-6"/>
          <w:sz w:val="24"/>
          <w:szCs w:val="24"/>
        </w:rPr>
        <w:t xml:space="preserve"> </w:t>
      </w:r>
      <w:r w:rsidRPr="00290488">
        <w:rPr>
          <w:rFonts w:ascii="Arial Narrow" w:hAnsi="Arial Narrow"/>
          <w:sz w:val="24"/>
          <w:szCs w:val="24"/>
        </w:rPr>
        <w:t>la</w:t>
      </w:r>
      <w:r w:rsidRPr="00290488">
        <w:rPr>
          <w:rFonts w:ascii="Arial Narrow" w:hAnsi="Arial Narrow"/>
          <w:spacing w:val="-7"/>
          <w:sz w:val="24"/>
          <w:szCs w:val="24"/>
        </w:rPr>
        <w:t xml:space="preserve"> </w:t>
      </w:r>
      <w:r w:rsidRPr="00290488">
        <w:rPr>
          <w:rFonts w:ascii="Arial Narrow" w:hAnsi="Arial Narrow"/>
          <w:sz w:val="24"/>
          <w:szCs w:val="24"/>
        </w:rPr>
        <w:t>evaluación del impacto que tienen estos frente a cada uno de los ejes articuladores, confrontándolos con cada uno de los criterios de</w:t>
      </w:r>
      <w:r w:rsidRPr="00290488">
        <w:rPr>
          <w:rFonts w:ascii="Arial Narrow" w:hAnsi="Arial Narrow"/>
          <w:spacing w:val="-3"/>
          <w:sz w:val="24"/>
          <w:szCs w:val="24"/>
        </w:rPr>
        <w:t xml:space="preserve"> </w:t>
      </w:r>
      <w:r w:rsidRPr="00290488">
        <w:rPr>
          <w:rFonts w:ascii="Arial Narrow" w:hAnsi="Arial Narrow"/>
          <w:sz w:val="24"/>
          <w:szCs w:val="24"/>
        </w:rPr>
        <w:t xml:space="preserve">evaluación. </w:t>
      </w:r>
    </w:p>
    <w:p w14:paraId="2385359C" w14:textId="346BD81E" w:rsidR="00E1437D" w:rsidRPr="00290488" w:rsidRDefault="00E1437D" w:rsidP="00E1437D">
      <w:pPr>
        <w:ind w:left="102" w:right="119"/>
        <w:jc w:val="both"/>
        <w:rPr>
          <w:rFonts w:ascii="Arial Narrow" w:hAnsi="Arial Narrow"/>
          <w:sz w:val="24"/>
          <w:szCs w:val="24"/>
        </w:rPr>
      </w:pPr>
      <w:r w:rsidRPr="00290488">
        <w:rPr>
          <w:rFonts w:ascii="Arial Narrow" w:hAnsi="Arial Narrow"/>
          <w:sz w:val="24"/>
          <w:szCs w:val="24"/>
        </w:rPr>
        <w:t xml:space="preserve">Para poder darle un valor a las prioridades e impacto de cada uno de los aspectos críticos sobre los ejes articuladores, el INS ha definido unas calificaciones de acuerdo con el impacto generado todo esto a su vez que en el Manual de Implementación del PINAR expedido por el Archivo General de la Nación no contempla con un método para esta cuantificación. </w:t>
      </w:r>
    </w:p>
    <w:tbl>
      <w:tblPr>
        <w:tblStyle w:val="Tablaconcuadrcula"/>
        <w:tblW w:w="0" w:type="auto"/>
        <w:tblInd w:w="1555" w:type="dxa"/>
        <w:tblLook w:val="04A0" w:firstRow="1" w:lastRow="0" w:firstColumn="1" w:lastColumn="0" w:noHBand="0" w:noVBand="1"/>
      </w:tblPr>
      <w:tblGrid>
        <w:gridCol w:w="2409"/>
        <w:gridCol w:w="2624"/>
      </w:tblGrid>
      <w:tr w:rsidR="00E1437D" w:rsidRPr="00290488" w14:paraId="648CD9BF" w14:textId="77777777" w:rsidTr="00463CB8">
        <w:trPr>
          <w:trHeight w:val="344"/>
        </w:trPr>
        <w:tc>
          <w:tcPr>
            <w:tcW w:w="2409" w:type="dxa"/>
            <w:shd w:val="clear" w:color="auto" w:fill="8EAADB" w:themeFill="accent1" w:themeFillTint="99"/>
          </w:tcPr>
          <w:p w14:paraId="48666016" w14:textId="0844D79D" w:rsidR="00E1437D" w:rsidRPr="00290488" w:rsidRDefault="0067399C" w:rsidP="00B107A5">
            <w:pPr>
              <w:ind w:right="119"/>
              <w:jc w:val="center"/>
              <w:rPr>
                <w:rFonts w:ascii="Arial Narrow" w:hAnsi="Arial Narrow"/>
                <w:b/>
                <w:bCs/>
              </w:rPr>
            </w:pPr>
            <w:r>
              <w:rPr>
                <w:rFonts w:ascii="Arial Narrow" w:hAnsi="Arial Narrow"/>
                <w:b/>
                <w:bCs/>
              </w:rPr>
              <w:t>PRIORIDAD</w:t>
            </w:r>
          </w:p>
        </w:tc>
        <w:tc>
          <w:tcPr>
            <w:tcW w:w="2624" w:type="dxa"/>
            <w:shd w:val="clear" w:color="auto" w:fill="8EAADB" w:themeFill="accent1" w:themeFillTint="99"/>
          </w:tcPr>
          <w:p w14:paraId="1A811199" w14:textId="77777777" w:rsidR="00E1437D" w:rsidRPr="00290488" w:rsidRDefault="00E1437D" w:rsidP="00B107A5">
            <w:pPr>
              <w:ind w:right="119"/>
              <w:jc w:val="center"/>
              <w:rPr>
                <w:rFonts w:ascii="Arial Narrow" w:hAnsi="Arial Narrow"/>
                <w:b/>
                <w:bCs/>
              </w:rPr>
            </w:pPr>
            <w:r w:rsidRPr="00290488">
              <w:rPr>
                <w:rFonts w:ascii="Arial Narrow" w:hAnsi="Arial Narrow"/>
                <w:b/>
                <w:bCs/>
              </w:rPr>
              <w:t>CALIFICACION</w:t>
            </w:r>
          </w:p>
        </w:tc>
      </w:tr>
      <w:tr w:rsidR="00E1437D" w:rsidRPr="00290488" w14:paraId="5AC6D986" w14:textId="77777777" w:rsidTr="00D949F8">
        <w:trPr>
          <w:trHeight w:val="156"/>
        </w:trPr>
        <w:tc>
          <w:tcPr>
            <w:tcW w:w="2409" w:type="dxa"/>
          </w:tcPr>
          <w:p w14:paraId="0A8A52F3" w14:textId="77777777" w:rsidR="00E1437D" w:rsidRPr="00290488" w:rsidRDefault="00E1437D" w:rsidP="00B107A5">
            <w:pPr>
              <w:ind w:right="119"/>
              <w:jc w:val="center"/>
              <w:rPr>
                <w:rFonts w:ascii="Arial Narrow" w:hAnsi="Arial Narrow"/>
                <w:b/>
                <w:bCs/>
              </w:rPr>
            </w:pPr>
            <w:r w:rsidRPr="007E6524">
              <w:rPr>
                <w:rFonts w:ascii="Arial Narrow" w:hAnsi="Arial Narrow"/>
                <w:b/>
                <w:bCs/>
                <w:color w:val="00B050"/>
              </w:rPr>
              <w:t>BAJO</w:t>
            </w:r>
          </w:p>
        </w:tc>
        <w:tc>
          <w:tcPr>
            <w:tcW w:w="2624" w:type="dxa"/>
          </w:tcPr>
          <w:p w14:paraId="779CF097" w14:textId="311479A5" w:rsidR="00E1437D" w:rsidRPr="00290488" w:rsidRDefault="00E1437D" w:rsidP="00B107A5">
            <w:pPr>
              <w:ind w:right="119"/>
              <w:jc w:val="center"/>
              <w:rPr>
                <w:rFonts w:ascii="Arial Narrow" w:hAnsi="Arial Narrow"/>
                <w:b/>
                <w:bCs/>
              </w:rPr>
            </w:pPr>
            <w:r w:rsidRPr="00290488">
              <w:rPr>
                <w:rFonts w:ascii="Arial Narrow" w:hAnsi="Arial Narrow"/>
                <w:b/>
                <w:bCs/>
              </w:rPr>
              <w:t xml:space="preserve">0 </w:t>
            </w:r>
            <w:r>
              <w:rPr>
                <w:rFonts w:ascii="Arial Narrow" w:hAnsi="Arial Narrow"/>
                <w:b/>
                <w:bCs/>
              </w:rPr>
              <w:t>a</w:t>
            </w:r>
            <w:r w:rsidRPr="00290488">
              <w:rPr>
                <w:rFonts w:ascii="Arial Narrow" w:hAnsi="Arial Narrow"/>
                <w:b/>
                <w:bCs/>
              </w:rPr>
              <w:t xml:space="preserve"> </w:t>
            </w:r>
            <w:r>
              <w:rPr>
                <w:rFonts w:ascii="Arial Narrow" w:hAnsi="Arial Narrow"/>
                <w:b/>
                <w:bCs/>
              </w:rPr>
              <w:t>1</w:t>
            </w:r>
            <w:r w:rsidR="003F4E7A">
              <w:rPr>
                <w:rFonts w:ascii="Arial Narrow" w:hAnsi="Arial Narrow"/>
                <w:b/>
                <w:bCs/>
              </w:rPr>
              <w:t>5</w:t>
            </w:r>
          </w:p>
        </w:tc>
      </w:tr>
      <w:tr w:rsidR="00E1437D" w:rsidRPr="00290488" w14:paraId="676F6FCE" w14:textId="77777777" w:rsidTr="00D949F8">
        <w:trPr>
          <w:trHeight w:val="119"/>
        </w:trPr>
        <w:tc>
          <w:tcPr>
            <w:tcW w:w="2409" w:type="dxa"/>
          </w:tcPr>
          <w:p w14:paraId="1993CF83" w14:textId="77777777" w:rsidR="00E1437D" w:rsidRPr="00290488" w:rsidRDefault="00E1437D" w:rsidP="00B107A5">
            <w:pPr>
              <w:ind w:right="119"/>
              <w:jc w:val="center"/>
              <w:rPr>
                <w:rFonts w:ascii="Arial Narrow" w:hAnsi="Arial Narrow"/>
                <w:b/>
                <w:bCs/>
              </w:rPr>
            </w:pPr>
            <w:r w:rsidRPr="007E6524">
              <w:rPr>
                <w:rFonts w:ascii="Arial Narrow" w:hAnsi="Arial Narrow"/>
                <w:b/>
                <w:bCs/>
                <w:color w:val="FFC000"/>
              </w:rPr>
              <w:t>MEDIO</w:t>
            </w:r>
          </w:p>
        </w:tc>
        <w:tc>
          <w:tcPr>
            <w:tcW w:w="2624" w:type="dxa"/>
          </w:tcPr>
          <w:p w14:paraId="568C824C" w14:textId="0852F8A9" w:rsidR="00E1437D" w:rsidRPr="00290488" w:rsidRDefault="00E1437D" w:rsidP="00B107A5">
            <w:pPr>
              <w:ind w:right="119"/>
              <w:jc w:val="center"/>
              <w:rPr>
                <w:rFonts w:ascii="Arial Narrow" w:hAnsi="Arial Narrow"/>
                <w:b/>
                <w:bCs/>
              </w:rPr>
            </w:pPr>
            <w:r>
              <w:rPr>
                <w:rFonts w:ascii="Arial Narrow" w:hAnsi="Arial Narrow"/>
                <w:b/>
                <w:bCs/>
              </w:rPr>
              <w:t>1</w:t>
            </w:r>
            <w:r w:rsidR="003F4E7A">
              <w:rPr>
                <w:rFonts w:ascii="Arial Narrow" w:hAnsi="Arial Narrow"/>
                <w:b/>
                <w:bCs/>
              </w:rPr>
              <w:t>5</w:t>
            </w:r>
            <w:r>
              <w:rPr>
                <w:rFonts w:ascii="Arial Narrow" w:hAnsi="Arial Narrow"/>
                <w:b/>
                <w:bCs/>
              </w:rPr>
              <w:t xml:space="preserve"> </w:t>
            </w:r>
            <w:r w:rsidRPr="00290488">
              <w:rPr>
                <w:rFonts w:ascii="Arial Narrow" w:hAnsi="Arial Narrow"/>
                <w:b/>
                <w:bCs/>
              </w:rPr>
              <w:t xml:space="preserve">a </w:t>
            </w:r>
            <w:r w:rsidR="003F4E7A">
              <w:rPr>
                <w:rFonts w:ascii="Arial Narrow" w:hAnsi="Arial Narrow"/>
                <w:b/>
                <w:bCs/>
              </w:rPr>
              <w:t>25</w:t>
            </w:r>
          </w:p>
        </w:tc>
      </w:tr>
      <w:tr w:rsidR="00E1437D" w:rsidRPr="00290488" w14:paraId="780D7429" w14:textId="77777777" w:rsidTr="00D949F8">
        <w:trPr>
          <w:trHeight w:val="333"/>
        </w:trPr>
        <w:tc>
          <w:tcPr>
            <w:tcW w:w="2409" w:type="dxa"/>
          </w:tcPr>
          <w:p w14:paraId="392115A4" w14:textId="77777777" w:rsidR="00E1437D" w:rsidRPr="00290488" w:rsidRDefault="00E1437D" w:rsidP="00B107A5">
            <w:pPr>
              <w:ind w:right="119"/>
              <w:jc w:val="center"/>
              <w:rPr>
                <w:rFonts w:ascii="Arial Narrow" w:hAnsi="Arial Narrow"/>
                <w:b/>
                <w:bCs/>
              </w:rPr>
            </w:pPr>
            <w:r w:rsidRPr="007E6524">
              <w:rPr>
                <w:rFonts w:ascii="Arial Narrow" w:hAnsi="Arial Narrow"/>
                <w:b/>
                <w:bCs/>
                <w:color w:val="FF0000"/>
              </w:rPr>
              <w:t>ALTO</w:t>
            </w:r>
          </w:p>
        </w:tc>
        <w:tc>
          <w:tcPr>
            <w:tcW w:w="2624" w:type="dxa"/>
          </w:tcPr>
          <w:p w14:paraId="45480C52" w14:textId="0CB17786" w:rsidR="00E1437D" w:rsidRPr="00290488" w:rsidRDefault="003F4E7A" w:rsidP="00B107A5">
            <w:pPr>
              <w:ind w:right="119"/>
              <w:jc w:val="center"/>
              <w:rPr>
                <w:rFonts w:ascii="Arial Narrow" w:hAnsi="Arial Narrow"/>
                <w:b/>
                <w:bCs/>
              </w:rPr>
            </w:pPr>
            <w:r>
              <w:rPr>
                <w:rFonts w:ascii="Arial Narrow" w:hAnsi="Arial Narrow"/>
                <w:b/>
                <w:bCs/>
              </w:rPr>
              <w:t>25</w:t>
            </w:r>
            <w:r w:rsidR="00E1437D">
              <w:rPr>
                <w:rFonts w:ascii="Arial Narrow" w:hAnsi="Arial Narrow"/>
                <w:b/>
                <w:bCs/>
              </w:rPr>
              <w:t xml:space="preserve"> </w:t>
            </w:r>
            <w:r w:rsidR="00E1437D" w:rsidRPr="00290488">
              <w:rPr>
                <w:rFonts w:ascii="Arial Narrow" w:hAnsi="Arial Narrow"/>
                <w:b/>
                <w:bCs/>
              </w:rPr>
              <w:t xml:space="preserve">a </w:t>
            </w:r>
            <w:r w:rsidR="00E1437D">
              <w:rPr>
                <w:rFonts w:ascii="Arial Narrow" w:hAnsi="Arial Narrow"/>
                <w:b/>
                <w:bCs/>
              </w:rPr>
              <w:t>3</w:t>
            </w:r>
            <w:r>
              <w:rPr>
                <w:rFonts w:ascii="Arial Narrow" w:hAnsi="Arial Narrow"/>
                <w:b/>
                <w:bCs/>
              </w:rPr>
              <w:t>5</w:t>
            </w:r>
          </w:p>
        </w:tc>
      </w:tr>
    </w:tbl>
    <w:p w14:paraId="372E48F3" w14:textId="77777777" w:rsidR="00E1437D" w:rsidRPr="00290488" w:rsidRDefault="00E1437D" w:rsidP="00E1437D">
      <w:pPr>
        <w:ind w:right="119"/>
        <w:jc w:val="both"/>
        <w:rPr>
          <w:rFonts w:ascii="Arial Narrow" w:hAnsi="Arial Narrow"/>
          <w:sz w:val="24"/>
          <w:szCs w:val="24"/>
        </w:rPr>
      </w:pPr>
    </w:p>
    <w:p w14:paraId="05B15617" w14:textId="77777777" w:rsidR="00E1437D" w:rsidRPr="00290488" w:rsidRDefault="00E1437D" w:rsidP="00E1437D">
      <w:pPr>
        <w:ind w:right="119"/>
        <w:jc w:val="both"/>
        <w:rPr>
          <w:rFonts w:ascii="Arial Narrow" w:hAnsi="Arial Narrow"/>
          <w:sz w:val="24"/>
          <w:szCs w:val="24"/>
        </w:rPr>
      </w:pPr>
      <w:r w:rsidRPr="00290488">
        <w:rPr>
          <w:rFonts w:ascii="Arial Narrow" w:hAnsi="Arial Narrow"/>
          <w:sz w:val="24"/>
          <w:szCs w:val="24"/>
        </w:rPr>
        <w:lastRenderedPageBreak/>
        <w:t>Acorde a lo mencionado anteriormente se genera la siguiente tabla en donde se asigna un valor a cada uno de los aspectos críticos por eje articulador</w:t>
      </w:r>
      <w:r>
        <w:rPr>
          <w:rFonts w:ascii="Arial Narrow" w:hAnsi="Arial Narrow"/>
          <w:sz w:val="24"/>
          <w:szCs w:val="24"/>
        </w:rPr>
        <w:t xml:space="preserve"> donde se valoraron cada uno de los aspectos individualmente y luego se consignaron los valores por cada ítem. </w:t>
      </w:r>
    </w:p>
    <w:p w14:paraId="7F407297" w14:textId="77777777" w:rsidR="00E1437D" w:rsidRPr="00290488" w:rsidRDefault="00E1437D" w:rsidP="00E1437D">
      <w:pPr>
        <w:pStyle w:val="Textoindependiente"/>
        <w:spacing w:before="6" w:after="1"/>
        <w:rPr>
          <w:rFonts w:ascii="Arial Narrow" w:hAnsi="Arial Narrow"/>
        </w:rPr>
      </w:pPr>
    </w:p>
    <w:tbl>
      <w:tblPr>
        <w:tblStyle w:val="Tablaconcuadrcula"/>
        <w:tblW w:w="9067" w:type="dxa"/>
        <w:tblLayout w:type="fixed"/>
        <w:tblLook w:val="04A0" w:firstRow="1" w:lastRow="0" w:firstColumn="1" w:lastColumn="0" w:noHBand="0" w:noVBand="1"/>
      </w:tblPr>
      <w:tblGrid>
        <w:gridCol w:w="640"/>
        <w:gridCol w:w="4458"/>
        <w:gridCol w:w="709"/>
        <w:gridCol w:w="567"/>
        <w:gridCol w:w="709"/>
        <w:gridCol w:w="850"/>
        <w:gridCol w:w="709"/>
        <w:gridCol w:w="425"/>
      </w:tblGrid>
      <w:tr w:rsidR="00E1437D" w:rsidRPr="00290488" w14:paraId="4A31ACA6" w14:textId="77777777" w:rsidTr="00463CB8">
        <w:tc>
          <w:tcPr>
            <w:tcW w:w="9067" w:type="dxa"/>
            <w:gridSpan w:val="8"/>
            <w:shd w:val="clear" w:color="auto" w:fill="8EAADB" w:themeFill="accent1" w:themeFillTint="99"/>
          </w:tcPr>
          <w:p w14:paraId="6678FA92" w14:textId="77777777" w:rsidR="00E1437D" w:rsidRPr="006058A7" w:rsidRDefault="00E1437D" w:rsidP="00B107A5">
            <w:pPr>
              <w:jc w:val="center"/>
              <w:rPr>
                <w:rFonts w:ascii="Arial Narrow" w:hAnsi="Arial Narrow"/>
                <w:b/>
                <w:bCs/>
                <w:lang w:val="es-CO"/>
              </w:rPr>
            </w:pPr>
            <w:r w:rsidRPr="006058A7">
              <w:rPr>
                <w:rFonts w:ascii="Arial Narrow" w:hAnsi="Arial Narrow"/>
                <w:b/>
                <w:bCs/>
                <w:lang w:val="es-CO"/>
              </w:rPr>
              <w:t>PONDERACION DE ASPECTOS CRITICOS Y EJES ARTICULADORES</w:t>
            </w:r>
          </w:p>
        </w:tc>
      </w:tr>
      <w:tr w:rsidR="00E1437D" w:rsidRPr="00290488" w14:paraId="0862BDA7" w14:textId="77777777" w:rsidTr="00463CB8">
        <w:tc>
          <w:tcPr>
            <w:tcW w:w="640" w:type="dxa"/>
            <w:vMerge w:val="restart"/>
            <w:shd w:val="clear" w:color="auto" w:fill="8EAADB" w:themeFill="accent1" w:themeFillTint="99"/>
          </w:tcPr>
          <w:p w14:paraId="6EB92E93" w14:textId="77777777" w:rsidR="00E1437D" w:rsidRPr="006058A7" w:rsidRDefault="00E1437D" w:rsidP="00B107A5">
            <w:pPr>
              <w:jc w:val="center"/>
              <w:rPr>
                <w:rFonts w:ascii="Arial Narrow" w:hAnsi="Arial Narrow"/>
                <w:b/>
                <w:bCs/>
                <w:sz w:val="20"/>
                <w:lang w:val="es-CO"/>
              </w:rPr>
            </w:pPr>
          </w:p>
          <w:p w14:paraId="513CA82D" w14:textId="77777777" w:rsidR="00E1437D" w:rsidRPr="006058A7" w:rsidRDefault="00E1437D" w:rsidP="00B107A5">
            <w:pPr>
              <w:jc w:val="center"/>
              <w:rPr>
                <w:rFonts w:ascii="Arial Narrow" w:hAnsi="Arial Narrow"/>
                <w:b/>
                <w:bCs/>
                <w:sz w:val="20"/>
                <w:lang w:val="es-CO"/>
              </w:rPr>
            </w:pPr>
          </w:p>
          <w:p w14:paraId="1F0C9A0B" w14:textId="77777777" w:rsidR="00E1437D" w:rsidRPr="006058A7" w:rsidRDefault="00E1437D" w:rsidP="00B107A5">
            <w:pPr>
              <w:jc w:val="center"/>
              <w:rPr>
                <w:rFonts w:ascii="Arial Narrow" w:hAnsi="Arial Narrow"/>
                <w:b/>
                <w:bCs/>
                <w:szCs w:val="24"/>
                <w:lang w:val="es-CO"/>
              </w:rPr>
            </w:pPr>
          </w:p>
          <w:p w14:paraId="417E6DB7" w14:textId="77777777" w:rsidR="00E1437D" w:rsidRPr="00463CB8" w:rsidRDefault="00E1437D" w:rsidP="00B107A5">
            <w:pPr>
              <w:jc w:val="center"/>
              <w:rPr>
                <w:rFonts w:ascii="Arial Narrow" w:hAnsi="Arial Narrow"/>
                <w:b/>
                <w:bCs/>
                <w:sz w:val="20"/>
              </w:rPr>
            </w:pPr>
            <w:proofErr w:type="spellStart"/>
            <w:r w:rsidRPr="00463CB8">
              <w:rPr>
                <w:rFonts w:ascii="Arial Narrow" w:hAnsi="Arial Narrow"/>
                <w:b/>
                <w:bCs/>
                <w:szCs w:val="24"/>
              </w:rPr>
              <w:t>Ítem</w:t>
            </w:r>
            <w:proofErr w:type="spellEnd"/>
          </w:p>
        </w:tc>
        <w:tc>
          <w:tcPr>
            <w:tcW w:w="4458" w:type="dxa"/>
            <w:vMerge w:val="restart"/>
            <w:shd w:val="clear" w:color="auto" w:fill="8EAADB" w:themeFill="accent1" w:themeFillTint="99"/>
          </w:tcPr>
          <w:p w14:paraId="2A43D787" w14:textId="77777777" w:rsidR="00E1437D" w:rsidRPr="00463CB8" w:rsidRDefault="00E1437D" w:rsidP="00B107A5">
            <w:pPr>
              <w:jc w:val="center"/>
              <w:rPr>
                <w:rFonts w:ascii="Arial Narrow" w:hAnsi="Arial Narrow"/>
                <w:b/>
                <w:bCs/>
                <w:sz w:val="20"/>
              </w:rPr>
            </w:pPr>
          </w:p>
          <w:p w14:paraId="74FCC61F" w14:textId="77777777" w:rsidR="002203F4" w:rsidRPr="00463CB8" w:rsidRDefault="002203F4" w:rsidP="002203F4">
            <w:pPr>
              <w:rPr>
                <w:rFonts w:ascii="Arial Narrow" w:hAnsi="Arial Narrow"/>
                <w:b/>
                <w:bCs/>
                <w:sz w:val="20"/>
              </w:rPr>
            </w:pPr>
          </w:p>
          <w:p w14:paraId="418E131D" w14:textId="5D2F271F" w:rsidR="00E1437D" w:rsidRPr="00463CB8" w:rsidRDefault="00E1437D" w:rsidP="002203F4">
            <w:pPr>
              <w:jc w:val="center"/>
              <w:rPr>
                <w:rFonts w:ascii="Arial Narrow" w:hAnsi="Arial Narrow"/>
                <w:b/>
                <w:bCs/>
                <w:sz w:val="20"/>
              </w:rPr>
            </w:pPr>
            <w:r w:rsidRPr="00463CB8">
              <w:rPr>
                <w:rFonts w:ascii="Arial Narrow" w:hAnsi="Arial Narrow"/>
                <w:b/>
                <w:bCs/>
                <w:sz w:val="24"/>
                <w:szCs w:val="28"/>
              </w:rPr>
              <w:t>ASPECTO CRITICO</w:t>
            </w:r>
          </w:p>
        </w:tc>
        <w:tc>
          <w:tcPr>
            <w:tcW w:w="3969" w:type="dxa"/>
            <w:gridSpan w:val="6"/>
            <w:shd w:val="clear" w:color="auto" w:fill="8EAADB" w:themeFill="accent1" w:themeFillTint="99"/>
          </w:tcPr>
          <w:p w14:paraId="02802046" w14:textId="77777777" w:rsidR="00E1437D" w:rsidRPr="00463CB8" w:rsidRDefault="00E1437D" w:rsidP="00B107A5">
            <w:pPr>
              <w:jc w:val="center"/>
              <w:rPr>
                <w:rFonts w:ascii="Arial Narrow" w:hAnsi="Arial Narrow"/>
                <w:b/>
                <w:bCs/>
                <w:sz w:val="20"/>
              </w:rPr>
            </w:pPr>
            <w:r w:rsidRPr="00463CB8">
              <w:rPr>
                <w:rFonts w:ascii="Arial Narrow" w:hAnsi="Arial Narrow"/>
                <w:b/>
                <w:bCs/>
                <w:szCs w:val="24"/>
              </w:rPr>
              <w:t>EJES ARTICULADORES</w:t>
            </w:r>
          </w:p>
        </w:tc>
      </w:tr>
      <w:tr w:rsidR="00E1437D" w:rsidRPr="00290488" w14:paraId="659B48DD" w14:textId="77777777" w:rsidTr="00463CB8">
        <w:trPr>
          <w:cantSplit/>
          <w:trHeight w:val="1134"/>
        </w:trPr>
        <w:tc>
          <w:tcPr>
            <w:tcW w:w="640" w:type="dxa"/>
            <w:vMerge/>
            <w:shd w:val="clear" w:color="auto" w:fill="8EAADB" w:themeFill="accent1" w:themeFillTint="99"/>
          </w:tcPr>
          <w:p w14:paraId="4F126731" w14:textId="77777777" w:rsidR="00E1437D" w:rsidRPr="00463CB8" w:rsidRDefault="00E1437D" w:rsidP="00B107A5">
            <w:pPr>
              <w:rPr>
                <w:rFonts w:ascii="Arial Narrow" w:hAnsi="Arial Narrow"/>
                <w:b/>
                <w:bCs/>
                <w:sz w:val="20"/>
              </w:rPr>
            </w:pPr>
          </w:p>
        </w:tc>
        <w:tc>
          <w:tcPr>
            <w:tcW w:w="4458" w:type="dxa"/>
            <w:vMerge/>
            <w:shd w:val="clear" w:color="auto" w:fill="8EAADB" w:themeFill="accent1" w:themeFillTint="99"/>
          </w:tcPr>
          <w:p w14:paraId="100DA420" w14:textId="77777777" w:rsidR="00E1437D" w:rsidRPr="00463CB8" w:rsidRDefault="00E1437D" w:rsidP="00B107A5">
            <w:pPr>
              <w:rPr>
                <w:rFonts w:ascii="Arial Narrow" w:hAnsi="Arial Narrow"/>
                <w:b/>
                <w:bCs/>
                <w:sz w:val="20"/>
              </w:rPr>
            </w:pPr>
          </w:p>
        </w:tc>
        <w:tc>
          <w:tcPr>
            <w:tcW w:w="709" w:type="dxa"/>
            <w:shd w:val="clear" w:color="auto" w:fill="8EAADB" w:themeFill="accent1" w:themeFillTint="99"/>
            <w:textDirection w:val="btLr"/>
          </w:tcPr>
          <w:p w14:paraId="765E284D" w14:textId="77777777" w:rsidR="00E1437D" w:rsidRPr="00463CB8" w:rsidRDefault="00E1437D" w:rsidP="00B107A5">
            <w:pPr>
              <w:ind w:left="113" w:right="113"/>
              <w:rPr>
                <w:rFonts w:ascii="Arial Narrow" w:hAnsi="Arial Narrow"/>
                <w:b/>
                <w:bCs/>
                <w:sz w:val="16"/>
                <w:szCs w:val="16"/>
              </w:rPr>
            </w:pPr>
            <w:proofErr w:type="spellStart"/>
            <w:r w:rsidRPr="00463CB8">
              <w:rPr>
                <w:rFonts w:ascii="Arial Narrow" w:hAnsi="Arial Narrow"/>
                <w:b/>
                <w:bCs/>
                <w:sz w:val="16"/>
                <w:szCs w:val="16"/>
              </w:rPr>
              <w:t>Administración</w:t>
            </w:r>
            <w:proofErr w:type="spellEnd"/>
            <w:r w:rsidRPr="00463CB8">
              <w:rPr>
                <w:rFonts w:ascii="Arial Narrow" w:hAnsi="Arial Narrow"/>
                <w:b/>
                <w:bCs/>
                <w:sz w:val="16"/>
                <w:szCs w:val="16"/>
              </w:rPr>
              <w:t xml:space="preserve"> De La </w:t>
            </w:r>
            <w:proofErr w:type="spellStart"/>
            <w:r w:rsidRPr="00463CB8">
              <w:rPr>
                <w:rFonts w:ascii="Arial Narrow" w:hAnsi="Arial Narrow"/>
                <w:b/>
                <w:bCs/>
                <w:sz w:val="16"/>
                <w:szCs w:val="16"/>
              </w:rPr>
              <w:t>Información</w:t>
            </w:r>
            <w:proofErr w:type="spellEnd"/>
          </w:p>
        </w:tc>
        <w:tc>
          <w:tcPr>
            <w:tcW w:w="567" w:type="dxa"/>
            <w:shd w:val="clear" w:color="auto" w:fill="8EAADB" w:themeFill="accent1" w:themeFillTint="99"/>
            <w:textDirection w:val="btLr"/>
          </w:tcPr>
          <w:p w14:paraId="153D1985" w14:textId="77777777" w:rsidR="00E1437D" w:rsidRPr="00463CB8" w:rsidRDefault="00E1437D" w:rsidP="00B107A5">
            <w:pPr>
              <w:ind w:left="113" w:right="113"/>
              <w:rPr>
                <w:rFonts w:ascii="Arial Narrow" w:hAnsi="Arial Narrow"/>
                <w:b/>
                <w:bCs/>
                <w:sz w:val="16"/>
                <w:szCs w:val="16"/>
              </w:rPr>
            </w:pPr>
            <w:proofErr w:type="spellStart"/>
            <w:r w:rsidRPr="00463CB8">
              <w:rPr>
                <w:rFonts w:ascii="Arial Narrow" w:hAnsi="Arial Narrow"/>
                <w:b/>
                <w:bCs/>
                <w:sz w:val="16"/>
                <w:szCs w:val="16"/>
              </w:rPr>
              <w:t>Acceso</w:t>
            </w:r>
            <w:proofErr w:type="spellEnd"/>
            <w:r w:rsidRPr="00463CB8">
              <w:rPr>
                <w:rFonts w:ascii="Arial Narrow" w:hAnsi="Arial Narrow"/>
                <w:b/>
                <w:bCs/>
                <w:sz w:val="16"/>
                <w:szCs w:val="16"/>
              </w:rPr>
              <w:t xml:space="preserve"> a la </w:t>
            </w:r>
            <w:proofErr w:type="spellStart"/>
            <w:r w:rsidRPr="00463CB8">
              <w:rPr>
                <w:rFonts w:ascii="Arial Narrow" w:hAnsi="Arial Narrow"/>
                <w:b/>
                <w:bCs/>
                <w:sz w:val="16"/>
                <w:szCs w:val="16"/>
              </w:rPr>
              <w:t>Información</w:t>
            </w:r>
            <w:proofErr w:type="spellEnd"/>
          </w:p>
        </w:tc>
        <w:tc>
          <w:tcPr>
            <w:tcW w:w="709" w:type="dxa"/>
            <w:shd w:val="clear" w:color="auto" w:fill="8EAADB" w:themeFill="accent1" w:themeFillTint="99"/>
            <w:textDirection w:val="btLr"/>
          </w:tcPr>
          <w:p w14:paraId="6408CD6B" w14:textId="77777777" w:rsidR="00E1437D" w:rsidRPr="00463CB8" w:rsidRDefault="00E1437D" w:rsidP="00B107A5">
            <w:pPr>
              <w:ind w:left="113" w:right="113"/>
              <w:rPr>
                <w:rFonts w:ascii="Arial Narrow" w:hAnsi="Arial Narrow"/>
                <w:b/>
                <w:bCs/>
                <w:sz w:val="16"/>
                <w:szCs w:val="16"/>
              </w:rPr>
            </w:pPr>
            <w:proofErr w:type="spellStart"/>
            <w:r w:rsidRPr="00463CB8">
              <w:rPr>
                <w:rFonts w:ascii="Arial Narrow" w:hAnsi="Arial Narrow"/>
                <w:b/>
                <w:bCs/>
                <w:sz w:val="16"/>
                <w:szCs w:val="16"/>
              </w:rPr>
              <w:t>Preservación</w:t>
            </w:r>
            <w:proofErr w:type="spellEnd"/>
            <w:r w:rsidRPr="00463CB8">
              <w:rPr>
                <w:rFonts w:ascii="Arial Narrow" w:hAnsi="Arial Narrow"/>
                <w:b/>
                <w:bCs/>
                <w:sz w:val="16"/>
                <w:szCs w:val="16"/>
              </w:rPr>
              <w:t xml:space="preserve"> de la </w:t>
            </w:r>
            <w:proofErr w:type="spellStart"/>
            <w:r w:rsidRPr="00463CB8">
              <w:rPr>
                <w:rFonts w:ascii="Arial Narrow" w:hAnsi="Arial Narrow"/>
                <w:b/>
                <w:bCs/>
                <w:sz w:val="16"/>
                <w:szCs w:val="16"/>
              </w:rPr>
              <w:t>información</w:t>
            </w:r>
            <w:proofErr w:type="spellEnd"/>
          </w:p>
        </w:tc>
        <w:tc>
          <w:tcPr>
            <w:tcW w:w="850" w:type="dxa"/>
            <w:shd w:val="clear" w:color="auto" w:fill="8EAADB" w:themeFill="accent1" w:themeFillTint="99"/>
            <w:textDirection w:val="btLr"/>
          </w:tcPr>
          <w:p w14:paraId="40BD745D" w14:textId="77777777" w:rsidR="00E1437D" w:rsidRPr="006058A7" w:rsidRDefault="00E1437D" w:rsidP="00B107A5">
            <w:pPr>
              <w:ind w:left="113" w:right="113"/>
              <w:rPr>
                <w:rFonts w:ascii="Arial Narrow" w:hAnsi="Arial Narrow"/>
                <w:b/>
                <w:bCs/>
                <w:sz w:val="16"/>
                <w:szCs w:val="16"/>
                <w:lang w:val="es-CO"/>
              </w:rPr>
            </w:pPr>
            <w:r w:rsidRPr="006058A7">
              <w:rPr>
                <w:rFonts w:ascii="Arial Narrow" w:hAnsi="Arial Narrow"/>
                <w:b/>
                <w:bCs/>
                <w:sz w:val="16"/>
                <w:szCs w:val="16"/>
                <w:lang w:val="es-CO"/>
              </w:rPr>
              <w:t>Aspectos tecnológicos y de seguridad</w:t>
            </w:r>
          </w:p>
        </w:tc>
        <w:tc>
          <w:tcPr>
            <w:tcW w:w="709" w:type="dxa"/>
            <w:shd w:val="clear" w:color="auto" w:fill="8EAADB" w:themeFill="accent1" w:themeFillTint="99"/>
            <w:textDirection w:val="btLr"/>
          </w:tcPr>
          <w:p w14:paraId="3F25DC3E" w14:textId="77777777" w:rsidR="00E1437D" w:rsidRPr="00463CB8" w:rsidRDefault="00E1437D" w:rsidP="00B107A5">
            <w:pPr>
              <w:ind w:left="113" w:right="113"/>
              <w:rPr>
                <w:rFonts w:ascii="Arial Narrow" w:hAnsi="Arial Narrow"/>
                <w:b/>
                <w:bCs/>
                <w:sz w:val="16"/>
                <w:szCs w:val="16"/>
              </w:rPr>
            </w:pPr>
            <w:proofErr w:type="spellStart"/>
            <w:r w:rsidRPr="00463CB8">
              <w:rPr>
                <w:rFonts w:ascii="Arial Narrow" w:hAnsi="Arial Narrow"/>
                <w:b/>
                <w:bCs/>
                <w:sz w:val="16"/>
                <w:szCs w:val="16"/>
              </w:rPr>
              <w:t>Fortalecimiento</w:t>
            </w:r>
            <w:proofErr w:type="spellEnd"/>
            <w:r w:rsidRPr="00463CB8">
              <w:rPr>
                <w:rFonts w:ascii="Arial Narrow" w:hAnsi="Arial Narrow"/>
                <w:b/>
                <w:bCs/>
                <w:sz w:val="16"/>
                <w:szCs w:val="16"/>
              </w:rPr>
              <w:t xml:space="preserve"> y </w:t>
            </w:r>
            <w:proofErr w:type="spellStart"/>
            <w:r w:rsidRPr="00463CB8">
              <w:rPr>
                <w:rFonts w:ascii="Arial Narrow" w:hAnsi="Arial Narrow"/>
                <w:b/>
                <w:bCs/>
                <w:sz w:val="16"/>
                <w:szCs w:val="16"/>
              </w:rPr>
              <w:t>Articulación</w:t>
            </w:r>
            <w:proofErr w:type="spellEnd"/>
            <w:r w:rsidRPr="00463CB8">
              <w:rPr>
                <w:rFonts w:ascii="Arial Narrow" w:hAnsi="Arial Narrow"/>
                <w:b/>
                <w:bCs/>
                <w:sz w:val="16"/>
                <w:szCs w:val="16"/>
              </w:rPr>
              <w:t xml:space="preserve">. </w:t>
            </w:r>
          </w:p>
        </w:tc>
        <w:tc>
          <w:tcPr>
            <w:tcW w:w="425" w:type="dxa"/>
            <w:shd w:val="clear" w:color="auto" w:fill="8EAADB" w:themeFill="accent1" w:themeFillTint="99"/>
            <w:textDirection w:val="btLr"/>
          </w:tcPr>
          <w:p w14:paraId="2A7F02CD" w14:textId="77777777" w:rsidR="00E1437D" w:rsidRPr="00463CB8" w:rsidRDefault="00E1437D" w:rsidP="00B107A5">
            <w:pPr>
              <w:ind w:left="113" w:right="113"/>
              <w:rPr>
                <w:rFonts w:ascii="Arial Narrow" w:hAnsi="Arial Narrow"/>
                <w:b/>
                <w:bCs/>
                <w:sz w:val="16"/>
                <w:szCs w:val="16"/>
              </w:rPr>
            </w:pPr>
            <w:r w:rsidRPr="00463CB8">
              <w:rPr>
                <w:rFonts w:ascii="Arial Narrow" w:hAnsi="Arial Narrow"/>
                <w:b/>
                <w:bCs/>
                <w:sz w:val="16"/>
                <w:szCs w:val="16"/>
              </w:rPr>
              <w:t>TOTAL</w:t>
            </w:r>
          </w:p>
        </w:tc>
      </w:tr>
      <w:tr w:rsidR="00E1437D" w:rsidRPr="00290488" w14:paraId="70E81B5B" w14:textId="77777777" w:rsidTr="00375016">
        <w:trPr>
          <w:cantSplit/>
          <w:trHeight w:val="958"/>
        </w:trPr>
        <w:tc>
          <w:tcPr>
            <w:tcW w:w="640" w:type="dxa"/>
          </w:tcPr>
          <w:p w14:paraId="114730B0" w14:textId="77777777" w:rsidR="00E1437D" w:rsidRPr="00290488" w:rsidRDefault="00E1437D" w:rsidP="00B107A5">
            <w:pPr>
              <w:jc w:val="center"/>
              <w:rPr>
                <w:rFonts w:ascii="Arial Narrow" w:hAnsi="Arial Narrow"/>
                <w:b/>
                <w:bCs/>
                <w:sz w:val="20"/>
              </w:rPr>
            </w:pPr>
          </w:p>
          <w:p w14:paraId="732380B7" w14:textId="77777777" w:rsidR="00E1437D" w:rsidRPr="00290488" w:rsidRDefault="00E1437D" w:rsidP="00B107A5">
            <w:pPr>
              <w:jc w:val="center"/>
              <w:rPr>
                <w:rFonts w:ascii="Arial Narrow" w:hAnsi="Arial Narrow"/>
                <w:b/>
                <w:bCs/>
                <w:sz w:val="20"/>
              </w:rPr>
            </w:pPr>
          </w:p>
          <w:p w14:paraId="340DCFD6" w14:textId="77777777" w:rsidR="00E1437D" w:rsidRPr="00290488" w:rsidRDefault="00E1437D" w:rsidP="00B107A5">
            <w:pPr>
              <w:jc w:val="center"/>
              <w:rPr>
                <w:rFonts w:ascii="Arial Narrow" w:hAnsi="Arial Narrow"/>
                <w:b/>
                <w:bCs/>
                <w:sz w:val="20"/>
              </w:rPr>
            </w:pPr>
            <w:r w:rsidRPr="00290488">
              <w:rPr>
                <w:rFonts w:ascii="Arial Narrow" w:hAnsi="Arial Narrow"/>
                <w:b/>
                <w:bCs/>
                <w:sz w:val="20"/>
              </w:rPr>
              <w:t>1.</w:t>
            </w:r>
          </w:p>
        </w:tc>
        <w:tc>
          <w:tcPr>
            <w:tcW w:w="4458" w:type="dxa"/>
          </w:tcPr>
          <w:p w14:paraId="3776C738" w14:textId="77777777" w:rsidR="00375016" w:rsidRPr="006058A7" w:rsidRDefault="00375016" w:rsidP="00B107A5">
            <w:pPr>
              <w:rPr>
                <w:rFonts w:ascii="Arial Narrow" w:hAnsi="Arial Narrow"/>
                <w:sz w:val="20"/>
                <w:lang w:val="es-CO"/>
              </w:rPr>
            </w:pPr>
          </w:p>
          <w:p w14:paraId="6A60C8BB" w14:textId="4AA1AD00" w:rsidR="00E1437D" w:rsidRPr="006058A7" w:rsidRDefault="00E1437D" w:rsidP="00B107A5">
            <w:pPr>
              <w:rPr>
                <w:rFonts w:ascii="Arial Narrow" w:hAnsi="Arial Narrow"/>
                <w:b/>
                <w:bCs/>
                <w:sz w:val="20"/>
                <w:lang w:val="es-CO"/>
              </w:rPr>
            </w:pPr>
            <w:r w:rsidRPr="006058A7">
              <w:rPr>
                <w:rFonts w:ascii="Arial Narrow" w:hAnsi="Arial Narrow"/>
                <w:sz w:val="20"/>
                <w:lang w:val="es-CO"/>
              </w:rPr>
              <w:t>Se requiere la aprobación de las TVD por parte de AGN para su aplicación.</w:t>
            </w:r>
          </w:p>
        </w:tc>
        <w:tc>
          <w:tcPr>
            <w:tcW w:w="709" w:type="dxa"/>
          </w:tcPr>
          <w:p w14:paraId="2C71A216" w14:textId="77777777" w:rsidR="00EF291E" w:rsidRPr="006058A7" w:rsidRDefault="00EF291E" w:rsidP="00EF291E">
            <w:pPr>
              <w:jc w:val="center"/>
              <w:rPr>
                <w:rFonts w:ascii="Arial Narrow" w:hAnsi="Arial Narrow"/>
                <w:b/>
                <w:bCs/>
                <w:sz w:val="20"/>
                <w:szCs w:val="20"/>
                <w:lang w:val="es-CO"/>
              </w:rPr>
            </w:pPr>
          </w:p>
          <w:p w14:paraId="72FFDFAE" w14:textId="5B6BACDA" w:rsidR="00E1437D" w:rsidRPr="00375016" w:rsidRDefault="006615A5" w:rsidP="00EF291E">
            <w:pPr>
              <w:jc w:val="center"/>
              <w:rPr>
                <w:rFonts w:ascii="Arial Narrow" w:hAnsi="Arial Narrow"/>
                <w:b/>
                <w:bCs/>
                <w:sz w:val="20"/>
                <w:szCs w:val="20"/>
              </w:rPr>
            </w:pPr>
            <w:r>
              <w:rPr>
                <w:rFonts w:ascii="Arial Narrow" w:hAnsi="Arial Narrow"/>
                <w:b/>
                <w:bCs/>
                <w:sz w:val="20"/>
                <w:szCs w:val="20"/>
              </w:rPr>
              <w:t>7</w:t>
            </w:r>
          </w:p>
        </w:tc>
        <w:tc>
          <w:tcPr>
            <w:tcW w:w="567" w:type="dxa"/>
          </w:tcPr>
          <w:p w14:paraId="5D3509AD" w14:textId="77777777" w:rsidR="00E1437D" w:rsidRPr="00375016" w:rsidRDefault="00E1437D" w:rsidP="00EF291E">
            <w:pPr>
              <w:jc w:val="center"/>
              <w:rPr>
                <w:rFonts w:ascii="Arial Narrow" w:hAnsi="Arial Narrow"/>
                <w:b/>
                <w:bCs/>
                <w:sz w:val="20"/>
                <w:szCs w:val="20"/>
              </w:rPr>
            </w:pPr>
          </w:p>
          <w:p w14:paraId="4665F68F" w14:textId="77777777" w:rsidR="00E1437D" w:rsidRPr="00375016" w:rsidRDefault="00E1437D" w:rsidP="00EF291E">
            <w:pPr>
              <w:jc w:val="center"/>
              <w:rPr>
                <w:rFonts w:ascii="Arial Narrow" w:hAnsi="Arial Narrow"/>
                <w:b/>
                <w:bCs/>
                <w:sz w:val="20"/>
                <w:szCs w:val="20"/>
              </w:rPr>
            </w:pPr>
            <w:r w:rsidRPr="00375016">
              <w:rPr>
                <w:rFonts w:ascii="Arial Narrow" w:hAnsi="Arial Narrow"/>
                <w:b/>
                <w:bCs/>
                <w:sz w:val="20"/>
                <w:szCs w:val="20"/>
              </w:rPr>
              <w:t>3</w:t>
            </w:r>
          </w:p>
        </w:tc>
        <w:tc>
          <w:tcPr>
            <w:tcW w:w="709" w:type="dxa"/>
          </w:tcPr>
          <w:p w14:paraId="50B0A317" w14:textId="77777777" w:rsidR="00E1437D" w:rsidRPr="00375016" w:rsidRDefault="00E1437D" w:rsidP="00EF291E">
            <w:pPr>
              <w:jc w:val="center"/>
              <w:rPr>
                <w:rFonts w:ascii="Arial Narrow" w:hAnsi="Arial Narrow"/>
                <w:b/>
                <w:bCs/>
                <w:sz w:val="20"/>
                <w:szCs w:val="20"/>
              </w:rPr>
            </w:pPr>
          </w:p>
          <w:p w14:paraId="3CBBF669" w14:textId="563783CD" w:rsidR="00E1437D" w:rsidRPr="00375016" w:rsidRDefault="006615A5" w:rsidP="00EF291E">
            <w:pPr>
              <w:jc w:val="center"/>
              <w:rPr>
                <w:rFonts w:ascii="Arial Narrow" w:hAnsi="Arial Narrow"/>
                <w:b/>
                <w:bCs/>
                <w:sz w:val="20"/>
                <w:szCs w:val="20"/>
              </w:rPr>
            </w:pPr>
            <w:r>
              <w:rPr>
                <w:rFonts w:ascii="Arial Narrow" w:hAnsi="Arial Narrow"/>
                <w:b/>
                <w:bCs/>
                <w:sz w:val="20"/>
                <w:szCs w:val="20"/>
              </w:rPr>
              <w:t>6</w:t>
            </w:r>
          </w:p>
        </w:tc>
        <w:tc>
          <w:tcPr>
            <w:tcW w:w="850" w:type="dxa"/>
          </w:tcPr>
          <w:p w14:paraId="11E90140" w14:textId="77777777" w:rsidR="00E1437D" w:rsidRPr="00375016" w:rsidRDefault="00E1437D" w:rsidP="00EF291E">
            <w:pPr>
              <w:jc w:val="center"/>
              <w:rPr>
                <w:rFonts w:ascii="Arial Narrow" w:hAnsi="Arial Narrow"/>
                <w:b/>
                <w:bCs/>
                <w:sz w:val="20"/>
                <w:szCs w:val="20"/>
              </w:rPr>
            </w:pPr>
          </w:p>
          <w:p w14:paraId="15906062" w14:textId="77777777" w:rsidR="00E1437D" w:rsidRPr="00375016" w:rsidRDefault="00E1437D" w:rsidP="00EF291E">
            <w:pPr>
              <w:jc w:val="center"/>
              <w:rPr>
                <w:rFonts w:ascii="Arial Narrow" w:hAnsi="Arial Narrow"/>
                <w:b/>
                <w:bCs/>
                <w:sz w:val="20"/>
                <w:szCs w:val="20"/>
              </w:rPr>
            </w:pPr>
            <w:r w:rsidRPr="00375016">
              <w:rPr>
                <w:rFonts w:ascii="Arial Narrow" w:hAnsi="Arial Narrow"/>
                <w:b/>
                <w:bCs/>
                <w:sz w:val="20"/>
                <w:szCs w:val="20"/>
              </w:rPr>
              <w:t>0</w:t>
            </w:r>
          </w:p>
        </w:tc>
        <w:tc>
          <w:tcPr>
            <w:tcW w:w="709" w:type="dxa"/>
          </w:tcPr>
          <w:p w14:paraId="5ECE5369" w14:textId="77777777" w:rsidR="00E1437D" w:rsidRPr="00375016" w:rsidRDefault="00E1437D" w:rsidP="00EF291E">
            <w:pPr>
              <w:jc w:val="center"/>
              <w:rPr>
                <w:rFonts w:ascii="Arial Narrow" w:hAnsi="Arial Narrow"/>
                <w:b/>
                <w:bCs/>
                <w:sz w:val="20"/>
                <w:szCs w:val="20"/>
              </w:rPr>
            </w:pPr>
          </w:p>
          <w:p w14:paraId="652F27BD" w14:textId="0FBDB1DB" w:rsidR="00E1437D" w:rsidRPr="00375016" w:rsidRDefault="006615A5" w:rsidP="00EF291E">
            <w:pPr>
              <w:jc w:val="center"/>
              <w:rPr>
                <w:rFonts w:ascii="Arial Narrow" w:hAnsi="Arial Narrow"/>
                <w:b/>
                <w:bCs/>
                <w:sz w:val="20"/>
                <w:szCs w:val="20"/>
              </w:rPr>
            </w:pPr>
            <w:r>
              <w:rPr>
                <w:rFonts w:ascii="Arial Narrow" w:hAnsi="Arial Narrow"/>
                <w:b/>
                <w:bCs/>
                <w:sz w:val="20"/>
                <w:szCs w:val="20"/>
              </w:rPr>
              <w:t>10</w:t>
            </w:r>
          </w:p>
        </w:tc>
        <w:tc>
          <w:tcPr>
            <w:tcW w:w="425" w:type="dxa"/>
          </w:tcPr>
          <w:p w14:paraId="79C2896F" w14:textId="77777777" w:rsidR="00EF291E" w:rsidRDefault="00EF291E" w:rsidP="00EF291E">
            <w:pPr>
              <w:jc w:val="center"/>
              <w:rPr>
                <w:rFonts w:ascii="Arial Narrow" w:hAnsi="Arial Narrow"/>
                <w:b/>
                <w:bCs/>
                <w:sz w:val="20"/>
                <w:szCs w:val="20"/>
              </w:rPr>
            </w:pPr>
          </w:p>
          <w:p w14:paraId="1D8776DF" w14:textId="465E9C7C" w:rsidR="00E1437D" w:rsidRPr="00375016" w:rsidRDefault="006615A5" w:rsidP="00EF291E">
            <w:pPr>
              <w:jc w:val="center"/>
              <w:rPr>
                <w:rFonts w:ascii="Arial Narrow" w:hAnsi="Arial Narrow"/>
                <w:b/>
                <w:bCs/>
                <w:sz w:val="20"/>
                <w:szCs w:val="20"/>
              </w:rPr>
            </w:pPr>
            <w:r>
              <w:rPr>
                <w:rFonts w:ascii="Arial Narrow" w:hAnsi="Arial Narrow"/>
                <w:b/>
                <w:bCs/>
                <w:sz w:val="20"/>
                <w:szCs w:val="20"/>
              </w:rPr>
              <w:t>26</w:t>
            </w:r>
          </w:p>
        </w:tc>
      </w:tr>
      <w:tr w:rsidR="00E1437D" w:rsidRPr="00290488" w14:paraId="3326E94E" w14:textId="77777777" w:rsidTr="00B107A5">
        <w:trPr>
          <w:cantSplit/>
          <w:trHeight w:val="1134"/>
        </w:trPr>
        <w:tc>
          <w:tcPr>
            <w:tcW w:w="640" w:type="dxa"/>
          </w:tcPr>
          <w:p w14:paraId="136E63CE" w14:textId="77777777" w:rsidR="00E1437D" w:rsidRPr="00290488" w:rsidRDefault="00E1437D" w:rsidP="00B107A5">
            <w:pPr>
              <w:jc w:val="center"/>
              <w:rPr>
                <w:rFonts w:ascii="Arial Narrow" w:hAnsi="Arial Narrow"/>
                <w:b/>
                <w:bCs/>
                <w:sz w:val="20"/>
              </w:rPr>
            </w:pPr>
          </w:p>
          <w:p w14:paraId="0CF77F20" w14:textId="77777777" w:rsidR="00E1437D" w:rsidRPr="00290488" w:rsidRDefault="00E1437D" w:rsidP="00B107A5">
            <w:pPr>
              <w:jc w:val="center"/>
              <w:rPr>
                <w:rFonts w:ascii="Arial Narrow" w:hAnsi="Arial Narrow"/>
                <w:b/>
                <w:bCs/>
                <w:sz w:val="20"/>
              </w:rPr>
            </w:pPr>
          </w:p>
          <w:p w14:paraId="0DD4A553" w14:textId="77777777" w:rsidR="00E1437D" w:rsidRPr="00290488" w:rsidRDefault="00E1437D" w:rsidP="00B107A5">
            <w:pPr>
              <w:jc w:val="center"/>
              <w:rPr>
                <w:rFonts w:ascii="Arial Narrow" w:hAnsi="Arial Narrow"/>
                <w:b/>
                <w:bCs/>
                <w:sz w:val="20"/>
              </w:rPr>
            </w:pPr>
            <w:r w:rsidRPr="00290488">
              <w:rPr>
                <w:rFonts w:ascii="Arial Narrow" w:hAnsi="Arial Narrow"/>
                <w:b/>
                <w:bCs/>
                <w:sz w:val="20"/>
              </w:rPr>
              <w:t>2.</w:t>
            </w:r>
          </w:p>
        </w:tc>
        <w:tc>
          <w:tcPr>
            <w:tcW w:w="4458" w:type="dxa"/>
          </w:tcPr>
          <w:p w14:paraId="31D72B8F" w14:textId="77777777" w:rsidR="00E1437D" w:rsidRPr="00290488" w:rsidRDefault="00E1437D" w:rsidP="00B107A5">
            <w:pPr>
              <w:pStyle w:val="TableParagraph"/>
              <w:spacing w:before="1"/>
              <w:ind w:right="99"/>
              <w:jc w:val="both"/>
              <w:rPr>
                <w:rFonts w:ascii="Arial Narrow" w:hAnsi="Arial Narrow"/>
                <w:sz w:val="20"/>
                <w:szCs w:val="24"/>
              </w:rPr>
            </w:pPr>
          </w:p>
          <w:p w14:paraId="26AECE97" w14:textId="77777777" w:rsidR="00E1437D" w:rsidRPr="00290488" w:rsidRDefault="00E1437D" w:rsidP="00B107A5">
            <w:pPr>
              <w:pStyle w:val="TableParagraph"/>
              <w:spacing w:before="1"/>
              <w:ind w:right="99"/>
              <w:jc w:val="both"/>
              <w:rPr>
                <w:rFonts w:ascii="Arial Narrow" w:hAnsi="Arial Narrow"/>
                <w:sz w:val="20"/>
                <w:szCs w:val="24"/>
              </w:rPr>
            </w:pPr>
            <w:r w:rsidRPr="00290488">
              <w:rPr>
                <w:rFonts w:ascii="Arial Narrow" w:hAnsi="Arial Narrow"/>
                <w:sz w:val="20"/>
                <w:szCs w:val="24"/>
              </w:rPr>
              <w:t xml:space="preserve">Se requiere realizar el seguimiento y control a las áreas y grupos para el correcto diligenciamiento de los </w:t>
            </w:r>
            <w:r w:rsidRPr="00290488">
              <w:rPr>
                <w:rFonts w:ascii="Arial Narrow" w:hAnsi="Arial Narrow"/>
                <w:spacing w:val="-5"/>
                <w:sz w:val="20"/>
                <w:szCs w:val="24"/>
              </w:rPr>
              <w:t>Inventarios</w:t>
            </w:r>
            <w:r w:rsidRPr="00290488">
              <w:rPr>
                <w:rFonts w:ascii="Arial Narrow" w:hAnsi="Arial Narrow"/>
                <w:sz w:val="20"/>
                <w:szCs w:val="24"/>
              </w:rPr>
              <w:t xml:space="preserve"> Documentales de los Archivos de</w:t>
            </w:r>
            <w:r w:rsidRPr="00290488">
              <w:rPr>
                <w:rFonts w:ascii="Arial Narrow" w:hAnsi="Arial Narrow"/>
                <w:spacing w:val="-3"/>
                <w:sz w:val="20"/>
                <w:szCs w:val="24"/>
              </w:rPr>
              <w:t xml:space="preserve"> </w:t>
            </w:r>
            <w:r w:rsidRPr="00290488">
              <w:rPr>
                <w:rFonts w:ascii="Arial Narrow" w:hAnsi="Arial Narrow"/>
                <w:sz w:val="20"/>
                <w:szCs w:val="24"/>
              </w:rPr>
              <w:t xml:space="preserve">Gestión y así mismo que estén actualizados. </w:t>
            </w:r>
          </w:p>
          <w:p w14:paraId="1B382ED4" w14:textId="77777777" w:rsidR="00E1437D" w:rsidRPr="006058A7" w:rsidRDefault="00E1437D" w:rsidP="00B107A5">
            <w:pPr>
              <w:rPr>
                <w:rFonts w:ascii="Arial Narrow" w:hAnsi="Arial Narrow"/>
                <w:b/>
                <w:bCs/>
                <w:sz w:val="20"/>
                <w:lang w:val="es-CO"/>
              </w:rPr>
            </w:pPr>
          </w:p>
        </w:tc>
        <w:tc>
          <w:tcPr>
            <w:tcW w:w="709" w:type="dxa"/>
          </w:tcPr>
          <w:p w14:paraId="556948CA" w14:textId="77777777" w:rsidR="00E1437D" w:rsidRPr="006058A7" w:rsidRDefault="00E1437D" w:rsidP="00B107A5">
            <w:pPr>
              <w:jc w:val="center"/>
              <w:rPr>
                <w:rFonts w:ascii="Arial Narrow" w:hAnsi="Arial Narrow"/>
                <w:b/>
                <w:bCs/>
                <w:sz w:val="20"/>
                <w:szCs w:val="20"/>
                <w:lang w:val="es-CO"/>
              </w:rPr>
            </w:pPr>
          </w:p>
          <w:p w14:paraId="431A5C0D" w14:textId="77777777" w:rsidR="00E1437D" w:rsidRPr="006058A7" w:rsidRDefault="00E1437D" w:rsidP="00B107A5">
            <w:pPr>
              <w:jc w:val="center"/>
              <w:rPr>
                <w:rFonts w:ascii="Arial Narrow" w:hAnsi="Arial Narrow"/>
                <w:b/>
                <w:bCs/>
                <w:sz w:val="20"/>
                <w:szCs w:val="20"/>
                <w:lang w:val="es-CO"/>
              </w:rPr>
            </w:pPr>
          </w:p>
          <w:p w14:paraId="654A436D" w14:textId="1F39B2EE" w:rsidR="00E1437D" w:rsidRPr="00B6602F" w:rsidRDefault="006615A5" w:rsidP="00B107A5">
            <w:pPr>
              <w:jc w:val="center"/>
              <w:rPr>
                <w:rFonts w:ascii="Arial Narrow" w:hAnsi="Arial Narrow"/>
                <w:b/>
                <w:bCs/>
                <w:sz w:val="20"/>
                <w:szCs w:val="20"/>
              </w:rPr>
            </w:pPr>
            <w:r>
              <w:rPr>
                <w:rFonts w:ascii="Arial Narrow" w:hAnsi="Arial Narrow"/>
                <w:b/>
                <w:bCs/>
                <w:sz w:val="20"/>
                <w:szCs w:val="20"/>
              </w:rPr>
              <w:t>7</w:t>
            </w:r>
          </w:p>
        </w:tc>
        <w:tc>
          <w:tcPr>
            <w:tcW w:w="567" w:type="dxa"/>
          </w:tcPr>
          <w:p w14:paraId="6D098B3B" w14:textId="77777777" w:rsidR="00E1437D" w:rsidRDefault="00E1437D" w:rsidP="00B107A5">
            <w:pPr>
              <w:jc w:val="center"/>
              <w:rPr>
                <w:rFonts w:ascii="Arial Narrow" w:hAnsi="Arial Narrow"/>
                <w:b/>
                <w:bCs/>
                <w:sz w:val="20"/>
                <w:szCs w:val="20"/>
              </w:rPr>
            </w:pPr>
          </w:p>
          <w:p w14:paraId="222F4016" w14:textId="77777777" w:rsidR="00E1437D" w:rsidRDefault="00E1437D" w:rsidP="00B107A5">
            <w:pPr>
              <w:jc w:val="center"/>
              <w:rPr>
                <w:rFonts w:ascii="Arial Narrow" w:hAnsi="Arial Narrow"/>
                <w:b/>
                <w:bCs/>
                <w:sz w:val="20"/>
                <w:szCs w:val="20"/>
              </w:rPr>
            </w:pPr>
          </w:p>
          <w:p w14:paraId="09BA43F8" w14:textId="77777777" w:rsidR="00E1437D" w:rsidRPr="00B6602F" w:rsidRDefault="00E1437D" w:rsidP="00B107A5">
            <w:pPr>
              <w:jc w:val="center"/>
              <w:rPr>
                <w:rFonts w:ascii="Arial Narrow" w:hAnsi="Arial Narrow"/>
                <w:b/>
                <w:bCs/>
                <w:sz w:val="20"/>
                <w:szCs w:val="20"/>
              </w:rPr>
            </w:pPr>
            <w:r>
              <w:rPr>
                <w:rFonts w:ascii="Arial Narrow" w:hAnsi="Arial Narrow"/>
                <w:b/>
                <w:bCs/>
                <w:sz w:val="20"/>
                <w:szCs w:val="20"/>
              </w:rPr>
              <w:t>8</w:t>
            </w:r>
          </w:p>
        </w:tc>
        <w:tc>
          <w:tcPr>
            <w:tcW w:w="709" w:type="dxa"/>
          </w:tcPr>
          <w:p w14:paraId="49CE2881" w14:textId="77777777" w:rsidR="00E1437D" w:rsidRDefault="00E1437D" w:rsidP="00B107A5">
            <w:pPr>
              <w:jc w:val="center"/>
              <w:rPr>
                <w:rFonts w:ascii="Arial Narrow" w:hAnsi="Arial Narrow"/>
                <w:b/>
                <w:bCs/>
                <w:sz w:val="20"/>
                <w:szCs w:val="20"/>
              </w:rPr>
            </w:pPr>
          </w:p>
          <w:p w14:paraId="04F4CB89" w14:textId="77777777" w:rsidR="00E1437D" w:rsidRDefault="00E1437D" w:rsidP="00B107A5">
            <w:pPr>
              <w:jc w:val="center"/>
              <w:rPr>
                <w:rFonts w:ascii="Arial Narrow" w:hAnsi="Arial Narrow"/>
                <w:b/>
                <w:bCs/>
                <w:sz w:val="20"/>
                <w:szCs w:val="20"/>
              </w:rPr>
            </w:pPr>
          </w:p>
          <w:p w14:paraId="3E31051C" w14:textId="16697B4A" w:rsidR="00E1437D" w:rsidRPr="00B6602F" w:rsidRDefault="006615A5" w:rsidP="00B107A5">
            <w:pPr>
              <w:jc w:val="center"/>
              <w:rPr>
                <w:rFonts w:ascii="Arial Narrow" w:hAnsi="Arial Narrow"/>
                <w:b/>
                <w:bCs/>
                <w:sz w:val="20"/>
                <w:szCs w:val="20"/>
              </w:rPr>
            </w:pPr>
            <w:r>
              <w:rPr>
                <w:rFonts w:ascii="Arial Narrow" w:hAnsi="Arial Narrow"/>
                <w:b/>
                <w:bCs/>
                <w:sz w:val="20"/>
                <w:szCs w:val="20"/>
              </w:rPr>
              <w:t>4</w:t>
            </w:r>
          </w:p>
        </w:tc>
        <w:tc>
          <w:tcPr>
            <w:tcW w:w="850" w:type="dxa"/>
          </w:tcPr>
          <w:p w14:paraId="799DE1CE" w14:textId="77777777" w:rsidR="00E1437D" w:rsidRDefault="00E1437D" w:rsidP="00B107A5">
            <w:pPr>
              <w:jc w:val="center"/>
              <w:rPr>
                <w:rFonts w:ascii="Arial Narrow" w:hAnsi="Arial Narrow"/>
                <w:b/>
                <w:bCs/>
                <w:sz w:val="20"/>
                <w:szCs w:val="20"/>
              </w:rPr>
            </w:pPr>
          </w:p>
          <w:p w14:paraId="38EC857C" w14:textId="77777777" w:rsidR="00E1437D" w:rsidRDefault="00E1437D" w:rsidP="00B107A5">
            <w:pPr>
              <w:jc w:val="center"/>
              <w:rPr>
                <w:rFonts w:ascii="Arial Narrow" w:hAnsi="Arial Narrow"/>
                <w:b/>
                <w:bCs/>
                <w:sz w:val="20"/>
                <w:szCs w:val="20"/>
              </w:rPr>
            </w:pPr>
          </w:p>
          <w:p w14:paraId="64C9C461" w14:textId="77777777" w:rsidR="00E1437D" w:rsidRPr="00B6602F" w:rsidRDefault="00E1437D" w:rsidP="00B107A5">
            <w:pPr>
              <w:jc w:val="center"/>
              <w:rPr>
                <w:rFonts w:ascii="Arial Narrow" w:hAnsi="Arial Narrow"/>
                <w:b/>
                <w:bCs/>
                <w:sz w:val="20"/>
                <w:szCs w:val="20"/>
              </w:rPr>
            </w:pPr>
            <w:r>
              <w:rPr>
                <w:rFonts w:ascii="Arial Narrow" w:hAnsi="Arial Narrow"/>
                <w:b/>
                <w:bCs/>
                <w:sz w:val="20"/>
                <w:szCs w:val="20"/>
              </w:rPr>
              <w:t>1</w:t>
            </w:r>
          </w:p>
        </w:tc>
        <w:tc>
          <w:tcPr>
            <w:tcW w:w="709" w:type="dxa"/>
          </w:tcPr>
          <w:p w14:paraId="2B7FB161" w14:textId="77777777" w:rsidR="00E1437D" w:rsidRDefault="00E1437D" w:rsidP="00B107A5">
            <w:pPr>
              <w:jc w:val="center"/>
              <w:rPr>
                <w:rFonts w:ascii="Arial Narrow" w:hAnsi="Arial Narrow"/>
                <w:b/>
                <w:bCs/>
                <w:sz w:val="20"/>
                <w:szCs w:val="20"/>
              </w:rPr>
            </w:pPr>
          </w:p>
          <w:p w14:paraId="5CC49E8B" w14:textId="77777777" w:rsidR="00E1437D" w:rsidRDefault="00E1437D" w:rsidP="00B107A5">
            <w:pPr>
              <w:jc w:val="center"/>
              <w:rPr>
                <w:rFonts w:ascii="Arial Narrow" w:hAnsi="Arial Narrow"/>
                <w:b/>
                <w:bCs/>
                <w:sz w:val="20"/>
                <w:szCs w:val="20"/>
              </w:rPr>
            </w:pPr>
          </w:p>
          <w:p w14:paraId="7E031F32" w14:textId="2D1E31BF" w:rsidR="00E1437D" w:rsidRPr="00B6602F" w:rsidRDefault="006615A5" w:rsidP="00B107A5">
            <w:pPr>
              <w:jc w:val="center"/>
              <w:rPr>
                <w:rFonts w:ascii="Arial Narrow" w:hAnsi="Arial Narrow"/>
                <w:b/>
                <w:bCs/>
                <w:sz w:val="20"/>
                <w:szCs w:val="20"/>
              </w:rPr>
            </w:pPr>
            <w:r>
              <w:rPr>
                <w:rFonts w:ascii="Arial Narrow" w:hAnsi="Arial Narrow"/>
                <w:b/>
                <w:bCs/>
                <w:sz w:val="20"/>
                <w:szCs w:val="20"/>
              </w:rPr>
              <w:t>10</w:t>
            </w:r>
          </w:p>
        </w:tc>
        <w:tc>
          <w:tcPr>
            <w:tcW w:w="425" w:type="dxa"/>
          </w:tcPr>
          <w:p w14:paraId="58D0C629" w14:textId="77777777" w:rsidR="00E1437D" w:rsidRDefault="00E1437D" w:rsidP="00B107A5">
            <w:pPr>
              <w:rPr>
                <w:rFonts w:ascii="Arial Narrow" w:hAnsi="Arial Narrow"/>
                <w:b/>
                <w:bCs/>
                <w:sz w:val="20"/>
                <w:szCs w:val="20"/>
              </w:rPr>
            </w:pPr>
          </w:p>
          <w:p w14:paraId="5C4EFC9E" w14:textId="77777777" w:rsidR="00E1437D" w:rsidRDefault="00E1437D" w:rsidP="00B107A5">
            <w:pPr>
              <w:rPr>
                <w:rFonts w:ascii="Arial Narrow" w:hAnsi="Arial Narrow"/>
                <w:b/>
                <w:bCs/>
                <w:sz w:val="20"/>
                <w:szCs w:val="20"/>
              </w:rPr>
            </w:pPr>
          </w:p>
          <w:p w14:paraId="5D3E1E8D" w14:textId="4AF9AFD2" w:rsidR="00E1437D" w:rsidRPr="00B6602F" w:rsidRDefault="006615A5" w:rsidP="00B107A5">
            <w:pPr>
              <w:rPr>
                <w:rFonts w:ascii="Arial Narrow" w:hAnsi="Arial Narrow"/>
                <w:b/>
                <w:bCs/>
                <w:sz w:val="20"/>
                <w:szCs w:val="20"/>
              </w:rPr>
            </w:pPr>
            <w:r>
              <w:rPr>
                <w:rFonts w:ascii="Arial Narrow" w:hAnsi="Arial Narrow"/>
                <w:b/>
                <w:bCs/>
                <w:sz w:val="20"/>
                <w:szCs w:val="20"/>
              </w:rPr>
              <w:t>30</w:t>
            </w:r>
          </w:p>
        </w:tc>
      </w:tr>
      <w:tr w:rsidR="00E1437D" w:rsidRPr="00B6602F" w14:paraId="5A01C20E" w14:textId="77777777" w:rsidTr="00B107A5">
        <w:trPr>
          <w:cantSplit/>
          <w:trHeight w:val="1134"/>
        </w:trPr>
        <w:tc>
          <w:tcPr>
            <w:tcW w:w="640" w:type="dxa"/>
          </w:tcPr>
          <w:p w14:paraId="76D12641" w14:textId="77777777" w:rsidR="00E1437D" w:rsidRPr="00290488" w:rsidRDefault="00E1437D" w:rsidP="00B107A5">
            <w:pPr>
              <w:jc w:val="center"/>
              <w:rPr>
                <w:rFonts w:ascii="Arial Narrow" w:hAnsi="Arial Narrow"/>
                <w:b/>
                <w:bCs/>
                <w:sz w:val="20"/>
              </w:rPr>
            </w:pPr>
          </w:p>
          <w:p w14:paraId="50B59269" w14:textId="77777777" w:rsidR="00E1437D" w:rsidRPr="00290488" w:rsidRDefault="00E1437D" w:rsidP="00B107A5">
            <w:pPr>
              <w:jc w:val="center"/>
              <w:rPr>
                <w:rFonts w:ascii="Arial Narrow" w:hAnsi="Arial Narrow"/>
                <w:b/>
                <w:bCs/>
                <w:sz w:val="20"/>
              </w:rPr>
            </w:pPr>
          </w:p>
          <w:p w14:paraId="60BE974A" w14:textId="77777777" w:rsidR="00E1437D" w:rsidRPr="00290488" w:rsidRDefault="00E1437D" w:rsidP="00B107A5">
            <w:pPr>
              <w:jc w:val="center"/>
              <w:rPr>
                <w:rFonts w:ascii="Arial Narrow" w:hAnsi="Arial Narrow"/>
                <w:b/>
                <w:bCs/>
                <w:sz w:val="20"/>
              </w:rPr>
            </w:pPr>
            <w:r w:rsidRPr="00290488">
              <w:rPr>
                <w:rFonts w:ascii="Arial Narrow" w:hAnsi="Arial Narrow"/>
                <w:b/>
                <w:bCs/>
                <w:sz w:val="20"/>
              </w:rPr>
              <w:t>3.</w:t>
            </w:r>
          </w:p>
        </w:tc>
        <w:tc>
          <w:tcPr>
            <w:tcW w:w="4458" w:type="dxa"/>
          </w:tcPr>
          <w:p w14:paraId="0ABEE739" w14:textId="77777777" w:rsidR="00E1437D" w:rsidRPr="006058A7" w:rsidRDefault="00E1437D" w:rsidP="00B107A5">
            <w:pPr>
              <w:rPr>
                <w:rFonts w:ascii="Arial Narrow" w:hAnsi="Arial Narrow"/>
                <w:sz w:val="20"/>
                <w:lang w:val="es-CO"/>
              </w:rPr>
            </w:pPr>
          </w:p>
          <w:p w14:paraId="58B93A6A" w14:textId="77777777" w:rsidR="00E1437D" w:rsidRPr="006058A7" w:rsidRDefault="00E1437D" w:rsidP="00B107A5">
            <w:pPr>
              <w:rPr>
                <w:rFonts w:ascii="Arial Narrow" w:hAnsi="Arial Narrow"/>
                <w:b/>
                <w:bCs/>
                <w:sz w:val="20"/>
                <w:lang w:val="es-CO"/>
              </w:rPr>
            </w:pPr>
            <w:r w:rsidRPr="006058A7">
              <w:rPr>
                <w:rFonts w:ascii="Arial Narrow" w:hAnsi="Arial Narrow"/>
                <w:sz w:val="20"/>
                <w:lang w:val="es-CO"/>
              </w:rPr>
              <w:t>No se cuenta con un Sistema de Gestión Electrónica de Documentos de Archivo.</w:t>
            </w:r>
          </w:p>
        </w:tc>
        <w:tc>
          <w:tcPr>
            <w:tcW w:w="709" w:type="dxa"/>
          </w:tcPr>
          <w:p w14:paraId="5502E400" w14:textId="77777777" w:rsidR="00E1437D" w:rsidRPr="006058A7" w:rsidRDefault="00E1437D" w:rsidP="00B107A5">
            <w:pPr>
              <w:jc w:val="center"/>
              <w:rPr>
                <w:rFonts w:ascii="Arial Narrow" w:hAnsi="Arial Narrow"/>
                <w:b/>
                <w:bCs/>
                <w:sz w:val="20"/>
                <w:szCs w:val="20"/>
                <w:lang w:val="es-CO"/>
              </w:rPr>
            </w:pPr>
          </w:p>
          <w:p w14:paraId="6AF1B8A0" w14:textId="77777777" w:rsidR="00E1437D" w:rsidRPr="006058A7" w:rsidRDefault="00E1437D" w:rsidP="00B107A5">
            <w:pPr>
              <w:jc w:val="center"/>
              <w:rPr>
                <w:rFonts w:ascii="Arial Narrow" w:hAnsi="Arial Narrow"/>
                <w:b/>
                <w:bCs/>
                <w:sz w:val="20"/>
                <w:szCs w:val="20"/>
                <w:lang w:val="es-CO"/>
              </w:rPr>
            </w:pPr>
          </w:p>
          <w:p w14:paraId="5644D027" w14:textId="51A07AB0" w:rsidR="00E1437D" w:rsidRPr="00B6602F" w:rsidRDefault="006615A5" w:rsidP="00B107A5">
            <w:pPr>
              <w:jc w:val="center"/>
              <w:rPr>
                <w:rFonts w:ascii="Arial Narrow" w:hAnsi="Arial Narrow"/>
                <w:b/>
                <w:bCs/>
                <w:sz w:val="20"/>
                <w:szCs w:val="20"/>
              </w:rPr>
            </w:pPr>
            <w:r>
              <w:rPr>
                <w:rFonts w:ascii="Arial Narrow" w:hAnsi="Arial Narrow"/>
                <w:b/>
                <w:bCs/>
                <w:sz w:val="20"/>
                <w:szCs w:val="20"/>
              </w:rPr>
              <w:t>10</w:t>
            </w:r>
          </w:p>
        </w:tc>
        <w:tc>
          <w:tcPr>
            <w:tcW w:w="567" w:type="dxa"/>
          </w:tcPr>
          <w:p w14:paraId="28F25617" w14:textId="77777777" w:rsidR="00E1437D" w:rsidRDefault="00E1437D" w:rsidP="00B107A5">
            <w:pPr>
              <w:jc w:val="center"/>
              <w:rPr>
                <w:rFonts w:ascii="Arial Narrow" w:hAnsi="Arial Narrow"/>
                <w:b/>
                <w:bCs/>
                <w:sz w:val="20"/>
                <w:szCs w:val="20"/>
              </w:rPr>
            </w:pPr>
          </w:p>
          <w:p w14:paraId="73DD75BC" w14:textId="77777777" w:rsidR="00E1437D" w:rsidRDefault="00E1437D" w:rsidP="00B107A5">
            <w:pPr>
              <w:jc w:val="center"/>
              <w:rPr>
                <w:rFonts w:ascii="Arial Narrow" w:hAnsi="Arial Narrow"/>
                <w:b/>
                <w:bCs/>
                <w:sz w:val="20"/>
                <w:szCs w:val="20"/>
              </w:rPr>
            </w:pPr>
          </w:p>
          <w:p w14:paraId="11FAB525" w14:textId="77777777" w:rsidR="00E1437D" w:rsidRPr="00B6602F" w:rsidRDefault="00E1437D" w:rsidP="00B107A5">
            <w:pPr>
              <w:jc w:val="center"/>
              <w:rPr>
                <w:rFonts w:ascii="Arial Narrow" w:hAnsi="Arial Narrow"/>
                <w:b/>
                <w:bCs/>
                <w:sz w:val="20"/>
                <w:szCs w:val="20"/>
              </w:rPr>
            </w:pPr>
            <w:r>
              <w:rPr>
                <w:rFonts w:ascii="Arial Narrow" w:hAnsi="Arial Narrow"/>
                <w:b/>
                <w:bCs/>
                <w:sz w:val="20"/>
                <w:szCs w:val="20"/>
              </w:rPr>
              <w:t>6</w:t>
            </w:r>
          </w:p>
        </w:tc>
        <w:tc>
          <w:tcPr>
            <w:tcW w:w="709" w:type="dxa"/>
          </w:tcPr>
          <w:p w14:paraId="5A040C0E" w14:textId="77777777" w:rsidR="00E1437D" w:rsidRDefault="00E1437D" w:rsidP="00B107A5">
            <w:pPr>
              <w:jc w:val="center"/>
              <w:rPr>
                <w:rFonts w:ascii="Arial Narrow" w:hAnsi="Arial Narrow"/>
                <w:b/>
                <w:bCs/>
                <w:sz w:val="20"/>
                <w:szCs w:val="20"/>
              </w:rPr>
            </w:pPr>
          </w:p>
          <w:p w14:paraId="684F5717" w14:textId="77777777" w:rsidR="00E1437D" w:rsidRDefault="00E1437D" w:rsidP="00B107A5">
            <w:pPr>
              <w:jc w:val="center"/>
              <w:rPr>
                <w:rFonts w:ascii="Arial Narrow" w:hAnsi="Arial Narrow"/>
                <w:b/>
                <w:bCs/>
                <w:sz w:val="20"/>
                <w:szCs w:val="20"/>
              </w:rPr>
            </w:pPr>
          </w:p>
          <w:p w14:paraId="46CCFDAC" w14:textId="62EC37B6" w:rsidR="00E1437D" w:rsidRPr="00B6602F" w:rsidRDefault="006615A5" w:rsidP="00B107A5">
            <w:pPr>
              <w:jc w:val="center"/>
              <w:rPr>
                <w:rFonts w:ascii="Arial Narrow" w:hAnsi="Arial Narrow"/>
                <w:b/>
                <w:bCs/>
                <w:sz w:val="20"/>
                <w:szCs w:val="20"/>
              </w:rPr>
            </w:pPr>
            <w:r>
              <w:rPr>
                <w:rFonts w:ascii="Arial Narrow" w:hAnsi="Arial Narrow"/>
                <w:b/>
                <w:bCs/>
                <w:sz w:val="20"/>
                <w:szCs w:val="20"/>
              </w:rPr>
              <w:t>8</w:t>
            </w:r>
          </w:p>
        </w:tc>
        <w:tc>
          <w:tcPr>
            <w:tcW w:w="850" w:type="dxa"/>
          </w:tcPr>
          <w:p w14:paraId="412C940A" w14:textId="77777777" w:rsidR="00E1437D" w:rsidRDefault="00E1437D" w:rsidP="00B107A5">
            <w:pPr>
              <w:jc w:val="center"/>
              <w:rPr>
                <w:rFonts w:ascii="Arial Narrow" w:hAnsi="Arial Narrow"/>
                <w:b/>
                <w:bCs/>
                <w:sz w:val="20"/>
                <w:szCs w:val="20"/>
              </w:rPr>
            </w:pPr>
          </w:p>
          <w:p w14:paraId="66381454" w14:textId="77777777" w:rsidR="00E1437D" w:rsidRDefault="00E1437D" w:rsidP="00B107A5">
            <w:pPr>
              <w:jc w:val="center"/>
              <w:rPr>
                <w:rFonts w:ascii="Arial Narrow" w:hAnsi="Arial Narrow"/>
                <w:b/>
                <w:bCs/>
                <w:sz w:val="20"/>
                <w:szCs w:val="20"/>
              </w:rPr>
            </w:pPr>
          </w:p>
          <w:p w14:paraId="1070CC69" w14:textId="77777777" w:rsidR="00E1437D" w:rsidRPr="00B6602F" w:rsidRDefault="00E1437D" w:rsidP="00B107A5">
            <w:pPr>
              <w:jc w:val="center"/>
              <w:rPr>
                <w:rFonts w:ascii="Arial Narrow" w:hAnsi="Arial Narrow"/>
                <w:b/>
                <w:bCs/>
                <w:sz w:val="20"/>
                <w:szCs w:val="20"/>
              </w:rPr>
            </w:pPr>
            <w:r>
              <w:rPr>
                <w:rFonts w:ascii="Arial Narrow" w:hAnsi="Arial Narrow"/>
                <w:b/>
                <w:bCs/>
                <w:sz w:val="20"/>
                <w:szCs w:val="20"/>
              </w:rPr>
              <w:t>8</w:t>
            </w:r>
          </w:p>
        </w:tc>
        <w:tc>
          <w:tcPr>
            <w:tcW w:w="709" w:type="dxa"/>
          </w:tcPr>
          <w:p w14:paraId="525E8F37" w14:textId="77777777" w:rsidR="00E1437D" w:rsidRDefault="00E1437D" w:rsidP="00B107A5">
            <w:pPr>
              <w:jc w:val="center"/>
              <w:rPr>
                <w:rFonts w:ascii="Arial Narrow" w:hAnsi="Arial Narrow"/>
                <w:b/>
                <w:bCs/>
                <w:sz w:val="20"/>
                <w:szCs w:val="20"/>
              </w:rPr>
            </w:pPr>
          </w:p>
          <w:p w14:paraId="10A91E3B" w14:textId="77777777" w:rsidR="00E1437D" w:rsidRDefault="00E1437D" w:rsidP="00B107A5">
            <w:pPr>
              <w:jc w:val="center"/>
              <w:rPr>
                <w:rFonts w:ascii="Arial Narrow" w:hAnsi="Arial Narrow"/>
                <w:b/>
                <w:bCs/>
                <w:sz w:val="20"/>
                <w:szCs w:val="20"/>
              </w:rPr>
            </w:pPr>
          </w:p>
          <w:p w14:paraId="42F96A77" w14:textId="6FCBAE43" w:rsidR="00E1437D" w:rsidRPr="00B6602F" w:rsidRDefault="006615A5" w:rsidP="00B107A5">
            <w:pPr>
              <w:jc w:val="center"/>
              <w:rPr>
                <w:rFonts w:ascii="Arial Narrow" w:hAnsi="Arial Narrow"/>
                <w:b/>
                <w:bCs/>
                <w:sz w:val="20"/>
                <w:szCs w:val="20"/>
              </w:rPr>
            </w:pPr>
            <w:r>
              <w:rPr>
                <w:rFonts w:ascii="Arial Narrow" w:hAnsi="Arial Narrow"/>
                <w:b/>
                <w:bCs/>
                <w:sz w:val="20"/>
                <w:szCs w:val="20"/>
              </w:rPr>
              <w:t>10</w:t>
            </w:r>
          </w:p>
        </w:tc>
        <w:tc>
          <w:tcPr>
            <w:tcW w:w="425" w:type="dxa"/>
          </w:tcPr>
          <w:p w14:paraId="7576376F" w14:textId="77777777" w:rsidR="00E1437D" w:rsidRDefault="00E1437D" w:rsidP="00B107A5">
            <w:pPr>
              <w:rPr>
                <w:rFonts w:ascii="Arial Narrow" w:hAnsi="Arial Narrow"/>
                <w:b/>
                <w:bCs/>
                <w:sz w:val="20"/>
                <w:szCs w:val="20"/>
              </w:rPr>
            </w:pPr>
          </w:p>
          <w:p w14:paraId="5339A638" w14:textId="77777777" w:rsidR="00E1437D" w:rsidRDefault="00E1437D" w:rsidP="00B107A5">
            <w:pPr>
              <w:rPr>
                <w:rFonts w:ascii="Arial Narrow" w:hAnsi="Arial Narrow"/>
                <w:b/>
                <w:bCs/>
                <w:sz w:val="20"/>
                <w:szCs w:val="20"/>
              </w:rPr>
            </w:pPr>
          </w:p>
          <w:p w14:paraId="65AA86C9" w14:textId="55D9AC31" w:rsidR="00E1437D" w:rsidRPr="00B6602F" w:rsidRDefault="00E1437D" w:rsidP="00B107A5">
            <w:pPr>
              <w:rPr>
                <w:rFonts w:ascii="Arial Narrow" w:hAnsi="Arial Narrow"/>
                <w:b/>
                <w:bCs/>
                <w:sz w:val="20"/>
                <w:szCs w:val="20"/>
              </w:rPr>
            </w:pPr>
            <w:r>
              <w:rPr>
                <w:rFonts w:ascii="Arial Narrow" w:hAnsi="Arial Narrow"/>
                <w:b/>
                <w:bCs/>
                <w:sz w:val="20"/>
                <w:szCs w:val="20"/>
              </w:rPr>
              <w:t>3</w:t>
            </w:r>
            <w:r w:rsidR="006615A5">
              <w:rPr>
                <w:rFonts w:ascii="Arial Narrow" w:hAnsi="Arial Narrow"/>
                <w:b/>
                <w:bCs/>
                <w:sz w:val="20"/>
                <w:szCs w:val="20"/>
              </w:rPr>
              <w:t>2</w:t>
            </w:r>
          </w:p>
        </w:tc>
      </w:tr>
      <w:tr w:rsidR="00E1437D" w:rsidRPr="00290488" w14:paraId="3EE7F3FA" w14:textId="77777777" w:rsidTr="00B107A5">
        <w:trPr>
          <w:cantSplit/>
          <w:trHeight w:val="1134"/>
        </w:trPr>
        <w:tc>
          <w:tcPr>
            <w:tcW w:w="640" w:type="dxa"/>
          </w:tcPr>
          <w:p w14:paraId="107E88A7" w14:textId="77777777" w:rsidR="00E1437D" w:rsidRPr="00290488" w:rsidRDefault="00E1437D" w:rsidP="00B107A5">
            <w:pPr>
              <w:jc w:val="center"/>
              <w:rPr>
                <w:rFonts w:ascii="Arial Narrow" w:hAnsi="Arial Narrow"/>
                <w:b/>
                <w:bCs/>
                <w:sz w:val="20"/>
              </w:rPr>
            </w:pPr>
          </w:p>
          <w:p w14:paraId="614D21EB" w14:textId="77777777" w:rsidR="00E1437D" w:rsidRPr="00290488" w:rsidRDefault="00E1437D" w:rsidP="00B107A5">
            <w:pPr>
              <w:jc w:val="center"/>
              <w:rPr>
                <w:rFonts w:ascii="Arial Narrow" w:hAnsi="Arial Narrow"/>
                <w:b/>
                <w:bCs/>
                <w:sz w:val="20"/>
              </w:rPr>
            </w:pPr>
            <w:r w:rsidRPr="00290488">
              <w:rPr>
                <w:rFonts w:ascii="Arial Narrow" w:hAnsi="Arial Narrow"/>
                <w:b/>
                <w:bCs/>
                <w:sz w:val="20"/>
              </w:rPr>
              <w:t>4.</w:t>
            </w:r>
          </w:p>
        </w:tc>
        <w:tc>
          <w:tcPr>
            <w:tcW w:w="4458" w:type="dxa"/>
          </w:tcPr>
          <w:p w14:paraId="671B1780" w14:textId="77777777" w:rsidR="00E1437D" w:rsidRPr="006058A7" w:rsidRDefault="00E1437D" w:rsidP="00B107A5">
            <w:pPr>
              <w:rPr>
                <w:rFonts w:ascii="Arial Narrow" w:hAnsi="Arial Narrow"/>
                <w:sz w:val="20"/>
                <w:lang w:val="es-CO"/>
              </w:rPr>
            </w:pPr>
          </w:p>
          <w:p w14:paraId="15616F41" w14:textId="0E9D2CDE" w:rsidR="00E1437D" w:rsidRPr="006058A7" w:rsidRDefault="00E1437D" w:rsidP="00B107A5">
            <w:pPr>
              <w:rPr>
                <w:rFonts w:ascii="Arial Narrow" w:hAnsi="Arial Narrow"/>
                <w:sz w:val="20"/>
                <w:lang w:val="es-CO"/>
              </w:rPr>
            </w:pPr>
            <w:r w:rsidRPr="006058A7">
              <w:rPr>
                <w:rFonts w:ascii="Arial Narrow" w:hAnsi="Arial Narrow"/>
                <w:sz w:val="20"/>
                <w:lang w:val="es-CO"/>
              </w:rPr>
              <w:t xml:space="preserve">Necesidad de aplicación del Sistema Integrado de Conservación para garantizar la adecuada preservación y conservación de los documentos producidos en las áreas y grupos y en especial los que reposan en el archivo central del INS. </w:t>
            </w:r>
          </w:p>
          <w:p w14:paraId="55F5DDB7" w14:textId="77777777" w:rsidR="00E1437D" w:rsidRPr="006058A7" w:rsidRDefault="00E1437D" w:rsidP="00B107A5">
            <w:pPr>
              <w:rPr>
                <w:rFonts w:ascii="Arial Narrow" w:hAnsi="Arial Narrow"/>
                <w:b/>
                <w:bCs/>
                <w:sz w:val="20"/>
                <w:lang w:val="es-CO"/>
              </w:rPr>
            </w:pPr>
          </w:p>
        </w:tc>
        <w:tc>
          <w:tcPr>
            <w:tcW w:w="709" w:type="dxa"/>
          </w:tcPr>
          <w:p w14:paraId="54478BCC" w14:textId="77777777" w:rsidR="00E1437D" w:rsidRPr="006058A7" w:rsidRDefault="00E1437D" w:rsidP="00B107A5">
            <w:pPr>
              <w:jc w:val="center"/>
              <w:rPr>
                <w:rFonts w:ascii="Arial Narrow" w:hAnsi="Arial Narrow"/>
                <w:b/>
                <w:bCs/>
                <w:sz w:val="20"/>
                <w:szCs w:val="20"/>
                <w:lang w:val="es-CO"/>
              </w:rPr>
            </w:pPr>
          </w:p>
          <w:p w14:paraId="57CAF48A" w14:textId="77777777" w:rsidR="00E1437D" w:rsidRPr="006058A7" w:rsidRDefault="00E1437D" w:rsidP="00B107A5">
            <w:pPr>
              <w:jc w:val="center"/>
              <w:rPr>
                <w:rFonts w:ascii="Arial Narrow" w:hAnsi="Arial Narrow"/>
                <w:b/>
                <w:bCs/>
                <w:sz w:val="20"/>
                <w:szCs w:val="20"/>
                <w:lang w:val="es-CO"/>
              </w:rPr>
            </w:pPr>
          </w:p>
          <w:p w14:paraId="20142D66" w14:textId="614BF6BF" w:rsidR="00E1437D" w:rsidRPr="001214A8" w:rsidRDefault="006615A5" w:rsidP="00B107A5">
            <w:pPr>
              <w:jc w:val="center"/>
              <w:rPr>
                <w:rFonts w:ascii="Arial Narrow" w:hAnsi="Arial Narrow"/>
                <w:b/>
                <w:bCs/>
                <w:sz w:val="20"/>
                <w:szCs w:val="20"/>
              </w:rPr>
            </w:pPr>
            <w:r>
              <w:rPr>
                <w:rFonts w:ascii="Arial Narrow" w:hAnsi="Arial Narrow"/>
                <w:b/>
                <w:bCs/>
                <w:sz w:val="20"/>
                <w:szCs w:val="20"/>
              </w:rPr>
              <w:t>7</w:t>
            </w:r>
          </w:p>
        </w:tc>
        <w:tc>
          <w:tcPr>
            <w:tcW w:w="567" w:type="dxa"/>
          </w:tcPr>
          <w:p w14:paraId="411E5EAC" w14:textId="77777777" w:rsidR="00E1437D" w:rsidRDefault="00E1437D" w:rsidP="00B107A5">
            <w:pPr>
              <w:jc w:val="center"/>
              <w:rPr>
                <w:rFonts w:ascii="Arial Narrow" w:hAnsi="Arial Narrow"/>
                <w:b/>
                <w:bCs/>
                <w:sz w:val="20"/>
                <w:szCs w:val="20"/>
              </w:rPr>
            </w:pPr>
          </w:p>
          <w:p w14:paraId="4522C44D" w14:textId="77777777" w:rsidR="00E1437D" w:rsidRDefault="00E1437D" w:rsidP="00B107A5">
            <w:pPr>
              <w:jc w:val="center"/>
              <w:rPr>
                <w:rFonts w:ascii="Arial Narrow" w:hAnsi="Arial Narrow"/>
                <w:b/>
                <w:bCs/>
                <w:sz w:val="20"/>
                <w:szCs w:val="20"/>
              </w:rPr>
            </w:pPr>
          </w:p>
          <w:p w14:paraId="61D19350" w14:textId="77777777" w:rsidR="00E1437D" w:rsidRPr="001214A8" w:rsidRDefault="00E1437D" w:rsidP="00B107A5">
            <w:pPr>
              <w:jc w:val="center"/>
              <w:rPr>
                <w:rFonts w:ascii="Arial Narrow" w:hAnsi="Arial Narrow"/>
                <w:b/>
                <w:bCs/>
                <w:sz w:val="20"/>
                <w:szCs w:val="20"/>
              </w:rPr>
            </w:pPr>
            <w:r>
              <w:rPr>
                <w:rFonts w:ascii="Arial Narrow" w:hAnsi="Arial Narrow"/>
                <w:b/>
                <w:bCs/>
                <w:sz w:val="20"/>
                <w:szCs w:val="20"/>
              </w:rPr>
              <w:t>5</w:t>
            </w:r>
          </w:p>
        </w:tc>
        <w:tc>
          <w:tcPr>
            <w:tcW w:w="709" w:type="dxa"/>
          </w:tcPr>
          <w:p w14:paraId="400D5FFF" w14:textId="77777777" w:rsidR="00E1437D" w:rsidRDefault="00E1437D" w:rsidP="00B107A5">
            <w:pPr>
              <w:jc w:val="center"/>
              <w:rPr>
                <w:rFonts w:ascii="Arial Narrow" w:hAnsi="Arial Narrow"/>
                <w:b/>
                <w:bCs/>
                <w:sz w:val="20"/>
                <w:szCs w:val="20"/>
              </w:rPr>
            </w:pPr>
          </w:p>
          <w:p w14:paraId="5C287DBF" w14:textId="77777777" w:rsidR="00E1437D" w:rsidRDefault="00E1437D" w:rsidP="00B107A5">
            <w:pPr>
              <w:jc w:val="center"/>
              <w:rPr>
                <w:rFonts w:ascii="Arial Narrow" w:hAnsi="Arial Narrow"/>
                <w:b/>
                <w:bCs/>
                <w:sz w:val="20"/>
                <w:szCs w:val="20"/>
              </w:rPr>
            </w:pPr>
          </w:p>
          <w:p w14:paraId="186CE680" w14:textId="63AB6963" w:rsidR="00E1437D" w:rsidRPr="001214A8" w:rsidRDefault="00DB3015" w:rsidP="00B107A5">
            <w:pPr>
              <w:jc w:val="center"/>
              <w:rPr>
                <w:rFonts w:ascii="Arial Narrow" w:hAnsi="Arial Narrow"/>
                <w:b/>
                <w:bCs/>
                <w:sz w:val="20"/>
                <w:szCs w:val="20"/>
              </w:rPr>
            </w:pPr>
            <w:r>
              <w:rPr>
                <w:rFonts w:ascii="Arial Narrow" w:hAnsi="Arial Narrow"/>
                <w:b/>
                <w:bCs/>
                <w:sz w:val="20"/>
                <w:szCs w:val="20"/>
              </w:rPr>
              <w:t>5</w:t>
            </w:r>
          </w:p>
        </w:tc>
        <w:tc>
          <w:tcPr>
            <w:tcW w:w="850" w:type="dxa"/>
          </w:tcPr>
          <w:p w14:paraId="24D3755F" w14:textId="77777777" w:rsidR="00E1437D" w:rsidRDefault="00E1437D" w:rsidP="00B107A5">
            <w:pPr>
              <w:jc w:val="center"/>
              <w:rPr>
                <w:rFonts w:ascii="Arial Narrow" w:hAnsi="Arial Narrow"/>
                <w:b/>
                <w:bCs/>
                <w:sz w:val="20"/>
                <w:szCs w:val="20"/>
              </w:rPr>
            </w:pPr>
          </w:p>
          <w:p w14:paraId="5F4A922E" w14:textId="77777777" w:rsidR="00E1437D" w:rsidRDefault="00E1437D" w:rsidP="00B107A5">
            <w:pPr>
              <w:jc w:val="center"/>
              <w:rPr>
                <w:rFonts w:ascii="Arial Narrow" w:hAnsi="Arial Narrow"/>
                <w:b/>
                <w:bCs/>
                <w:sz w:val="20"/>
                <w:szCs w:val="20"/>
              </w:rPr>
            </w:pPr>
          </w:p>
          <w:p w14:paraId="4AD6D24A" w14:textId="77777777" w:rsidR="00E1437D" w:rsidRPr="001214A8" w:rsidRDefault="00E1437D" w:rsidP="00B107A5">
            <w:pPr>
              <w:jc w:val="center"/>
              <w:rPr>
                <w:rFonts w:ascii="Arial Narrow" w:hAnsi="Arial Narrow"/>
                <w:b/>
                <w:bCs/>
                <w:sz w:val="20"/>
                <w:szCs w:val="20"/>
              </w:rPr>
            </w:pPr>
            <w:r>
              <w:rPr>
                <w:rFonts w:ascii="Arial Narrow" w:hAnsi="Arial Narrow"/>
                <w:b/>
                <w:bCs/>
                <w:sz w:val="20"/>
                <w:szCs w:val="20"/>
              </w:rPr>
              <w:t>0</w:t>
            </w:r>
          </w:p>
        </w:tc>
        <w:tc>
          <w:tcPr>
            <w:tcW w:w="709" w:type="dxa"/>
          </w:tcPr>
          <w:p w14:paraId="2E4E4A15" w14:textId="77777777" w:rsidR="00E1437D" w:rsidRDefault="00E1437D" w:rsidP="00B107A5">
            <w:pPr>
              <w:jc w:val="center"/>
              <w:rPr>
                <w:rFonts w:ascii="Arial Narrow" w:hAnsi="Arial Narrow"/>
                <w:b/>
                <w:bCs/>
                <w:sz w:val="20"/>
                <w:szCs w:val="20"/>
              </w:rPr>
            </w:pPr>
          </w:p>
          <w:p w14:paraId="0C7CE25F" w14:textId="77777777" w:rsidR="00E1437D" w:rsidRDefault="00E1437D" w:rsidP="00B107A5">
            <w:pPr>
              <w:jc w:val="center"/>
              <w:rPr>
                <w:rFonts w:ascii="Arial Narrow" w:hAnsi="Arial Narrow"/>
                <w:b/>
                <w:bCs/>
                <w:sz w:val="20"/>
                <w:szCs w:val="20"/>
              </w:rPr>
            </w:pPr>
          </w:p>
          <w:p w14:paraId="2E0508B7" w14:textId="1B4BB198" w:rsidR="00E1437D" w:rsidRPr="001214A8" w:rsidRDefault="00DB3015" w:rsidP="00B107A5">
            <w:pPr>
              <w:jc w:val="center"/>
              <w:rPr>
                <w:rFonts w:ascii="Arial Narrow" w:hAnsi="Arial Narrow"/>
                <w:b/>
                <w:bCs/>
                <w:sz w:val="20"/>
                <w:szCs w:val="20"/>
              </w:rPr>
            </w:pPr>
            <w:r>
              <w:rPr>
                <w:rFonts w:ascii="Arial Narrow" w:hAnsi="Arial Narrow"/>
                <w:b/>
                <w:bCs/>
                <w:sz w:val="20"/>
                <w:szCs w:val="20"/>
              </w:rPr>
              <w:t>10</w:t>
            </w:r>
          </w:p>
        </w:tc>
        <w:tc>
          <w:tcPr>
            <w:tcW w:w="425" w:type="dxa"/>
          </w:tcPr>
          <w:p w14:paraId="122C22C9" w14:textId="77777777" w:rsidR="00E1437D" w:rsidRDefault="00E1437D" w:rsidP="00B107A5">
            <w:pPr>
              <w:rPr>
                <w:rFonts w:ascii="Arial Narrow" w:hAnsi="Arial Narrow"/>
                <w:b/>
                <w:bCs/>
                <w:sz w:val="20"/>
                <w:szCs w:val="20"/>
              </w:rPr>
            </w:pPr>
          </w:p>
          <w:p w14:paraId="423F2561" w14:textId="77777777" w:rsidR="00E1437D" w:rsidRDefault="00E1437D" w:rsidP="00B107A5">
            <w:pPr>
              <w:rPr>
                <w:rFonts w:ascii="Arial Narrow" w:hAnsi="Arial Narrow"/>
                <w:b/>
                <w:bCs/>
                <w:sz w:val="20"/>
                <w:szCs w:val="20"/>
              </w:rPr>
            </w:pPr>
          </w:p>
          <w:p w14:paraId="0B89C219" w14:textId="1C894F16" w:rsidR="00E1437D" w:rsidRPr="001214A8" w:rsidRDefault="00E1437D" w:rsidP="00B107A5">
            <w:pPr>
              <w:rPr>
                <w:rFonts w:ascii="Arial Narrow" w:hAnsi="Arial Narrow"/>
                <w:b/>
                <w:bCs/>
                <w:sz w:val="20"/>
                <w:szCs w:val="20"/>
              </w:rPr>
            </w:pPr>
            <w:r>
              <w:rPr>
                <w:rFonts w:ascii="Arial Narrow" w:hAnsi="Arial Narrow"/>
                <w:b/>
                <w:bCs/>
                <w:sz w:val="20"/>
                <w:szCs w:val="20"/>
              </w:rPr>
              <w:t>2</w:t>
            </w:r>
            <w:r w:rsidR="00DB3015">
              <w:rPr>
                <w:rFonts w:ascii="Arial Narrow" w:hAnsi="Arial Narrow"/>
                <w:b/>
                <w:bCs/>
                <w:sz w:val="20"/>
                <w:szCs w:val="20"/>
              </w:rPr>
              <w:t>7</w:t>
            </w:r>
          </w:p>
        </w:tc>
      </w:tr>
      <w:tr w:rsidR="00463CB8" w:rsidRPr="00290488" w14:paraId="28231058" w14:textId="77777777" w:rsidTr="00463CB8">
        <w:trPr>
          <w:cantSplit/>
          <w:trHeight w:val="224"/>
        </w:trPr>
        <w:tc>
          <w:tcPr>
            <w:tcW w:w="5098" w:type="dxa"/>
            <w:gridSpan w:val="2"/>
            <w:shd w:val="clear" w:color="auto" w:fill="8EAADB" w:themeFill="accent1" w:themeFillTint="99"/>
          </w:tcPr>
          <w:p w14:paraId="63878ED1" w14:textId="77777777" w:rsidR="00E1437D" w:rsidRPr="00290488" w:rsidRDefault="00E1437D" w:rsidP="00B107A5">
            <w:pPr>
              <w:jc w:val="center"/>
              <w:rPr>
                <w:rFonts w:ascii="Arial Narrow" w:hAnsi="Arial Narrow"/>
                <w:b/>
                <w:bCs/>
                <w:sz w:val="20"/>
              </w:rPr>
            </w:pPr>
            <w:r w:rsidRPr="006378E0">
              <w:rPr>
                <w:rFonts w:ascii="Arial Narrow" w:hAnsi="Arial Narrow"/>
                <w:b/>
                <w:bCs/>
                <w:szCs w:val="24"/>
              </w:rPr>
              <w:t>TOTAL EJE ARTICULADOR</w:t>
            </w:r>
          </w:p>
        </w:tc>
        <w:tc>
          <w:tcPr>
            <w:tcW w:w="709" w:type="dxa"/>
            <w:shd w:val="clear" w:color="auto" w:fill="8EAADB" w:themeFill="accent1" w:themeFillTint="99"/>
          </w:tcPr>
          <w:p w14:paraId="627ECF53" w14:textId="5A94791C" w:rsidR="00E1437D" w:rsidRPr="009C60B8" w:rsidRDefault="008211D6" w:rsidP="00B107A5">
            <w:pPr>
              <w:jc w:val="center"/>
              <w:rPr>
                <w:rFonts w:ascii="Arial Narrow" w:hAnsi="Arial Narrow"/>
                <w:b/>
                <w:bCs/>
                <w:sz w:val="20"/>
                <w:szCs w:val="20"/>
              </w:rPr>
            </w:pPr>
            <w:r>
              <w:rPr>
                <w:rFonts w:ascii="Arial Narrow" w:hAnsi="Arial Narrow"/>
                <w:b/>
                <w:bCs/>
                <w:sz w:val="20"/>
                <w:szCs w:val="20"/>
              </w:rPr>
              <w:t>31</w:t>
            </w:r>
          </w:p>
        </w:tc>
        <w:tc>
          <w:tcPr>
            <w:tcW w:w="567" w:type="dxa"/>
            <w:shd w:val="clear" w:color="auto" w:fill="8EAADB" w:themeFill="accent1" w:themeFillTint="99"/>
          </w:tcPr>
          <w:p w14:paraId="35E49678" w14:textId="7D614591" w:rsidR="00E1437D" w:rsidRPr="009C60B8" w:rsidRDefault="00E1437D" w:rsidP="00B107A5">
            <w:pPr>
              <w:jc w:val="center"/>
              <w:rPr>
                <w:rFonts w:ascii="Arial Narrow" w:hAnsi="Arial Narrow"/>
                <w:b/>
                <w:bCs/>
                <w:sz w:val="20"/>
                <w:szCs w:val="20"/>
              </w:rPr>
            </w:pPr>
            <w:r>
              <w:rPr>
                <w:rFonts w:ascii="Arial Narrow" w:hAnsi="Arial Narrow"/>
                <w:b/>
                <w:bCs/>
                <w:sz w:val="20"/>
                <w:szCs w:val="20"/>
              </w:rPr>
              <w:t>2</w:t>
            </w:r>
            <w:r w:rsidR="008211D6">
              <w:rPr>
                <w:rFonts w:ascii="Arial Narrow" w:hAnsi="Arial Narrow"/>
                <w:b/>
                <w:bCs/>
                <w:sz w:val="20"/>
                <w:szCs w:val="20"/>
              </w:rPr>
              <w:t>3</w:t>
            </w:r>
          </w:p>
        </w:tc>
        <w:tc>
          <w:tcPr>
            <w:tcW w:w="709" w:type="dxa"/>
            <w:shd w:val="clear" w:color="auto" w:fill="8EAADB" w:themeFill="accent1" w:themeFillTint="99"/>
          </w:tcPr>
          <w:p w14:paraId="1D6D41FA" w14:textId="4B2B7C47" w:rsidR="00E1437D" w:rsidRPr="009C60B8" w:rsidRDefault="008211D6" w:rsidP="00B107A5">
            <w:pPr>
              <w:jc w:val="center"/>
              <w:rPr>
                <w:rFonts w:ascii="Arial Narrow" w:hAnsi="Arial Narrow"/>
                <w:b/>
                <w:bCs/>
                <w:sz w:val="20"/>
                <w:szCs w:val="20"/>
              </w:rPr>
            </w:pPr>
            <w:r>
              <w:rPr>
                <w:rFonts w:ascii="Arial Narrow" w:hAnsi="Arial Narrow"/>
                <w:b/>
                <w:bCs/>
                <w:sz w:val="20"/>
                <w:szCs w:val="20"/>
              </w:rPr>
              <w:t>23</w:t>
            </w:r>
          </w:p>
        </w:tc>
        <w:tc>
          <w:tcPr>
            <w:tcW w:w="850" w:type="dxa"/>
            <w:shd w:val="clear" w:color="auto" w:fill="8EAADB" w:themeFill="accent1" w:themeFillTint="99"/>
          </w:tcPr>
          <w:p w14:paraId="0388D922" w14:textId="77777777" w:rsidR="00E1437D" w:rsidRPr="009C60B8" w:rsidRDefault="00E1437D" w:rsidP="00B107A5">
            <w:pPr>
              <w:jc w:val="center"/>
              <w:rPr>
                <w:rFonts w:ascii="Arial Narrow" w:hAnsi="Arial Narrow"/>
                <w:b/>
                <w:bCs/>
                <w:sz w:val="20"/>
                <w:szCs w:val="20"/>
              </w:rPr>
            </w:pPr>
            <w:r>
              <w:rPr>
                <w:rFonts w:ascii="Arial Narrow" w:hAnsi="Arial Narrow"/>
                <w:b/>
                <w:bCs/>
                <w:sz w:val="20"/>
                <w:szCs w:val="20"/>
              </w:rPr>
              <w:t>9</w:t>
            </w:r>
          </w:p>
        </w:tc>
        <w:tc>
          <w:tcPr>
            <w:tcW w:w="709" w:type="dxa"/>
            <w:shd w:val="clear" w:color="auto" w:fill="8EAADB" w:themeFill="accent1" w:themeFillTint="99"/>
          </w:tcPr>
          <w:p w14:paraId="33FEA181" w14:textId="27F57AF0" w:rsidR="00E1437D" w:rsidRPr="009C60B8" w:rsidRDefault="008211D6" w:rsidP="00B107A5">
            <w:pPr>
              <w:jc w:val="center"/>
              <w:rPr>
                <w:rFonts w:ascii="Arial Narrow" w:hAnsi="Arial Narrow"/>
                <w:b/>
                <w:bCs/>
                <w:sz w:val="20"/>
                <w:szCs w:val="20"/>
              </w:rPr>
            </w:pPr>
            <w:r>
              <w:rPr>
                <w:rFonts w:ascii="Arial Narrow" w:hAnsi="Arial Narrow"/>
                <w:b/>
                <w:bCs/>
                <w:sz w:val="20"/>
                <w:szCs w:val="20"/>
              </w:rPr>
              <w:t>40</w:t>
            </w:r>
          </w:p>
        </w:tc>
        <w:tc>
          <w:tcPr>
            <w:tcW w:w="425" w:type="dxa"/>
            <w:shd w:val="clear" w:color="auto" w:fill="8EAADB" w:themeFill="accent1" w:themeFillTint="99"/>
          </w:tcPr>
          <w:p w14:paraId="4A869586" w14:textId="77777777" w:rsidR="00E1437D" w:rsidRPr="009C60B8" w:rsidRDefault="00E1437D" w:rsidP="00B107A5">
            <w:pPr>
              <w:jc w:val="center"/>
              <w:rPr>
                <w:rFonts w:ascii="Arial Narrow" w:hAnsi="Arial Narrow"/>
                <w:b/>
                <w:bCs/>
                <w:sz w:val="20"/>
                <w:szCs w:val="20"/>
              </w:rPr>
            </w:pPr>
          </w:p>
        </w:tc>
      </w:tr>
    </w:tbl>
    <w:p w14:paraId="26127A19" w14:textId="69EE4D58" w:rsidR="00E1437D" w:rsidRPr="005E497B" w:rsidRDefault="005E497B" w:rsidP="005E497B">
      <w:pPr>
        <w:jc w:val="center"/>
        <w:rPr>
          <w:rFonts w:ascii="Arial Narrow" w:hAnsi="Arial Narrow"/>
          <w:b/>
          <w:bCs/>
          <w:i/>
          <w:iCs/>
          <w:szCs w:val="24"/>
        </w:rPr>
      </w:pPr>
      <w:r w:rsidRPr="005E497B">
        <w:rPr>
          <w:rFonts w:ascii="Arial Narrow" w:hAnsi="Arial Narrow"/>
          <w:b/>
          <w:bCs/>
          <w:i/>
          <w:iCs/>
          <w:szCs w:val="24"/>
        </w:rPr>
        <w:t>Tabla 4. Ponderación de aspectos críticos y ejes articuladores.</w:t>
      </w:r>
    </w:p>
    <w:p w14:paraId="5BAEDC7A" w14:textId="77777777" w:rsidR="00C154B3" w:rsidRDefault="00C154B3" w:rsidP="00E1437D">
      <w:pPr>
        <w:rPr>
          <w:rFonts w:ascii="Arial Narrow" w:hAnsi="Arial Narrow"/>
          <w:sz w:val="24"/>
          <w:szCs w:val="28"/>
        </w:rPr>
      </w:pPr>
    </w:p>
    <w:p w14:paraId="743BBE56" w14:textId="234CFDBC" w:rsidR="00E1437D" w:rsidRDefault="00E1437D" w:rsidP="00E1437D">
      <w:pPr>
        <w:rPr>
          <w:rFonts w:ascii="Arial Narrow" w:hAnsi="Arial Narrow"/>
          <w:sz w:val="24"/>
          <w:szCs w:val="28"/>
        </w:rPr>
      </w:pPr>
      <w:r w:rsidRPr="00651B3E">
        <w:rPr>
          <w:rFonts w:ascii="Arial Narrow" w:hAnsi="Arial Narrow"/>
          <w:sz w:val="24"/>
          <w:szCs w:val="28"/>
        </w:rPr>
        <w:lastRenderedPageBreak/>
        <w:t xml:space="preserve">Resultado de la priorización de los aspectos </w:t>
      </w:r>
      <w:proofErr w:type="gramStart"/>
      <w:r w:rsidRPr="00651B3E">
        <w:rPr>
          <w:rFonts w:ascii="Arial Narrow" w:hAnsi="Arial Narrow"/>
          <w:sz w:val="24"/>
          <w:szCs w:val="28"/>
        </w:rPr>
        <w:t xml:space="preserve">críticos </w:t>
      </w:r>
      <w:r>
        <w:rPr>
          <w:rFonts w:ascii="Arial Narrow" w:hAnsi="Arial Narrow"/>
          <w:sz w:val="24"/>
          <w:szCs w:val="28"/>
        </w:rPr>
        <w:t>:</w:t>
      </w:r>
      <w:proofErr w:type="gramEnd"/>
    </w:p>
    <w:tbl>
      <w:tblPr>
        <w:tblStyle w:val="Tablaconcuadrcula"/>
        <w:tblW w:w="0" w:type="auto"/>
        <w:tblLook w:val="04A0" w:firstRow="1" w:lastRow="0" w:firstColumn="1" w:lastColumn="0" w:noHBand="0" w:noVBand="1"/>
      </w:tblPr>
      <w:tblGrid>
        <w:gridCol w:w="6856"/>
        <w:gridCol w:w="1321"/>
        <w:gridCol w:w="872"/>
      </w:tblGrid>
      <w:tr w:rsidR="00206B1C" w14:paraId="3BB108BC" w14:textId="77777777" w:rsidTr="00463CB8">
        <w:tc>
          <w:tcPr>
            <w:tcW w:w="0" w:type="auto"/>
            <w:shd w:val="clear" w:color="auto" w:fill="8EAADB" w:themeFill="accent1" w:themeFillTint="99"/>
          </w:tcPr>
          <w:p w14:paraId="3301DF1B" w14:textId="77777777" w:rsidR="00E1437D" w:rsidRPr="00651B3E" w:rsidRDefault="00E1437D" w:rsidP="00B107A5">
            <w:pPr>
              <w:jc w:val="center"/>
              <w:rPr>
                <w:rFonts w:ascii="Arial Narrow" w:hAnsi="Arial Narrow"/>
                <w:b/>
                <w:bCs/>
                <w:sz w:val="24"/>
                <w:szCs w:val="28"/>
              </w:rPr>
            </w:pPr>
            <w:r w:rsidRPr="00651B3E">
              <w:rPr>
                <w:rFonts w:ascii="Arial Narrow" w:hAnsi="Arial Narrow"/>
                <w:b/>
                <w:bCs/>
                <w:sz w:val="24"/>
                <w:szCs w:val="28"/>
              </w:rPr>
              <w:t>ASPECTO CRITICO</w:t>
            </w:r>
          </w:p>
        </w:tc>
        <w:tc>
          <w:tcPr>
            <w:tcW w:w="0" w:type="auto"/>
            <w:shd w:val="clear" w:color="auto" w:fill="8EAADB" w:themeFill="accent1" w:themeFillTint="99"/>
          </w:tcPr>
          <w:p w14:paraId="69D8DE01" w14:textId="77777777" w:rsidR="00E1437D" w:rsidRPr="00651B3E" w:rsidRDefault="00E1437D" w:rsidP="00B107A5">
            <w:pPr>
              <w:jc w:val="center"/>
              <w:rPr>
                <w:rFonts w:ascii="Arial Narrow" w:hAnsi="Arial Narrow"/>
                <w:b/>
                <w:bCs/>
                <w:sz w:val="24"/>
                <w:szCs w:val="28"/>
              </w:rPr>
            </w:pPr>
            <w:r w:rsidRPr="00651B3E">
              <w:rPr>
                <w:rFonts w:ascii="Arial Narrow" w:hAnsi="Arial Narrow"/>
                <w:b/>
                <w:bCs/>
                <w:sz w:val="24"/>
                <w:szCs w:val="28"/>
              </w:rPr>
              <w:t>PRIORIDAD</w:t>
            </w:r>
          </w:p>
        </w:tc>
        <w:tc>
          <w:tcPr>
            <w:tcW w:w="0" w:type="auto"/>
            <w:shd w:val="clear" w:color="auto" w:fill="8EAADB" w:themeFill="accent1" w:themeFillTint="99"/>
          </w:tcPr>
          <w:p w14:paraId="3FC9CC57" w14:textId="77777777" w:rsidR="00E1437D" w:rsidRPr="00651B3E" w:rsidRDefault="00E1437D" w:rsidP="00B107A5">
            <w:pPr>
              <w:jc w:val="center"/>
              <w:rPr>
                <w:rFonts w:ascii="Arial Narrow" w:hAnsi="Arial Narrow"/>
                <w:b/>
                <w:bCs/>
                <w:sz w:val="24"/>
                <w:szCs w:val="28"/>
              </w:rPr>
            </w:pPr>
            <w:r w:rsidRPr="00651B3E">
              <w:rPr>
                <w:rFonts w:ascii="Arial Narrow" w:hAnsi="Arial Narrow"/>
                <w:b/>
                <w:bCs/>
                <w:sz w:val="24"/>
                <w:szCs w:val="28"/>
              </w:rPr>
              <w:t>TOTAL</w:t>
            </w:r>
          </w:p>
        </w:tc>
      </w:tr>
      <w:tr w:rsidR="00E1437D" w14:paraId="1FC40A87" w14:textId="77777777" w:rsidTr="00B107A5">
        <w:tc>
          <w:tcPr>
            <w:tcW w:w="0" w:type="auto"/>
            <w:vAlign w:val="center"/>
          </w:tcPr>
          <w:p w14:paraId="11A8FA0D" w14:textId="77777777" w:rsidR="00E1437D" w:rsidRPr="006058A7" w:rsidRDefault="00E1437D" w:rsidP="00B107A5">
            <w:pPr>
              <w:rPr>
                <w:rFonts w:ascii="Arial Narrow" w:hAnsi="Arial Narrow"/>
                <w:sz w:val="20"/>
                <w:lang w:val="es-CO"/>
              </w:rPr>
            </w:pPr>
            <w:r w:rsidRPr="006058A7">
              <w:rPr>
                <w:rFonts w:ascii="Arial Narrow" w:hAnsi="Arial Narrow"/>
                <w:sz w:val="20"/>
                <w:lang w:val="es-CO"/>
              </w:rPr>
              <w:t>No se cuenta con un Sistema de Gestión Electrónica de Documentos de Archivo.</w:t>
            </w:r>
          </w:p>
        </w:tc>
        <w:tc>
          <w:tcPr>
            <w:tcW w:w="0" w:type="auto"/>
          </w:tcPr>
          <w:p w14:paraId="1A8D91D4" w14:textId="77777777" w:rsidR="00E1437D" w:rsidRPr="009417A2" w:rsidRDefault="00E1437D" w:rsidP="00B107A5">
            <w:pPr>
              <w:jc w:val="center"/>
              <w:rPr>
                <w:rFonts w:ascii="Arial Narrow" w:hAnsi="Arial Narrow"/>
                <w:b/>
                <w:bCs/>
                <w:color w:val="FF0000"/>
                <w:sz w:val="24"/>
                <w:szCs w:val="28"/>
              </w:rPr>
            </w:pPr>
            <w:r w:rsidRPr="009417A2">
              <w:rPr>
                <w:rFonts w:ascii="Arial Narrow" w:hAnsi="Arial Narrow"/>
                <w:b/>
                <w:bCs/>
                <w:color w:val="FF0000"/>
                <w:sz w:val="24"/>
                <w:szCs w:val="28"/>
              </w:rPr>
              <w:t>ALTO</w:t>
            </w:r>
          </w:p>
        </w:tc>
        <w:tc>
          <w:tcPr>
            <w:tcW w:w="0" w:type="auto"/>
          </w:tcPr>
          <w:p w14:paraId="442021F8" w14:textId="0A1411ED" w:rsidR="00E1437D" w:rsidRDefault="00E1437D" w:rsidP="00B107A5">
            <w:pPr>
              <w:jc w:val="center"/>
              <w:rPr>
                <w:rFonts w:ascii="Arial Narrow" w:hAnsi="Arial Narrow"/>
                <w:b/>
                <w:bCs/>
                <w:sz w:val="24"/>
                <w:szCs w:val="28"/>
              </w:rPr>
            </w:pPr>
            <w:r>
              <w:rPr>
                <w:rFonts w:ascii="Arial Narrow" w:hAnsi="Arial Narrow"/>
                <w:b/>
                <w:bCs/>
                <w:sz w:val="24"/>
                <w:szCs w:val="28"/>
              </w:rPr>
              <w:t>3</w:t>
            </w:r>
            <w:r w:rsidR="00033C0F">
              <w:rPr>
                <w:rFonts w:ascii="Arial Narrow" w:hAnsi="Arial Narrow"/>
                <w:b/>
                <w:bCs/>
                <w:sz w:val="24"/>
                <w:szCs w:val="28"/>
              </w:rPr>
              <w:t>2</w:t>
            </w:r>
          </w:p>
        </w:tc>
      </w:tr>
      <w:tr w:rsidR="00E1437D" w14:paraId="3BA2E8DB" w14:textId="77777777" w:rsidTr="00435321">
        <w:trPr>
          <w:trHeight w:val="1123"/>
        </w:trPr>
        <w:tc>
          <w:tcPr>
            <w:tcW w:w="0" w:type="auto"/>
            <w:vAlign w:val="center"/>
          </w:tcPr>
          <w:p w14:paraId="3ED491F1" w14:textId="77777777" w:rsidR="00E1437D" w:rsidRPr="00290488" w:rsidRDefault="00E1437D" w:rsidP="00B107A5">
            <w:pPr>
              <w:pStyle w:val="TableParagraph"/>
              <w:spacing w:before="1"/>
              <w:ind w:right="99"/>
              <w:rPr>
                <w:rFonts w:ascii="Arial Narrow" w:hAnsi="Arial Narrow"/>
                <w:sz w:val="20"/>
                <w:szCs w:val="24"/>
              </w:rPr>
            </w:pPr>
          </w:p>
          <w:p w14:paraId="34E11239" w14:textId="74FDC876" w:rsidR="00E1437D" w:rsidRPr="00435321" w:rsidRDefault="00E1437D" w:rsidP="00435321">
            <w:pPr>
              <w:pStyle w:val="TableParagraph"/>
              <w:spacing w:before="1"/>
              <w:ind w:right="99"/>
              <w:rPr>
                <w:rFonts w:ascii="Arial Narrow" w:hAnsi="Arial Narrow"/>
                <w:sz w:val="20"/>
                <w:szCs w:val="24"/>
              </w:rPr>
            </w:pPr>
            <w:r w:rsidRPr="00290488">
              <w:rPr>
                <w:rFonts w:ascii="Arial Narrow" w:hAnsi="Arial Narrow"/>
                <w:sz w:val="20"/>
                <w:szCs w:val="24"/>
              </w:rPr>
              <w:t xml:space="preserve">Se requiere realizar el seguimiento y control a las áreas y grupos para el correcto diligenciamiento de los </w:t>
            </w:r>
            <w:r w:rsidRPr="00290488">
              <w:rPr>
                <w:rFonts w:ascii="Arial Narrow" w:hAnsi="Arial Narrow"/>
                <w:spacing w:val="-5"/>
                <w:sz w:val="20"/>
                <w:szCs w:val="24"/>
              </w:rPr>
              <w:t>Inventarios</w:t>
            </w:r>
            <w:r w:rsidRPr="00290488">
              <w:rPr>
                <w:rFonts w:ascii="Arial Narrow" w:hAnsi="Arial Narrow"/>
                <w:sz w:val="20"/>
                <w:szCs w:val="24"/>
              </w:rPr>
              <w:t xml:space="preserve"> Documentales de los Archivos de</w:t>
            </w:r>
            <w:r w:rsidRPr="00290488">
              <w:rPr>
                <w:rFonts w:ascii="Arial Narrow" w:hAnsi="Arial Narrow"/>
                <w:spacing w:val="-3"/>
                <w:sz w:val="20"/>
                <w:szCs w:val="24"/>
              </w:rPr>
              <w:t xml:space="preserve"> </w:t>
            </w:r>
            <w:r w:rsidRPr="00290488">
              <w:rPr>
                <w:rFonts w:ascii="Arial Narrow" w:hAnsi="Arial Narrow"/>
                <w:sz w:val="20"/>
                <w:szCs w:val="24"/>
              </w:rPr>
              <w:t>Gestión y así mismo que estén actualizados.</w:t>
            </w:r>
          </w:p>
        </w:tc>
        <w:tc>
          <w:tcPr>
            <w:tcW w:w="0" w:type="auto"/>
          </w:tcPr>
          <w:p w14:paraId="3984EA0D" w14:textId="77777777" w:rsidR="00E1437D" w:rsidRPr="006058A7" w:rsidRDefault="00E1437D" w:rsidP="00B107A5">
            <w:pPr>
              <w:jc w:val="center"/>
              <w:rPr>
                <w:rFonts w:ascii="Arial Narrow" w:hAnsi="Arial Narrow"/>
                <w:b/>
                <w:bCs/>
                <w:color w:val="FF0000"/>
                <w:sz w:val="24"/>
                <w:szCs w:val="28"/>
                <w:lang w:val="es-CO"/>
              </w:rPr>
            </w:pPr>
          </w:p>
          <w:p w14:paraId="3B13CA4B" w14:textId="77777777" w:rsidR="00E1437D" w:rsidRPr="009417A2" w:rsidRDefault="00E1437D" w:rsidP="00B107A5">
            <w:pPr>
              <w:jc w:val="center"/>
              <w:rPr>
                <w:rFonts w:ascii="Arial Narrow" w:hAnsi="Arial Narrow"/>
                <w:b/>
                <w:bCs/>
                <w:color w:val="FF0000"/>
                <w:sz w:val="24"/>
                <w:szCs w:val="28"/>
              </w:rPr>
            </w:pPr>
            <w:r w:rsidRPr="009417A2">
              <w:rPr>
                <w:rFonts w:ascii="Arial Narrow" w:hAnsi="Arial Narrow"/>
                <w:b/>
                <w:bCs/>
                <w:color w:val="FF0000"/>
                <w:sz w:val="24"/>
                <w:szCs w:val="28"/>
              </w:rPr>
              <w:t>ALTO</w:t>
            </w:r>
          </w:p>
        </w:tc>
        <w:tc>
          <w:tcPr>
            <w:tcW w:w="0" w:type="auto"/>
          </w:tcPr>
          <w:p w14:paraId="0144635C" w14:textId="77777777" w:rsidR="00E1437D" w:rsidRDefault="00E1437D" w:rsidP="00B107A5">
            <w:pPr>
              <w:jc w:val="center"/>
              <w:rPr>
                <w:rFonts w:ascii="Arial Narrow" w:hAnsi="Arial Narrow"/>
                <w:b/>
                <w:bCs/>
                <w:sz w:val="24"/>
                <w:szCs w:val="28"/>
              </w:rPr>
            </w:pPr>
          </w:p>
          <w:p w14:paraId="37A4782B" w14:textId="018280B5" w:rsidR="00E1437D" w:rsidRPr="00651B3E" w:rsidRDefault="00033C0F" w:rsidP="00B107A5">
            <w:pPr>
              <w:jc w:val="center"/>
              <w:rPr>
                <w:rFonts w:ascii="Arial Narrow" w:hAnsi="Arial Narrow"/>
                <w:b/>
                <w:bCs/>
                <w:sz w:val="24"/>
                <w:szCs w:val="28"/>
              </w:rPr>
            </w:pPr>
            <w:r>
              <w:rPr>
                <w:rFonts w:ascii="Arial Narrow" w:hAnsi="Arial Narrow"/>
                <w:b/>
                <w:bCs/>
                <w:sz w:val="24"/>
                <w:szCs w:val="28"/>
              </w:rPr>
              <w:t>30</w:t>
            </w:r>
          </w:p>
        </w:tc>
      </w:tr>
      <w:tr w:rsidR="00E1437D" w14:paraId="7A747BB1" w14:textId="77777777" w:rsidTr="00435321">
        <w:trPr>
          <w:trHeight w:val="1257"/>
        </w:trPr>
        <w:tc>
          <w:tcPr>
            <w:tcW w:w="0" w:type="auto"/>
            <w:vAlign w:val="center"/>
          </w:tcPr>
          <w:p w14:paraId="19DDB4EE" w14:textId="4A17F9B2" w:rsidR="00E1437D" w:rsidRPr="006058A7" w:rsidRDefault="00E1437D" w:rsidP="00B107A5">
            <w:pPr>
              <w:rPr>
                <w:rFonts w:ascii="Arial Narrow" w:hAnsi="Arial Narrow"/>
                <w:sz w:val="20"/>
                <w:lang w:val="es-CO"/>
              </w:rPr>
            </w:pPr>
            <w:r w:rsidRPr="006058A7">
              <w:rPr>
                <w:rFonts w:ascii="Arial Narrow" w:hAnsi="Arial Narrow"/>
                <w:sz w:val="20"/>
                <w:lang w:val="es-CO"/>
              </w:rPr>
              <w:t>Necesidad de aplicación del Sistema Integrado de Conservación para garantizar la adecuada preservación y conservación de los documentos producidos en las áreas y grupos y en especial los que reposan en el archivo central del INS.</w:t>
            </w:r>
          </w:p>
        </w:tc>
        <w:tc>
          <w:tcPr>
            <w:tcW w:w="0" w:type="auto"/>
          </w:tcPr>
          <w:p w14:paraId="6972BD70" w14:textId="77777777" w:rsidR="00E1437D" w:rsidRPr="006058A7" w:rsidRDefault="00E1437D" w:rsidP="00B107A5">
            <w:pPr>
              <w:jc w:val="center"/>
              <w:rPr>
                <w:rFonts w:ascii="Arial Narrow" w:hAnsi="Arial Narrow"/>
                <w:b/>
                <w:bCs/>
                <w:color w:val="FFC000"/>
                <w:sz w:val="24"/>
                <w:szCs w:val="28"/>
                <w:lang w:val="es-CO"/>
              </w:rPr>
            </w:pPr>
          </w:p>
          <w:p w14:paraId="71DA6D9E" w14:textId="77777777" w:rsidR="00E1437D" w:rsidRPr="009417A2" w:rsidRDefault="00E1437D" w:rsidP="00B107A5">
            <w:pPr>
              <w:jc w:val="center"/>
              <w:rPr>
                <w:rFonts w:ascii="Arial Narrow" w:hAnsi="Arial Narrow"/>
                <w:b/>
                <w:bCs/>
                <w:color w:val="FFC000"/>
                <w:sz w:val="24"/>
                <w:szCs w:val="28"/>
              </w:rPr>
            </w:pPr>
            <w:r w:rsidRPr="009417A2">
              <w:rPr>
                <w:rFonts w:ascii="Arial Narrow" w:hAnsi="Arial Narrow"/>
                <w:b/>
                <w:bCs/>
                <w:color w:val="FFC000"/>
                <w:sz w:val="24"/>
                <w:szCs w:val="28"/>
              </w:rPr>
              <w:t>MEDIO</w:t>
            </w:r>
          </w:p>
        </w:tc>
        <w:tc>
          <w:tcPr>
            <w:tcW w:w="0" w:type="auto"/>
          </w:tcPr>
          <w:p w14:paraId="63AC30DF" w14:textId="77777777" w:rsidR="00E1437D" w:rsidRDefault="00E1437D" w:rsidP="00B107A5">
            <w:pPr>
              <w:jc w:val="center"/>
              <w:rPr>
                <w:rFonts w:ascii="Arial Narrow" w:hAnsi="Arial Narrow"/>
                <w:b/>
                <w:bCs/>
                <w:sz w:val="24"/>
                <w:szCs w:val="28"/>
              </w:rPr>
            </w:pPr>
          </w:p>
          <w:p w14:paraId="5FDBB932" w14:textId="67352E5E" w:rsidR="00E1437D" w:rsidRDefault="00E1437D" w:rsidP="00B107A5">
            <w:pPr>
              <w:jc w:val="center"/>
              <w:rPr>
                <w:rFonts w:ascii="Arial Narrow" w:hAnsi="Arial Narrow"/>
                <w:b/>
                <w:bCs/>
                <w:sz w:val="24"/>
                <w:szCs w:val="28"/>
              </w:rPr>
            </w:pPr>
            <w:r>
              <w:rPr>
                <w:rFonts w:ascii="Arial Narrow" w:hAnsi="Arial Narrow"/>
                <w:b/>
                <w:bCs/>
                <w:sz w:val="24"/>
                <w:szCs w:val="28"/>
              </w:rPr>
              <w:t>2</w:t>
            </w:r>
            <w:r w:rsidR="00033C0F">
              <w:rPr>
                <w:rFonts w:ascii="Arial Narrow" w:hAnsi="Arial Narrow"/>
                <w:b/>
                <w:bCs/>
                <w:sz w:val="24"/>
                <w:szCs w:val="28"/>
              </w:rPr>
              <w:t>7</w:t>
            </w:r>
          </w:p>
          <w:p w14:paraId="0B5C995F" w14:textId="77777777" w:rsidR="00E1437D" w:rsidRPr="00651B3E" w:rsidRDefault="00E1437D" w:rsidP="00B107A5">
            <w:pPr>
              <w:jc w:val="center"/>
              <w:rPr>
                <w:rFonts w:ascii="Arial Narrow" w:hAnsi="Arial Narrow"/>
                <w:b/>
                <w:bCs/>
                <w:sz w:val="24"/>
                <w:szCs w:val="28"/>
              </w:rPr>
            </w:pPr>
          </w:p>
        </w:tc>
      </w:tr>
      <w:tr w:rsidR="00E1437D" w14:paraId="77BB2E45" w14:textId="77777777" w:rsidTr="00B107A5">
        <w:tc>
          <w:tcPr>
            <w:tcW w:w="0" w:type="auto"/>
            <w:vAlign w:val="center"/>
          </w:tcPr>
          <w:p w14:paraId="61BA3F9E" w14:textId="77777777" w:rsidR="00E1437D" w:rsidRPr="006058A7" w:rsidRDefault="00E1437D" w:rsidP="00B107A5">
            <w:pPr>
              <w:rPr>
                <w:rFonts w:ascii="Arial Narrow" w:hAnsi="Arial Narrow"/>
                <w:sz w:val="20"/>
                <w:lang w:val="es-CO"/>
              </w:rPr>
            </w:pPr>
            <w:r w:rsidRPr="006058A7">
              <w:rPr>
                <w:rFonts w:ascii="Arial Narrow" w:hAnsi="Arial Narrow"/>
                <w:sz w:val="20"/>
                <w:lang w:val="es-CO"/>
              </w:rPr>
              <w:t>Se requiere la aprobación de las TVD por parte de AGN para su aplicación.</w:t>
            </w:r>
          </w:p>
        </w:tc>
        <w:tc>
          <w:tcPr>
            <w:tcW w:w="0" w:type="auto"/>
          </w:tcPr>
          <w:p w14:paraId="4127763A" w14:textId="77777777" w:rsidR="00E1437D" w:rsidRPr="009417A2" w:rsidRDefault="00E1437D" w:rsidP="00B107A5">
            <w:pPr>
              <w:jc w:val="center"/>
              <w:rPr>
                <w:rFonts w:ascii="Arial Narrow" w:hAnsi="Arial Narrow"/>
                <w:b/>
                <w:bCs/>
                <w:color w:val="FFC000"/>
                <w:sz w:val="24"/>
                <w:szCs w:val="28"/>
              </w:rPr>
            </w:pPr>
            <w:r w:rsidRPr="009417A2">
              <w:rPr>
                <w:rFonts w:ascii="Arial Narrow" w:hAnsi="Arial Narrow"/>
                <w:b/>
                <w:bCs/>
                <w:color w:val="FFC000"/>
                <w:sz w:val="24"/>
                <w:szCs w:val="28"/>
              </w:rPr>
              <w:t>MEDIO</w:t>
            </w:r>
          </w:p>
        </w:tc>
        <w:tc>
          <w:tcPr>
            <w:tcW w:w="0" w:type="auto"/>
          </w:tcPr>
          <w:p w14:paraId="21EF6324" w14:textId="423C81B9" w:rsidR="00E1437D" w:rsidRDefault="00033C0F" w:rsidP="00B107A5">
            <w:pPr>
              <w:jc w:val="center"/>
              <w:rPr>
                <w:rFonts w:ascii="Arial Narrow" w:hAnsi="Arial Narrow"/>
                <w:b/>
                <w:bCs/>
                <w:sz w:val="24"/>
                <w:szCs w:val="28"/>
              </w:rPr>
            </w:pPr>
            <w:r>
              <w:rPr>
                <w:rFonts w:ascii="Arial Narrow" w:hAnsi="Arial Narrow"/>
                <w:b/>
                <w:bCs/>
                <w:sz w:val="24"/>
                <w:szCs w:val="28"/>
              </w:rPr>
              <w:t>26</w:t>
            </w:r>
          </w:p>
        </w:tc>
      </w:tr>
    </w:tbl>
    <w:p w14:paraId="62EB173B" w14:textId="77777777" w:rsidR="00E1437D" w:rsidRDefault="00E1437D" w:rsidP="00E1437D">
      <w:pPr>
        <w:pStyle w:val="Textoindependiente"/>
        <w:ind w:right="1000"/>
        <w:jc w:val="both"/>
        <w:rPr>
          <w:rFonts w:ascii="Arial Narrow" w:hAnsi="Arial Narrow"/>
        </w:rPr>
      </w:pPr>
    </w:p>
    <w:p w14:paraId="6FE73089" w14:textId="77777777" w:rsidR="00E1437D" w:rsidRDefault="00E1437D" w:rsidP="00E1437D">
      <w:pPr>
        <w:pStyle w:val="Textoindependiente"/>
        <w:ind w:right="1000"/>
        <w:jc w:val="both"/>
        <w:rPr>
          <w:rFonts w:ascii="Arial Narrow" w:hAnsi="Arial Narrow"/>
          <w:b/>
          <w:bCs/>
        </w:rPr>
      </w:pPr>
    </w:p>
    <w:p w14:paraId="27F1EB10" w14:textId="720AE400" w:rsidR="001A51EC" w:rsidRPr="00AC35A8" w:rsidRDefault="005920E4" w:rsidP="00AC35A8">
      <w:pPr>
        <w:pStyle w:val="Ttulo1"/>
        <w:rPr>
          <w:szCs w:val="20"/>
        </w:rPr>
      </w:pPr>
      <w:bookmarkStart w:id="16" w:name="_Toc62046362"/>
      <w:r w:rsidRPr="00AC35A8">
        <w:rPr>
          <w:szCs w:val="20"/>
        </w:rPr>
        <w:t xml:space="preserve">9. </w:t>
      </w:r>
      <w:r w:rsidR="001A51EC" w:rsidRPr="00AC35A8">
        <w:rPr>
          <w:szCs w:val="20"/>
        </w:rPr>
        <w:t>VISION ESTRATEGICA</w:t>
      </w:r>
      <w:bookmarkEnd w:id="16"/>
    </w:p>
    <w:p w14:paraId="2FEECE37" w14:textId="77777777" w:rsidR="00AC35A8" w:rsidRDefault="00AC35A8" w:rsidP="001A51EC">
      <w:pPr>
        <w:jc w:val="both"/>
        <w:rPr>
          <w:rFonts w:ascii="Arial Narrow" w:hAnsi="Arial Narrow"/>
        </w:rPr>
      </w:pPr>
    </w:p>
    <w:p w14:paraId="7E9FC82A" w14:textId="48EC6516" w:rsidR="001A51EC" w:rsidRPr="001A51EC" w:rsidRDefault="001A51EC" w:rsidP="001A51EC">
      <w:pPr>
        <w:jc w:val="both"/>
        <w:rPr>
          <w:rFonts w:ascii="Arial Narrow" w:hAnsi="Arial Narrow"/>
        </w:rPr>
      </w:pPr>
      <w:r w:rsidRPr="001A51EC">
        <w:rPr>
          <w:rFonts w:ascii="Arial Narrow" w:hAnsi="Arial Narrow"/>
        </w:rPr>
        <w:t>Teniendo</w:t>
      </w:r>
      <w:r w:rsidRPr="001A51EC">
        <w:rPr>
          <w:rFonts w:ascii="Arial Narrow" w:hAnsi="Arial Narrow"/>
          <w:spacing w:val="-6"/>
        </w:rPr>
        <w:t xml:space="preserve"> </w:t>
      </w:r>
      <w:r w:rsidRPr="001A51EC">
        <w:rPr>
          <w:rFonts w:ascii="Arial Narrow" w:hAnsi="Arial Narrow"/>
        </w:rPr>
        <w:t>en</w:t>
      </w:r>
      <w:r w:rsidRPr="001A51EC">
        <w:rPr>
          <w:rFonts w:ascii="Arial Narrow" w:hAnsi="Arial Narrow"/>
          <w:spacing w:val="-6"/>
        </w:rPr>
        <w:t xml:space="preserve"> </w:t>
      </w:r>
      <w:r w:rsidRPr="001A51EC">
        <w:rPr>
          <w:rFonts w:ascii="Arial Narrow" w:hAnsi="Arial Narrow"/>
        </w:rPr>
        <w:t>cuenta</w:t>
      </w:r>
      <w:r w:rsidRPr="001A51EC">
        <w:rPr>
          <w:rFonts w:ascii="Arial Narrow" w:hAnsi="Arial Narrow"/>
          <w:spacing w:val="-3"/>
        </w:rPr>
        <w:t xml:space="preserve"> </w:t>
      </w:r>
      <w:r w:rsidRPr="001A51EC">
        <w:rPr>
          <w:rFonts w:ascii="Arial Narrow" w:hAnsi="Arial Narrow"/>
        </w:rPr>
        <w:t>lo</w:t>
      </w:r>
      <w:r w:rsidRPr="001A51EC">
        <w:rPr>
          <w:rFonts w:ascii="Arial Narrow" w:hAnsi="Arial Narrow"/>
          <w:spacing w:val="-6"/>
        </w:rPr>
        <w:t xml:space="preserve"> </w:t>
      </w:r>
      <w:r w:rsidRPr="001A51EC">
        <w:rPr>
          <w:rFonts w:ascii="Arial Narrow" w:hAnsi="Arial Narrow"/>
        </w:rPr>
        <w:t>anterior,</w:t>
      </w:r>
      <w:r w:rsidRPr="001A51EC">
        <w:rPr>
          <w:rFonts w:ascii="Arial Narrow" w:hAnsi="Arial Narrow"/>
          <w:spacing w:val="-6"/>
        </w:rPr>
        <w:t xml:space="preserve"> </w:t>
      </w:r>
      <w:r w:rsidRPr="001A51EC">
        <w:rPr>
          <w:rFonts w:ascii="Arial Narrow" w:hAnsi="Arial Narrow"/>
        </w:rPr>
        <w:t>el</w:t>
      </w:r>
      <w:r w:rsidRPr="001A51EC">
        <w:rPr>
          <w:rFonts w:ascii="Arial Narrow" w:hAnsi="Arial Narrow"/>
          <w:spacing w:val="-5"/>
        </w:rPr>
        <w:t xml:space="preserve"> </w:t>
      </w:r>
      <w:r w:rsidRPr="001A51EC">
        <w:rPr>
          <w:rFonts w:ascii="Arial Narrow" w:hAnsi="Arial Narrow"/>
        </w:rPr>
        <w:t>INSTITUTO</w:t>
      </w:r>
      <w:r w:rsidRPr="001A51EC">
        <w:rPr>
          <w:rFonts w:ascii="Arial Narrow" w:hAnsi="Arial Narrow"/>
          <w:spacing w:val="-4"/>
        </w:rPr>
        <w:t xml:space="preserve"> </w:t>
      </w:r>
      <w:r w:rsidRPr="001A51EC">
        <w:rPr>
          <w:rFonts w:ascii="Arial Narrow" w:hAnsi="Arial Narrow"/>
        </w:rPr>
        <w:t>NACIONAL</w:t>
      </w:r>
      <w:r w:rsidRPr="001A51EC">
        <w:rPr>
          <w:rFonts w:ascii="Arial Narrow" w:hAnsi="Arial Narrow"/>
          <w:spacing w:val="-5"/>
        </w:rPr>
        <w:t xml:space="preserve"> </w:t>
      </w:r>
      <w:r w:rsidRPr="001A51EC">
        <w:rPr>
          <w:rFonts w:ascii="Arial Narrow" w:hAnsi="Arial Narrow"/>
        </w:rPr>
        <w:t>DE</w:t>
      </w:r>
      <w:r w:rsidRPr="001A51EC">
        <w:rPr>
          <w:rFonts w:ascii="Arial Narrow" w:hAnsi="Arial Narrow"/>
          <w:spacing w:val="-7"/>
        </w:rPr>
        <w:t xml:space="preserve"> </w:t>
      </w:r>
      <w:r w:rsidRPr="001A51EC">
        <w:rPr>
          <w:rFonts w:ascii="Arial Narrow" w:hAnsi="Arial Narrow"/>
        </w:rPr>
        <w:t>SALUD</w:t>
      </w:r>
      <w:r w:rsidRPr="001A51EC">
        <w:rPr>
          <w:rFonts w:ascii="Arial Narrow" w:hAnsi="Arial Narrow"/>
          <w:spacing w:val="-4"/>
        </w:rPr>
        <w:t xml:space="preserve"> </w:t>
      </w:r>
      <w:r w:rsidRPr="001A51EC">
        <w:rPr>
          <w:rFonts w:ascii="Arial Narrow" w:hAnsi="Arial Narrow"/>
        </w:rPr>
        <w:t>estableció</w:t>
      </w:r>
      <w:r w:rsidRPr="001A51EC">
        <w:rPr>
          <w:rFonts w:ascii="Arial Narrow" w:hAnsi="Arial Narrow"/>
          <w:spacing w:val="-6"/>
        </w:rPr>
        <w:t xml:space="preserve"> </w:t>
      </w:r>
      <w:r w:rsidRPr="001A51EC">
        <w:rPr>
          <w:rFonts w:ascii="Arial Narrow" w:hAnsi="Arial Narrow"/>
        </w:rPr>
        <w:t>la siguiente visión estratégica:</w:t>
      </w:r>
    </w:p>
    <w:p w14:paraId="3090F5DE" w14:textId="2E7211F9" w:rsidR="001A51EC" w:rsidRPr="001A51EC" w:rsidRDefault="001A51EC" w:rsidP="001A51EC">
      <w:pPr>
        <w:jc w:val="both"/>
        <w:rPr>
          <w:rFonts w:ascii="Arial Narrow" w:hAnsi="Arial Narrow"/>
        </w:rPr>
      </w:pPr>
      <w:r w:rsidRPr="001A51EC">
        <w:rPr>
          <w:rFonts w:ascii="Arial Narrow" w:hAnsi="Arial Narrow"/>
        </w:rPr>
        <w:t>El INSTITUTO NACIONAL DE SALUD, mejorará la administración de archivos, por medio del fortalecimiento y articulación de la gestión documental, la preservación de la información en aspectos tecnológicos y de seguridad, que garantizarán el cambio de cultura institucional, en cuanto a políticas que articulen la gestión electrónica asegurando el ciclo vital de los documentos. Renovará los aspectos tecnológicos y de seguridad para contar con una infraestructura tecnológica y mejora de espacios físicos de los archivos de gestión y central conforme a las normas vigentes.</w:t>
      </w:r>
    </w:p>
    <w:p w14:paraId="4435069D" w14:textId="56EAD896" w:rsidR="001A51EC" w:rsidRPr="00AC35A8" w:rsidRDefault="005920E4" w:rsidP="00AC35A8">
      <w:pPr>
        <w:pStyle w:val="Ttulo2"/>
        <w:rPr>
          <w:rFonts w:ascii="Arial Narrow" w:hAnsi="Arial Narrow"/>
          <w:color w:val="auto"/>
          <w:sz w:val="22"/>
          <w:szCs w:val="22"/>
        </w:rPr>
      </w:pPr>
      <w:bookmarkStart w:id="17" w:name="_Toc62046363"/>
      <w:r w:rsidRPr="00AC35A8">
        <w:rPr>
          <w:rFonts w:ascii="Arial Narrow" w:hAnsi="Arial Narrow"/>
          <w:color w:val="auto"/>
          <w:sz w:val="22"/>
          <w:szCs w:val="22"/>
        </w:rPr>
        <w:t xml:space="preserve">9.1 </w:t>
      </w:r>
      <w:r w:rsidR="001A51EC" w:rsidRPr="00AC35A8">
        <w:rPr>
          <w:rFonts w:ascii="Arial Narrow" w:hAnsi="Arial Narrow"/>
          <w:color w:val="auto"/>
          <w:sz w:val="22"/>
          <w:szCs w:val="22"/>
        </w:rPr>
        <w:t>Objetivos</w:t>
      </w:r>
      <w:bookmarkEnd w:id="17"/>
    </w:p>
    <w:p w14:paraId="07BB3B52" w14:textId="77777777" w:rsidR="001A51EC" w:rsidRPr="001A51EC" w:rsidRDefault="001A51EC" w:rsidP="001A51EC">
      <w:pPr>
        <w:jc w:val="both"/>
        <w:rPr>
          <w:rFonts w:ascii="Arial Narrow" w:hAnsi="Arial Narrow"/>
        </w:rPr>
      </w:pPr>
      <w:r w:rsidRPr="001A51EC">
        <w:rPr>
          <w:rFonts w:ascii="Arial Narrow" w:hAnsi="Arial Narrow"/>
        </w:rPr>
        <w:t>Los</w:t>
      </w:r>
      <w:r w:rsidRPr="001A51EC">
        <w:rPr>
          <w:rFonts w:ascii="Arial Narrow" w:hAnsi="Arial Narrow"/>
          <w:spacing w:val="-13"/>
        </w:rPr>
        <w:t xml:space="preserve"> </w:t>
      </w:r>
      <w:r w:rsidRPr="001A51EC">
        <w:rPr>
          <w:rFonts w:ascii="Arial Narrow" w:hAnsi="Arial Narrow"/>
        </w:rPr>
        <w:t>objetivos</w:t>
      </w:r>
      <w:r w:rsidRPr="001A51EC">
        <w:rPr>
          <w:rFonts w:ascii="Arial Narrow" w:hAnsi="Arial Narrow"/>
          <w:spacing w:val="-9"/>
        </w:rPr>
        <w:t xml:space="preserve"> </w:t>
      </w:r>
      <w:r w:rsidRPr="001A51EC">
        <w:rPr>
          <w:rFonts w:ascii="Arial Narrow" w:hAnsi="Arial Narrow"/>
        </w:rPr>
        <w:t>del</w:t>
      </w:r>
      <w:r w:rsidRPr="001A51EC">
        <w:rPr>
          <w:rFonts w:ascii="Arial Narrow" w:hAnsi="Arial Narrow"/>
          <w:spacing w:val="-10"/>
        </w:rPr>
        <w:t xml:space="preserve"> </w:t>
      </w:r>
      <w:r w:rsidRPr="001A51EC">
        <w:rPr>
          <w:rFonts w:ascii="Arial Narrow" w:hAnsi="Arial Narrow"/>
        </w:rPr>
        <w:t>PINAR</w:t>
      </w:r>
      <w:r w:rsidRPr="001A51EC">
        <w:rPr>
          <w:rFonts w:ascii="Arial Narrow" w:hAnsi="Arial Narrow"/>
          <w:spacing w:val="-10"/>
        </w:rPr>
        <w:t xml:space="preserve"> </w:t>
      </w:r>
      <w:r w:rsidRPr="001A51EC">
        <w:rPr>
          <w:rFonts w:ascii="Arial Narrow" w:hAnsi="Arial Narrow"/>
        </w:rPr>
        <w:t>del</w:t>
      </w:r>
      <w:r w:rsidRPr="001A51EC">
        <w:rPr>
          <w:rFonts w:ascii="Arial Narrow" w:hAnsi="Arial Narrow"/>
          <w:spacing w:val="-10"/>
        </w:rPr>
        <w:t xml:space="preserve"> </w:t>
      </w:r>
      <w:r w:rsidRPr="001A51EC">
        <w:rPr>
          <w:rFonts w:ascii="Arial Narrow" w:hAnsi="Arial Narrow"/>
        </w:rPr>
        <w:t>INSTITUTO</w:t>
      </w:r>
      <w:r w:rsidRPr="001A51EC">
        <w:rPr>
          <w:rFonts w:ascii="Arial Narrow" w:hAnsi="Arial Narrow"/>
          <w:spacing w:val="-11"/>
        </w:rPr>
        <w:t xml:space="preserve"> </w:t>
      </w:r>
      <w:r w:rsidRPr="001A51EC">
        <w:rPr>
          <w:rFonts w:ascii="Arial Narrow" w:hAnsi="Arial Narrow"/>
        </w:rPr>
        <w:t>NACIONAL</w:t>
      </w:r>
      <w:r w:rsidRPr="001A51EC">
        <w:rPr>
          <w:rFonts w:ascii="Arial Narrow" w:hAnsi="Arial Narrow"/>
          <w:spacing w:val="-8"/>
        </w:rPr>
        <w:t xml:space="preserve"> </w:t>
      </w:r>
      <w:r w:rsidRPr="001A51EC">
        <w:rPr>
          <w:rFonts w:ascii="Arial Narrow" w:hAnsi="Arial Narrow"/>
        </w:rPr>
        <w:t>DE</w:t>
      </w:r>
      <w:r w:rsidRPr="001A51EC">
        <w:rPr>
          <w:rFonts w:ascii="Arial Narrow" w:hAnsi="Arial Narrow"/>
          <w:spacing w:val="-11"/>
        </w:rPr>
        <w:t xml:space="preserve"> </w:t>
      </w:r>
      <w:r w:rsidRPr="001A51EC">
        <w:rPr>
          <w:rFonts w:ascii="Arial Narrow" w:hAnsi="Arial Narrow"/>
        </w:rPr>
        <w:t>SALUD</w:t>
      </w:r>
      <w:r w:rsidRPr="001A51EC">
        <w:rPr>
          <w:rFonts w:ascii="Arial Narrow" w:hAnsi="Arial Narrow"/>
          <w:spacing w:val="-9"/>
        </w:rPr>
        <w:t xml:space="preserve"> </w:t>
      </w:r>
      <w:r w:rsidRPr="001A51EC">
        <w:rPr>
          <w:rFonts w:ascii="Arial Narrow" w:hAnsi="Arial Narrow"/>
        </w:rPr>
        <w:t>se</w:t>
      </w:r>
      <w:r w:rsidRPr="001A51EC">
        <w:rPr>
          <w:rFonts w:ascii="Arial Narrow" w:hAnsi="Arial Narrow"/>
          <w:spacing w:val="-13"/>
        </w:rPr>
        <w:t xml:space="preserve"> </w:t>
      </w:r>
      <w:r w:rsidRPr="001A51EC">
        <w:rPr>
          <w:rFonts w:ascii="Arial Narrow" w:hAnsi="Arial Narrow"/>
        </w:rPr>
        <w:t>formularon</w:t>
      </w:r>
      <w:r w:rsidRPr="001A51EC">
        <w:rPr>
          <w:rFonts w:ascii="Arial Narrow" w:hAnsi="Arial Narrow"/>
          <w:spacing w:val="-8"/>
        </w:rPr>
        <w:t xml:space="preserve"> </w:t>
      </w:r>
      <w:r w:rsidRPr="001A51EC">
        <w:rPr>
          <w:rFonts w:ascii="Arial Narrow" w:hAnsi="Arial Narrow"/>
        </w:rPr>
        <w:t>con base</w:t>
      </w:r>
      <w:r w:rsidRPr="001A51EC">
        <w:rPr>
          <w:rFonts w:ascii="Arial Narrow" w:hAnsi="Arial Narrow"/>
          <w:spacing w:val="-15"/>
        </w:rPr>
        <w:t xml:space="preserve"> </w:t>
      </w:r>
      <w:r w:rsidRPr="001A51EC">
        <w:rPr>
          <w:rFonts w:ascii="Arial Narrow" w:hAnsi="Arial Narrow"/>
        </w:rPr>
        <w:t>a</w:t>
      </w:r>
      <w:r w:rsidRPr="001A51EC">
        <w:rPr>
          <w:rFonts w:ascii="Arial Narrow" w:hAnsi="Arial Narrow"/>
          <w:spacing w:val="-15"/>
        </w:rPr>
        <w:t xml:space="preserve"> </w:t>
      </w:r>
      <w:r w:rsidRPr="001A51EC">
        <w:rPr>
          <w:rFonts w:ascii="Arial Narrow" w:hAnsi="Arial Narrow"/>
        </w:rPr>
        <w:t>los</w:t>
      </w:r>
      <w:r w:rsidRPr="001A51EC">
        <w:rPr>
          <w:rFonts w:ascii="Arial Narrow" w:hAnsi="Arial Narrow"/>
          <w:spacing w:val="-16"/>
        </w:rPr>
        <w:t xml:space="preserve"> </w:t>
      </w:r>
      <w:r w:rsidRPr="001A51EC">
        <w:rPr>
          <w:rFonts w:ascii="Arial Narrow" w:hAnsi="Arial Narrow"/>
        </w:rPr>
        <w:t>aspectos</w:t>
      </w:r>
      <w:r w:rsidRPr="001A51EC">
        <w:rPr>
          <w:rFonts w:ascii="Arial Narrow" w:hAnsi="Arial Narrow"/>
          <w:spacing w:val="-15"/>
        </w:rPr>
        <w:t xml:space="preserve"> </w:t>
      </w:r>
      <w:r w:rsidRPr="001A51EC">
        <w:rPr>
          <w:rFonts w:ascii="Arial Narrow" w:hAnsi="Arial Narrow"/>
        </w:rPr>
        <w:t>críticos</w:t>
      </w:r>
      <w:r w:rsidRPr="001A51EC">
        <w:rPr>
          <w:rFonts w:ascii="Arial Narrow" w:hAnsi="Arial Narrow"/>
          <w:spacing w:val="-14"/>
        </w:rPr>
        <w:t xml:space="preserve"> </w:t>
      </w:r>
      <w:r w:rsidRPr="001A51EC">
        <w:rPr>
          <w:rFonts w:ascii="Arial Narrow" w:hAnsi="Arial Narrow"/>
        </w:rPr>
        <w:t>y</w:t>
      </w:r>
      <w:r w:rsidRPr="001A51EC">
        <w:rPr>
          <w:rFonts w:ascii="Arial Narrow" w:hAnsi="Arial Narrow"/>
          <w:spacing w:val="-16"/>
        </w:rPr>
        <w:t xml:space="preserve"> </w:t>
      </w:r>
      <w:r w:rsidRPr="001A51EC">
        <w:rPr>
          <w:rFonts w:ascii="Arial Narrow" w:hAnsi="Arial Narrow"/>
        </w:rPr>
        <w:t>ejes</w:t>
      </w:r>
      <w:r w:rsidRPr="001A51EC">
        <w:rPr>
          <w:rFonts w:ascii="Arial Narrow" w:hAnsi="Arial Narrow"/>
          <w:spacing w:val="-15"/>
        </w:rPr>
        <w:t xml:space="preserve"> </w:t>
      </w:r>
      <w:r w:rsidRPr="001A51EC">
        <w:rPr>
          <w:rFonts w:ascii="Arial Narrow" w:hAnsi="Arial Narrow"/>
        </w:rPr>
        <w:t>articuladores</w:t>
      </w:r>
      <w:r w:rsidRPr="001A51EC">
        <w:rPr>
          <w:rFonts w:ascii="Arial Narrow" w:hAnsi="Arial Narrow"/>
          <w:spacing w:val="-14"/>
        </w:rPr>
        <w:t xml:space="preserve"> </w:t>
      </w:r>
      <w:r w:rsidRPr="001A51EC">
        <w:rPr>
          <w:rFonts w:ascii="Arial Narrow" w:hAnsi="Arial Narrow"/>
        </w:rPr>
        <w:t>que</w:t>
      </w:r>
      <w:r w:rsidRPr="001A51EC">
        <w:rPr>
          <w:rFonts w:ascii="Arial Narrow" w:hAnsi="Arial Narrow"/>
          <w:spacing w:val="-15"/>
        </w:rPr>
        <w:t xml:space="preserve"> </w:t>
      </w:r>
      <w:r w:rsidRPr="001A51EC">
        <w:rPr>
          <w:rFonts w:ascii="Arial Narrow" w:hAnsi="Arial Narrow"/>
        </w:rPr>
        <w:t>conforman</w:t>
      </w:r>
      <w:r w:rsidRPr="001A51EC">
        <w:rPr>
          <w:rFonts w:ascii="Arial Narrow" w:hAnsi="Arial Narrow"/>
          <w:spacing w:val="-15"/>
        </w:rPr>
        <w:t xml:space="preserve"> </w:t>
      </w:r>
      <w:r w:rsidRPr="001A51EC">
        <w:rPr>
          <w:rFonts w:ascii="Arial Narrow" w:hAnsi="Arial Narrow"/>
        </w:rPr>
        <w:t>la</w:t>
      </w:r>
      <w:r w:rsidRPr="001A51EC">
        <w:rPr>
          <w:rFonts w:ascii="Arial Narrow" w:hAnsi="Arial Narrow"/>
          <w:spacing w:val="-15"/>
        </w:rPr>
        <w:t xml:space="preserve"> </w:t>
      </w:r>
      <w:r w:rsidRPr="001A51EC">
        <w:rPr>
          <w:rFonts w:ascii="Arial Narrow" w:hAnsi="Arial Narrow"/>
        </w:rPr>
        <w:t>Visión</w:t>
      </w:r>
      <w:r w:rsidRPr="001A51EC">
        <w:rPr>
          <w:rFonts w:ascii="Arial Narrow" w:hAnsi="Arial Narrow"/>
          <w:spacing w:val="-13"/>
        </w:rPr>
        <w:t xml:space="preserve"> </w:t>
      </w:r>
      <w:r w:rsidRPr="001A51EC">
        <w:rPr>
          <w:rFonts w:ascii="Arial Narrow" w:hAnsi="Arial Narrow"/>
        </w:rPr>
        <w:t>Estratégica de la siguiente</w:t>
      </w:r>
      <w:r w:rsidRPr="001A51EC">
        <w:rPr>
          <w:rFonts w:ascii="Arial Narrow" w:hAnsi="Arial Narrow"/>
          <w:spacing w:val="-2"/>
        </w:rPr>
        <w:t xml:space="preserve"> </w:t>
      </w:r>
      <w:r w:rsidRPr="001A51EC">
        <w:rPr>
          <w:rFonts w:ascii="Arial Narrow" w:hAnsi="Arial Narrow"/>
        </w:rPr>
        <w:t>manera:</w:t>
      </w:r>
    </w:p>
    <w:p w14:paraId="57A07852" w14:textId="39EECD19" w:rsidR="001A51EC" w:rsidRPr="00AC35A8" w:rsidRDefault="005920E4" w:rsidP="00AC35A8">
      <w:pPr>
        <w:pStyle w:val="Ttulo2"/>
        <w:rPr>
          <w:rFonts w:ascii="Arial Narrow" w:hAnsi="Arial Narrow"/>
          <w:color w:val="auto"/>
          <w:sz w:val="22"/>
          <w:szCs w:val="22"/>
        </w:rPr>
      </w:pPr>
      <w:bookmarkStart w:id="18" w:name="_Toc62046364"/>
      <w:r w:rsidRPr="00AC35A8">
        <w:rPr>
          <w:rFonts w:ascii="Arial Narrow" w:hAnsi="Arial Narrow"/>
          <w:color w:val="auto"/>
          <w:sz w:val="22"/>
          <w:szCs w:val="22"/>
        </w:rPr>
        <w:t xml:space="preserve">9.2 </w:t>
      </w:r>
      <w:r w:rsidR="001A51EC" w:rsidRPr="00AC35A8">
        <w:rPr>
          <w:rFonts w:ascii="Arial Narrow" w:hAnsi="Arial Narrow"/>
          <w:color w:val="auto"/>
          <w:sz w:val="22"/>
          <w:szCs w:val="22"/>
        </w:rPr>
        <w:t>Objetivo</w:t>
      </w:r>
      <w:r w:rsidR="001A51EC" w:rsidRPr="00AC35A8">
        <w:rPr>
          <w:rFonts w:ascii="Arial Narrow" w:hAnsi="Arial Narrow"/>
          <w:color w:val="auto"/>
          <w:spacing w:val="-1"/>
          <w:sz w:val="22"/>
          <w:szCs w:val="22"/>
        </w:rPr>
        <w:t xml:space="preserve"> </w:t>
      </w:r>
      <w:r w:rsidR="001A51EC" w:rsidRPr="00AC35A8">
        <w:rPr>
          <w:rFonts w:ascii="Arial Narrow" w:hAnsi="Arial Narrow"/>
          <w:color w:val="auto"/>
          <w:sz w:val="22"/>
          <w:szCs w:val="22"/>
        </w:rPr>
        <w:t>general</w:t>
      </w:r>
      <w:bookmarkEnd w:id="18"/>
    </w:p>
    <w:p w14:paraId="4234D2EE" w14:textId="77777777" w:rsidR="001A51EC" w:rsidRPr="001A51EC" w:rsidRDefault="001A51EC" w:rsidP="001A51EC">
      <w:pPr>
        <w:jc w:val="both"/>
        <w:rPr>
          <w:rFonts w:ascii="Arial Narrow" w:hAnsi="Arial Narrow"/>
          <w:b/>
          <w:bCs/>
        </w:rPr>
      </w:pPr>
      <w:r w:rsidRPr="001A51EC">
        <w:rPr>
          <w:rFonts w:ascii="Arial Narrow" w:hAnsi="Arial Narrow"/>
          <w:b/>
          <w:bCs/>
        </w:rPr>
        <w:t>Nombre: Fortalecimiento de la Gestión Documental.</w:t>
      </w:r>
    </w:p>
    <w:p w14:paraId="07331CCF" w14:textId="77777777" w:rsidR="001A51EC" w:rsidRPr="001A51EC" w:rsidRDefault="001A51EC" w:rsidP="001A51EC">
      <w:pPr>
        <w:jc w:val="both"/>
        <w:rPr>
          <w:rFonts w:ascii="Arial Narrow" w:hAnsi="Arial Narrow"/>
        </w:rPr>
      </w:pPr>
      <w:r w:rsidRPr="001A51EC">
        <w:rPr>
          <w:rFonts w:ascii="Arial Narrow" w:hAnsi="Arial Narrow"/>
        </w:rPr>
        <w:t>Fortalecer el proceso de gestión documental del INSTITUTO NACIONAL DE SALUD, de manera que la administración de los documentos de archivo respete los principios archivísticos de orden original, en donde garantice la perdurabilidad</w:t>
      </w:r>
      <w:r w:rsidRPr="001A51EC">
        <w:rPr>
          <w:rFonts w:ascii="Arial Narrow" w:hAnsi="Arial Narrow"/>
          <w:spacing w:val="-31"/>
        </w:rPr>
        <w:t xml:space="preserve"> </w:t>
      </w:r>
      <w:r w:rsidRPr="001A51EC">
        <w:rPr>
          <w:rFonts w:ascii="Arial Narrow" w:hAnsi="Arial Narrow"/>
        </w:rPr>
        <w:t>y seguridad de la información, su inalterabilidad, autenticidad e integridad en el sistema de gestión documental y que contribuya al uso racional de los</w:t>
      </w:r>
      <w:r w:rsidRPr="001A51EC">
        <w:rPr>
          <w:rFonts w:ascii="Arial Narrow" w:hAnsi="Arial Narrow"/>
          <w:spacing w:val="-18"/>
        </w:rPr>
        <w:t xml:space="preserve"> </w:t>
      </w:r>
      <w:r w:rsidRPr="001A51EC">
        <w:rPr>
          <w:rFonts w:ascii="Arial Narrow" w:hAnsi="Arial Narrow"/>
        </w:rPr>
        <w:t>recursos.</w:t>
      </w:r>
    </w:p>
    <w:p w14:paraId="57B553B2" w14:textId="283DDF1F" w:rsidR="001A51EC" w:rsidRPr="001A51EC" w:rsidRDefault="001A51EC" w:rsidP="001A51EC">
      <w:pPr>
        <w:jc w:val="both"/>
        <w:rPr>
          <w:rFonts w:ascii="Arial Narrow" w:hAnsi="Arial Narrow"/>
        </w:rPr>
      </w:pPr>
      <w:r w:rsidRPr="001A51EC">
        <w:rPr>
          <w:rFonts w:ascii="Arial Narrow" w:hAnsi="Arial Narrow"/>
        </w:rPr>
        <w:t>El objetivo general se desprende en los siguientes objetivos específicos:</w:t>
      </w:r>
    </w:p>
    <w:p w14:paraId="6258C7CD" w14:textId="77777777" w:rsidR="001A51EC" w:rsidRPr="001A51EC" w:rsidRDefault="001A51EC" w:rsidP="001A51EC">
      <w:pPr>
        <w:pStyle w:val="Prrafodelista"/>
        <w:numPr>
          <w:ilvl w:val="0"/>
          <w:numId w:val="12"/>
        </w:numPr>
        <w:jc w:val="both"/>
        <w:rPr>
          <w:rFonts w:ascii="Arial Narrow" w:hAnsi="Arial Narrow"/>
          <w:color w:val="auto"/>
          <w:sz w:val="24"/>
        </w:rPr>
      </w:pPr>
      <w:r w:rsidRPr="001A51EC">
        <w:rPr>
          <w:rFonts w:ascii="Arial Narrow" w:hAnsi="Arial Narrow"/>
          <w:color w:val="auto"/>
          <w:sz w:val="24"/>
        </w:rPr>
        <w:lastRenderedPageBreak/>
        <w:t>Actualizar la normalización del proceso de gestión</w:t>
      </w:r>
      <w:r w:rsidRPr="001A51EC">
        <w:rPr>
          <w:rFonts w:ascii="Arial Narrow" w:hAnsi="Arial Narrow"/>
          <w:color w:val="auto"/>
          <w:spacing w:val="-3"/>
          <w:sz w:val="24"/>
        </w:rPr>
        <w:t xml:space="preserve"> </w:t>
      </w:r>
      <w:r w:rsidRPr="001A51EC">
        <w:rPr>
          <w:rFonts w:ascii="Arial Narrow" w:hAnsi="Arial Narrow"/>
          <w:color w:val="auto"/>
          <w:sz w:val="24"/>
        </w:rPr>
        <w:t>documental.</w:t>
      </w:r>
    </w:p>
    <w:p w14:paraId="02F5F225" w14:textId="77777777" w:rsidR="001A51EC" w:rsidRPr="001A51EC" w:rsidRDefault="001A51EC" w:rsidP="001A51EC">
      <w:pPr>
        <w:pStyle w:val="Prrafodelista"/>
        <w:numPr>
          <w:ilvl w:val="0"/>
          <w:numId w:val="12"/>
        </w:numPr>
        <w:jc w:val="both"/>
        <w:rPr>
          <w:rFonts w:ascii="Arial Narrow" w:hAnsi="Arial Narrow"/>
          <w:color w:val="auto"/>
          <w:sz w:val="24"/>
        </w:rPr>
      </w:pPr>
      <w:r w:rsidRPr="001A51EC">
        <w:rPr>
          <w:rFonts w:ascii="Arial Narrow" w:hAnsi="Arial Narrow"/>
          <w:color w:val="auto"/>
          <w:sz w:val="24"/>
        </w:rPr>
        <w:t>Preservar la memoria de la entidad, organizando el fondo documental acumulado mediante las Tablas de Valoración Documental</w:t>
      </w:r>
      <w:r w:rsidRPr="001A51EC">
        <w:rPr>
          <w:rFonts w:ascii="Arial Narrow" w:hAnsi="Arial Narrow"/>
          <w:color w:val="auto"/>
          <w:spacing w:val="-14"/>
          <w:sz w:val="24"/>
        </w:rPr>
        <w:t xml:space="preserve"> </w:t>
      </w:r>
      <w:r w:rsidRPr="001A51EC">
        <w:rPr>
          <w:rFonts w:ascii="Arial Narrow" w:hAnsi="Arial Narrow"/>
          <w:color w:val="auto"/>
          <w:sz w:val="24"/>
        </w:rPr>
        <w:t>(TVD).</w:t>
      </w:r>
    </w:p>
    <w:p w14:paraId="305733C8" w14:textId="7CA1487E" w:rsidR="001A51EC" w:rsidRDefault="001A51EC" w:rsidP="001A51EC">
      <w:pPr>
        <w:pStyle w:val="Prrafodelista"/>
        <w:numPr>
          <w:ilvl w:val="0"/>
          <w:numId w:val="12"/>
        </w:numPr>
        <w:jc w:val="both"/>
        <w:rPr>
          <w:rFonts w:ascii="Arial Narrow" w:hAnsi="Arial Narrow"/>
          <w:color w:val="auto"/>
        </w:rPr>
      </w:pPr>
      <w:r w:rsidRPr="001A51EC">
        <w:rPr>
          <w:rFonts w:ascii="Arial Narrow" w:hAnsi="Arial Narrow"/>
          <w:color w:val="auto"/>
        </w:rPr>
        <w:t>Proyectar el proceso de gestión documental para la implementación de tecnologías para la gestión del documento físico y</w:t>
      </w:r>
      <w:r w:rsidRPr="001A51EC">
        <w:rPr>
          <w:rFonts w:ascii="Arial Narrow" w:hAnsi="Arial Narrow"/>
          <w:color w:val="auto"/>
          <w:spacing w:val="-8"/>
        </w:rPr>
        <w:t xml:space="preserve"> </w:t>
      </w:r>
      <w:r w:rsidRPr="001A51EC">
        <w:rPr>
          <w:rFonts w:ascii="Arial Narrow" w:hAnsi="Arial Narrow"/>
          <w:color w:val="auto"/>
        </w:rPr>
        <w:t>electrónico.</w:t>
      </w:r>
    </w:p>
    <w:p w14:paraId="026F5802" w14:textId="449A18B0" w:rsidR="00272C13" w:rsidRPr="00AC35A8" w:rsidRDefault="005920E4" w:rsidP="00AC35A8">
      <w:pPr>
        <w:pStyle w:val="Ttulo1"/>
        <w:rPr>
          <w:szCs w:val="20"/>
        </w:rPr>
      </w:pPr>
      <w:bookmarkStart w:id="19" w:name="_Toc62046365"/>
      <w:r w:rsidRPr="00AC35A8">
        <w:rPr>
          <w:szCs w:val="20"/>
        </w:rPr>
        <w:t xml:space="preserve">10. </w:t>
      </w:r>
      <w:r w:rsidR="00272C13" w:rsidRPr="00AC35A8">
        <w:rPr>
          <w:szCs w:val="20"/>
        </w:rPr>
        <w:t>FORMULACION DE LOS PLANES Y PROYECTOS</w:t>
      </w:r>
      <w:bookmarkEnd w:id="19"/>
    </w:p>
    <w:p w14:paraId="46A55CD7" w14:textId="53A3738C" w:rsidR="00957D89" w:rsidRPr="00957D89" w:rsidRDefault="00957D89" w:rsidP="00957D89">
      <w:pPr>
        <w:rPr>
          <w:rFonts w:ascii="Arial Narrow" w:hAnsi="Arial Narrow"/>
        </w:rPr>
      </w:pPr>
      <w:r w:rsidRPr="003F39A1">
        <w:rPr>
          <w:rFonts w:ascii="Arial Narrow" w:hAnsi="Arial Narrow"/>
        </w:rPr>
        <w:t>De acuerdo con los aspectos críticos detectados se establecen unos objetivos para la ejecución de cada uno de ellos y se definen los planes que van asociados a su cumplimiento</w:t>
      </w:r>
      <w:r>
        <w:rPr>
          <w:rFonts w:ascii="Arial Narrow" w:hAnsi="Arial Narrow"/>
        </w:rPr>
        <w:t>:</w:t>
      </w:r>
    </w:p>
    <w:tbl>
      <w:tblPr>
        <w:tblStyle w:val="TableNormal"/>
        <w:tblW w:w="5884" w:type="pct"/>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34"/>
        <w:gridCol w:w="2811"/>
        <w:gridCol w:w="4204"/>
      </w:tblGrid>
      <w:tr w:rsidR="00957D89" w:rsidRPr="00290488" w14:paraId="19EC167F" w14:textId="77777777" w:rsidTr="003E1953">
        <w:trPr>
          <w:trHeight w:val="133"/>
        </w:trPr>
        <w:tc>
          <w:tcPr>
            <w:tcW w:w="1706" w:type="pct"/>
            <w:shd w:val="clear" w:color="auto" w:fill="9CC2E5" w:themeFill="accent5" w:themeFillTint="99"/>
          </w:tcPr>
          <w:p w14:paraId="4237ED44" w14:textId="77777777" w:rsidR="00957D89" w:rsidRPr="006058A7" w:rsidRDefault="00957D89" w:rsidP="00DC5B09">
            <w:pPr>
              <w:jc w:val="center"/>
              <w:rPr>
                <w:rFonts w:ascii="Arial Narrow" w:hAnsi="Arial Narrow"/>
                <w:b/>
                <w:bCs/>
                <w:lang w:val="es-CO"/>
              </w:rPr>
            </w:pPr>
          </w:p>
          <w:p w14:paraId="7696215E" w14:textId="77777777" w:rsidR="00957D89" w:rsidRPr="00272C13" w:rsidRDefault="00957D89" w:rsidP="00DC5B09">
            <w:pPr>
              <w:jc w:val="center"/>
              <w:rPr>
                <w:rFonts w:ascii="Arial Narrow" w:hAnsi="Arial Narrow"/>
                <w:b/>
                <w:bCs/>
              </w:rPr>
            </w:pPr>
            <w:r w:rsidRPr="00272C13">
              <w:rPr>
                <w:rFonts w:ascii="Arial Narrow" w:hAnsi="Arial Narrow"/>
                <w:b/>
                <w:bCs/>
              </w:rPr>
              <w:t>ASPECTOS CRÍTICOS</w:t>
            </w:r>
          </w:p>
        </w:tc>
        <w:tc>
          <w:tcPr>
            <w:tcW w:w="1320" w:type="pct"/>
            <w:shd w:val="clear" w:color="auto" w:fill="9CC2E5" w:themeFill="accent5" w:themeFillTint="99"/>
          </w:tcPr>
          <w:p w14:paraId="788B00EA" w14:textId="77777777" w:rsidR="00957D89" w:rsidRPr="00272C13" w:rsidRDefault="00957D89" w:rsidP="00DC5B09">
            <w:pPr>
              <w:jc w:val="center"/>
              <w:rPr>
                <w:rFonts w:ascii="Arial Narrow" w:hAnsi="Arial Narrow"/>
                <w:b/>
                <w:bCs/>
              </w:rPr>
            </w:pPr>
          </w:p>
          <w:p w14:paraId="07AF1543" w14:textId="77777777" w:rsidR="00957D89" w:rsidRPr="00272C13" w:rsidRDefault="00957D89" w:rsidP="00DC5B09">
            <w:pPr>
              <w:jc w:val="center"/>
              <w:rPr>
                <w:rFonts w:ascii="Arial Narrow" w:hAnsi="Arial Narrow"/>
                <w:b/>
                <w:bCs/>
              </w:rPr>
            </w:pPr>
            <w:r w:rsidRPr="00272C13">
              <w:rPr>
                <w:rFonts w:ascii="Arial Narrow" w:hAnsi="Arial Narrow"/>
                <w:b/>
                <w:bCs/>
              </w:rPr>
              <w:t>OBJETIVOS</w:t>
            </w:r>
          </w:p>
        </w:tc>
        <w:tc>
          <w:tcPr>
            <w:tcW w:w="1974" w:type="pct"/>
            <w:shd w:val="clear" w:color="auto" w:fill="9CC2E5" w:themeFill="accent5" w:themeFillTint="99"/>
          </w:tcPr>
          <w:p w14:paraId="62CF4F61" w14:textId="77777777" w:rsidR="00957D89" w:rsidRDefault="00957D89" w:rsidP="00DC5B09">
            <w:pPr>
              <w:jc w:val="center"/>
              <w:rPr>
                <w:rFonts w:ascii="Arial Narrow" w:hAnsi="Arial Narrow"/>
                <w:b/>
                <w:bCs/>
              </w:rPr>
            </w:pPr>
          </w:p>
          <w:p w14:paraId="4625243D" w14:textId="77777777" w:rsidR="00957D89" w:rsidRPr="00272C13" w:rsidRDefault="00957D89" w:rsidP="00DC5B09">
            <w:pPr>
              <w:jc w:val="center"/>
              <w:rPr>
                <w:rFonts w:ascii="Arial Narrow" w:hAnsi="Arial Narrow"/>
                <w:b/>
                <w:bCs/>
              </w:rPr>
            </w:pPr>
            <w:r>
              <w:rPr>
                <w:rFonts w:ascii="Arial Narrow" w:hAnsi="Arial Narrow"/>
                <w:b/>
                <w:bCs/>
              </w:rPr>
              <w:t>PLANES Y PROYECTOS ASOCIADOS</w:t>
            </w:r>
          </w:p>
        </w:tc>
      </w:tr>
      <w:tr w:rsidR="00957D89" w:rsidRPr="00290488" w14:paraId="6E184D63" w14:textId="77777777" w:rsidTr="003E1953">
        <w:trPr>
          <w:trHeight w:val="138"/>
        </w:trPr>
        <w:tc>
          <w:tcPr>
            <w:tcW w:w="1706" w:type="pct"/>
            <w:vAlign w:val="center"/>
          </w:tcPr>
          <w:p w14:paraId="1127D3EA" w14:textId="77777777" w:rsidR="00957D89" w:rsidRPr="006058A7" w:rsidRDefault="00957D89" w:rsidP="003E1953">
            <w:pPr>
              <w:rPr>
                <w:rFonts w:ascii="Arial Narrow" w:hAnsi="Arial Narrow"/>
                <w:sz w:val="20"/>
                <w:szCs w:val="20"/>
                <w:lang w:val="es-CO"/>
              </w:rPr>
            </w:pPr>
            <w:r w:rsidRPr="006058A7">
              <w:rPr>
                <w:rFonts w:ascii="Arial Narrow" w:hAnsi="Arial Narrow"/>
                <w:sz w:val="20"/>
                <w:szCs w:val="20"/>
                <w:lang w:val="es-CO"/>
              </w:rPr>
              <w:t>No se cuenta con un Sistema de Gestión Electrónica de Documentos de Archivo.</w:t>
            </w:r>
          </w:p>
        </w:tc>
        <w:tc>
          <w:tcPr>
            <w:tcW w:w="1320" w:type="pct"/>
            <w:vAlign w:val="center"/>
          </w:tcPr>
          <w:p w14:paraId="3FF98050" w14:textId="77777777" w:rsidR="00957D89" w:rsidRPr="006058A7" w:rsidRDefault="00957D89" w:rsidP="003E1953">
            <w:pPr>
              <w:rPr>
                <w:rFonts w:ascii="Arial Narrow" w:hAnsi="Arial Narrow"/>
                <w:sz w:val="20"/>
                <w:szCs w:val="20"/>
                <w:lang w:val="es-CO"/>
              </w:rPr>
            </w:pPr>
          </w:p>
          <w:p w14:paraId="61BC61C4" w14:textId="6B4FA2B9" w:rsidR="00957D89" w:rsidRPr="006058A7" w:rsidRDefault="00957D89" w:rsidP="00F067BF">
            <w:pPr>
              <w:rPr>
                <w:rFonts w:ascii="Arial Narrow" w:hAnsi="Arial Narrow"/>
                <w:sz w:val="20"/>
                <w:szCs w:val="20"/>
                <w:lang w:val="es-CO"/>
              </w:rPr>
            </w:pPr>
            <w:r w:rsidRPr="006058A7">
              <w:rPr>
                <w:rFonts w:ascii="Arial Narrow" w:hAnsi="Arial Narrow"/>
                <w:sz w:val="20"/>
                <w:szCs w:val="20"/>
                <w:lang w:val="es-CO"/>
              </w:rPr>
              <w:t xml:space="preserve">Desarrollar las actividades para la </w:t>
            </w:r>
            <w:proofErr w:type="spellStart"/>
            <w:r w:rsidRPr="006058A7">
              <w:rPr>
                <w:rFonts w:ascii="Arial Narrow" w:hAnsi="Arial Narrow"/>
                <w:sz w:val="20"/>
                <w:szCs w:val="20"/>
                <w:lang w:val="es-CO"/>
              </w:rPr>
              <w:t>parametrizaci</w:t>
            </w:r>
            <w:r w:rsidR="00F067BF">
              <w:rPr>
                <w:rFonts w:ascii="Arial Narrow" w:hAnsi="Arial Narrow"/>
                <w:sz w:val="20"/>
                <w:szCs w:val="20"/>
                <w:lang w:val="es-CO"/>
              </w:rPr>
              <w:t>ó</w:t>
            </w:r>
            <w:r w:rsidRPr="006058A7">
              <w:rPr>
                <w:rFonts w:ascii="Arial Narrow" w:hAnsi="Arial Narrow"/>
                <w:sz w:val="20"/>
                <w:szCs w:val="20"/>
                <w:lang w:val="es-CO"/>
              </w:rPr>
              <w:t>n</w:t>
            </w:r>
            <w:proofErr w:type="spellEnd"/>
            <w:r w:rsidRPr="006058A7">
              <w:rPr>
                <w:rFonts w:ascii="Arial Narrow" w:hAnsi="Arial Narrow"/>
                <w:sz w:val="20"/>
                <w:szCs w:val="20"/>
                <w:lang w:val="es-CO"/>
              </w:rPr>
              <w:t xml:space="preserve"> del Sistema de </w:t>
            </w:r>
            <w:r w:rsidR="00F067BF" w:rsidRPr="006058A7">
              <w:rPr>
                <w:rFonts w:ascii="Arial Narrow" w:hAnsi="Arial Narrow"/>
                <w:sz w:val="20"/>
                <w:szCs w:val="20"/>
                <w:lang w:val="es-CO"/>
              </w:rPr>
              <w:t>gestión</w:t>
            </w:r>
            <w:r w:rsidRPr="006058A7">
              <w:rPr>
                <w:rFonts w:ascii="Arial Narrow" w:hAnsi="Arial Narrow"/>
                <w:sz w:val="20"/>
                <w:szCs w:val="20"/>
                <w:lang w:val="es-CO"/>
              </w:rPr>
              <w:t xml:space="preserve"> </w:t>
            </w:r>
            <w:r w:rsidR="00F067BF" w:rsidRPr="006058A7">
              <w:rPr>
                <w:rFonts w:ascii="Arial Narrow" w:hAnsi="Arial Narrow"/>
                <w:sz w:val="20"/>
                <w:szCs w:val="20"/>
                <w:lang w:val="es-CO"/>
              </w:rPr>
              <w:t>electrónica</w:t>
            </w:r>
            <w:r w:rsidRPr="006058A7">
              <w:rPr>
                <w:rFonts w:ascii="Arial Narrow" w:hAnsi="Arial Narrow"/>
                <w:sz w:val="20"/>
                <w:szCs w:val="20"/>
                <w:lang w:val="es-CO"/>
              </w:rPr>
              <w:t xml:space="preserve"> de documentos con el fin de ponerlo a </w:t>
            </w:r>
            <w:r w:rsidR="00F067BF" w:rsidRPr="006058A7">
              <w:rPr>
                <w:rFonts w:ascii="Arial Narrow" w:hAnsi="Arial Narrow"/>
                <w:sz w:val="20"/>
                <w:szCs w:val="20"/>
                <w:lang w:val="es-CO"/>
              </w:rPr>
              <w:t>disponibilidad</w:t>
            </w:r>
            <w:r w:rsidRPr="006058A7">
              <w:rPr>
                <w:rFonts w:ascii="Arial Narrow" w:hAnsi="Arial Narrow"/>
                <w:sz w:val="20"/>
                <w:szCs w:val="20"/>
                <w:lang w:val="es-CO"/>
              </w:rPr>
              <w:t xml:space="preserve"> de los usuarios.</w:t>
            </w:r>
          </w:p>
        </w:tc>
        <w:tc>
          <w:tcPr>
            <w:tcW w:w="1974" w:type="pct"/>
            <w:vAlign w:val="center"/>
          </w:tcPr>
          <w:p w14:paraId="12FF7AD7" w14:textId="77777777" w:rsidR="00957D89" w:rsidRPr="006058A7" w:rsidRDefault="00957D89" w:rsidP="003E1953">
            <w:pPr>
              <w:rPr>
                <w:rFonts w:ascii="Arial Narrow" w:hAnsi="Arial Narrow"/>
                <w:sz w:val="20"/>
                <w:szCs w:val="20"/>
                <w:lang w:val="es-CO"/>
              </w:rPr>
            </w:pPr>
            <w:r w:rsidRPr="006058A7">
              <w:rPr>
                <w:rFonts w:ascii="Arial Narrow" w:hAnsi="Arial Narrow"/>
                <w:sz w:val="20"/>
                <w:szCs w:val="20"/>
                <w:lang w:val="es-CO"/>
              </w:rPr>
              <w:t>Proyecto de Implementación de la Gestión Documental Electrónica y articulación de SISDOC.</w:t>
            </w:r>
          </w:p>
        </w:tc>
      </w:tr>
      <w:tr w:rsidR="00957D89" w:rsidRPr="00290488" w14:paraId="515E53C1" w14:textId="77777777" w:rsidTr="003E1953">
        <w:trPr>
          <w:trHeight w:val="221"/>
        </w:trPr>
        <w:tc>
          <w:tcPr>
            <w:tcW w:w="1706" w:type="pct"/>
            <w:vAlign w:val="center"/>
          </w:tcPr>
          <w:p w14:paraId="355DD384" w14:textId="77777777" w:rsidR="00957D89" w:rsidRPr="006058A7" w:rsidRDefault="00957D89" w:rsidP="003E1953">
            <w:pPr>
              <w:rPr>
                <w:rFonts w:ascii="Arial Narrow" w:hAnsi="Arial Narrow"/>
                <w:sz w:val="20"/>
                <w:szCs w:val="20"/>
                <w:lang w:val="es-CO"/>
              </w:rPr>
            </w:pPr>
          </w:p>
          <w:p w14:paraId="6B882EDD" w14:textId="77777777" w:rsidR="00957D89" w:rsidRPr="006058A7" w:rsidRDefault="00957D89" w:rsidP="003E1953">
            <w:pPr>
              <w:rPr>
                <w:rFonts w:ascii="Arial Narrow" w:hAnsi="Arial Narrow"/>
                <w:sz w:val="20"/>
                <w:szCs w:val="20"/>
                <w:lang w:val="es-CO"/>
              </w:rPr>
            </w:pPr>
            <w:r w:rsidRPr="006058A7">
              <w:rPr>
                <w:rFonts w:ascii="Arial Narrow" w:hAnsi="Arial Narrow"/>
                <w:sz w:val="20"/>
                <w:szCs w:val="20"/>
                <w:lang w:val="es-CO"/>
              </w:rPr>
              <w:t xml:space="preserve">Se requiere realizar el seguimiento y control a las áreas y grupos para el correcto diligenciamiento de los </w:t>
            </w:r>
            <w:r w:rsidRPr="006058A7">
              <w:rPr>
                <w:rFonts w:ascii="Arial Narrow" w:hAnsi="Arial Narrow"/>
                <w:spacing w:val="-5"/>
                <w:sz w:val="20"/>
                <w:szCs w:val="20"/>
                <w:lang w:val="es-CO"/>
              </w:rPr>
              <w:t>Inventarios</w:t>
            </w:r>
            <w:r w:rsidRPr="006058A7">
              <w:rPr>
                <w:rFonts w:ascii="Arial Narrow" w:hAnsi="Arial Narrow"/>
                <w:sz w:val="20"/>
                <w:szCs w:val="20"/>
                <w:lang w:val="es-CO"/>
              </w:rPr>
              <w:t xml:space="preserve"> Documentales de los Archivos de</w:t>
            </w:r>
            <w:r w:rsidRPr="006058A7">
              <w:rPr>
                <w:rFonts w:ascii="Arial Narrow" w:hAnsi="Arial Narrow"/>
                <w:spacing w:val="-3"/>
                <w:sz w:val="20"/>
                <w:szCs w:val="20"/>
                <w:lang w:val="es-CO"/>
              </w:rPr>
              <w:t xml:space="preserve"> </w:t>
            </w:r>
            <w:r w:rsidRPr="006058A7">
              <w:rPr>
                <w:rFonts w:ascii="Arial Narrow" w:hAnsi="Arial Narrow"/>
                <w:sz w:val="20"/>
                <w:szCs w:val="20"/>
                <w:lang w:val="es-CO"/>
              </w:rPr>
              <w:t>Gestión y así mismo que estén actualizados.</w:t>
            </w:r>
          </w:p>
        </w:tc>
        <w:tc>
          <w:tcPr>
            <w:tcW w:w="1320" w:type="pct"/>
            <w:vAlign w:val="center"/>
          </w:tcPr>
          <w:p w14:paraId="627AD22A" w14:textId="77777777" w:rsidR="00957D89" w:rsidRPr="006058A7" w:rsidRDefault="00957D89" w:rsidP="003E1953">
            <w:pPr>
              <w:rPr>
                <w:rFonts w:ascii="Arial Narrow" w:hAnsi="Arial Narrow"/>
                <w:sz w:val="20"/>
                <w:szCs w:val="20"/>
                <w:lang w:val="es-CO"/>
              </w:rPr>
            </w:pPr>
          </w:p>
          <w:p w14:paraId="1CDD7518" w14:textId="6E4FF6F5" w:rsidR="00957D89" w:rsidRPr="006058A7" w:rsidRDefault="00957D89" w:rsidP="003E1953">
            <w:pPr>
              <w:rPr>
                <w:rFonts w:ascii="Arial Narrow" w:hAnsi="Arial Narrow"/>
                <w:sz w:val="20"/>
                <w:szCs w:val="20"/>
                <w:lang w:val="es-CO"/>
              </w:rPr>
            </w:pPr>
            <w:r w:rsidRPr="006058A7">
              <w:rPr>
                <w:rFonts w:ascii="Arial Narrow" w:hAnsi="Arial Narrow"/>
                <w:sz w:val="20"/>
                <w:szCs w:val="20"/>
                <w:lang w:val="es-CO"/>
              </w:rPr>
              <w:t xml:space="preserve">Adelantar las actividades de seguimiento y control a las </w:t>
            </w:r>
            <w:r w:rsidR="00F067BF" w:rsidRPr="006058A7">
              <w:rPr>
                <w:rFonts w:ascii="Arial Narrow" w:hAnsi="Arial Narrow"/>
                <w:sz w:val="20"/>
                <w:szCs w:val="20"/>
                <w:lang w:val="es-CO"/>
              </w:rPr>
              <w:t>áreas</w:t>
            </w:r>
            <w:r w:rsidRPr="006058A7">
              <w:rPr>
                <w:rFonts w:ascii="Arial Narrow" w:hAnsi="Arial Narrow"/>
                <w:sz w:val="20"/>
                <w:szCs w:val="20"/>
                <w:lang w:val="es-CO"/>
              </w:rPr>
              <w:t xml:space="preserve"> y grupos del INS con el fin de verificar los inventarios documentales y su actualizaci</w:t>
            </w:r>
            <w:r w:rsidRPr="003E1953">
              <w:rPr>
                <w:rFonts w:ascii="Arial Narrow" w:hAnsi="Arial Narrow"/>
                <w:sz w:val="20"/>
                <w:szCs w:val="20"/>
                <w:lang w:val="es-CO"/>
              </w:rPr>
              <w:t>ó</w:t>
            </w:r>
            <w:r w:rsidRPr="006058A7">
              <w:rPr>
                <w:rFonts w:ascii="Arial Narrow" w:hAnsi="Arial Narrow"/>
                <w:sz w:val="20"/>
                <w:szCs w:val="20"/>
                <w:lang w:val="es-CO"/>
              </w:rPr>
              <w:t>n.</w:t>
            </w:r>
          </w:p>
        </w:tc>
        <w:tc>
          <w:tcPr>
            <w:tcW w:w="1974" w:type="pct"/>
            <w:tcBorders>
              <w:top w:val="nil"/>
            </w:tcBorders>
            <w:vAlign w:val="center"/>
          </w:tcPr>
          <w:p w14:paraId="76E1D968" w14:textId="0C108B73" w:rsidR="00957D89" w:rsidRPr="006058A7" w:rsidRDefault="00957D89" w:rsidP="003E1953">
            <w:pPr>
              <w:rPr>
                <w:rFonts w:ascii="Arial Narrow" w:hAnsi="Arial Narrow"/>
                <w:sz w:val="20"/>
                <w:szCs w:val="20"/>
                <w:lang w:val="es-CO"/>
              </w:rPr>
            </w:pPr>
            <w:r w:rsidRPr="006058A7">
              <w:rPr>
                <w:rFonts w:ascii="Arial Narrow" w:hAnsi="Arial Narrow"/>
                <w:sz w:val="20"/>
                <w:szCs w:val="20"/>
                <w:lang w:val="es-CO"/>
              </w:rPr>
              <w:t xml:space="preserve"> Programa de </w:t>
            </w:r>
            <w:r w:rsidR="00F067BF" w:rsidRPr="006058A7">
              <w:rPr>
                <w:rFonts w:ascii="Arial Narrow" w:hAnsi="Arial Narrow"/>
                <w:sz w:val="20"/>
                <w:szCs w:val="20"/>
                <w:lang w:val="es-CO"/>
              </w:rPr>
              <w:t>Gestión</w:t>
            </w:r>
            <w:r w:rsidRPr="006058A7">
              <w:rPr>
                <w:rFonts w:ascii="Arial Narrow" w:hAnsi="Arial Narrow"/>
                <w:sz w:val="20"/>
                <w:szCs w:val="20"/>
                <w:lang w:val="es-CO"/>
              </w:rPr>
              <w:t xml:space="preserve"> Documental PGD</w:t>
            </w:r>
          </w:p>
        </w:tc>
      </w:tr>
      <w:tr w:rsidR="00957D89" w:rsidRPr="00290488" w14:paraId="7729CDE0" w14:textId="77777777" w:rsidTr="003E1953">
        <w:trPr>
          <w:trHeight w:val="245"/>
        </w:trPr>
        <w:tc>
          <w:tcPr>
            <w:tcW w:w="1706" w:type="pct"/>
            <w:vAlign w:val="center"/>
          </w:tcPr>
          <w:p w14:paraId="2ABFFF63" w14:textId="77777777" w:rsidR="00957D89" w:rsidRPr="006058A7" w:rsidRDefault="00957D89" w:rsidP="003E1953">
            <w:pPr>
              <w:rPr>
                <w:rFonts w:ascii="Arial Narrow" w:hAnsi="Arial Narrow"/>
                <w:sz w:val="20"/>
                <w:szCs w:val="20"/>
                <w:lang w:val="es-CO"/>
              </w:rPr>
            </w:pPr>
            <w:r w:rsidRPr="006058A7">
              <w:rPr>
                <w:rFonts w:ascii="Arial Narrow" w:hAnsi="Arial Narrow"/>
                <w:sz w:val="20"/>
                <w:szCs w:val="20"/>
                <w:lang w:val="es-CO"/>
              </w:rPr>
              <w:t>Necesidad de aplicación del Sistema Integrado de Conservación para garantizar la adecuada preservación y conservación de los documentos producidos en las áreas y grupos y en especial los que reposan en el archivo central del INS.</w:t>
            </w:r>
          </w:p>
        </w:tc>
        <w:tc>
          <w:tcPr>
            <w:tcW w:w="1320" w:type="pct"/>
            <w:vAlign w:val="center"/>
          </w:tcPr>
          <w:p w14:paraId="22B53E80" w14:textId="77777777" w:rsidR="00957D89" w:rsidRPr="006058A7" w:rsidRDefault="00957D89" w:rsidP="003E1953">
            <w:pPr>
              <w:rPr>
                <w:rFonts w:ascii="Arial Narrow" w:hAnsi="Arial Narrow"/>
                <w:sz w:val="20"/>
                <w:szCs w:val="20"/>
                <w:lang w:val="es-CO"/>
              </w:rPr>
            </w:pPr>
          </w:p>
          <w:p w14:paraId="1E2B7D8F" w14:textId="67389E6A" w:rsidR="00957D89" w:rsidRPr="006058A7" w:rsidRDefault="00957D89" w:rsidP="003E1953">
            <w:pPr>
              <w:rPr>
                <w:rFonts w:ascii="Arial Narrow" w:hAnsi="Arial Narrow"/>
                <w:sz w:val="20"/>
                <w:szCs w:val="20"/>
                <w:lang w:val="es-CO"/>
              </w:rPr>
            </w:pPr>
            <w:r w:rsidRPr="006058A7">
              <w:rPr>
                <w:rFonts w:ascii="Arial Narrow" w:hAnsi="Arial Narrow"/>
                <w:sz w:val="20"/>
                <w:szCs w:val="20"/>
                <w:lang w:val="es-CO"/>
              </w:rPr>
              <w:t xml:space="preserve">Desarrollar las actividades de capacitación y </w:t>
            </w:r>
            <w:r w:rsidR="00F067BF" w:rsidRPr="006058A7">
              <w:rPr>
                <w:rFonts w:ascii="Arial Narrow" w:hAnsi="Arial Narrow"/>
                <w:sz w:val="20"/>
                <w:szCs w:val="20"/>
                <w:lang w:val="es-CO"/>
              </w:rPr>
              <w:t>sensibilización</w:t>
            </w:r>
            <w:r w:rsidRPr="006058A7">
              <w:rPr>
                <w:rFonts w:ascii="Arial Narrow" w:hAnsi="Arial Narrow"/>
                <w:sz w:val="20"/>
                <w:szCs w:val="20"/>
                <w:lang w:val="es-CO"/>
              </w:rPr>
              <w:t xml:space="preserve"> a los colaboradores del INS y aplicar los formatos establecidos en cada uno de los programas que compone el SIC.</w:t>
            </w:r>
          </w:p>
        </w:tc>
        <w:tc>
          <w:tcPr>
            <w:tcW w:w="1974" w:type="pct"/>
            <w:vAlign w:val="center"/>
          </w:tcPr>
          <w:p w14:paraId="057C8E40" w14:textId="73FF5151" w:rsidR="00957D89" w:rsidRPr="006058A7" w:rsidRDefault="00957D89" w:rsidP="003E1953">
            <w:pPr>
              <w:rPr>
                <w:rFonts w:ascii="Arial Narrow" w:hAnsi="Arial Narrow"/>
                <w:sz w:val="20"/>
                <w:szCs w:val="20"/>
                <w:lang w:val="es-CO"/>
              </w:rPr>
            </w:pPr>
            <w:r w:rsidRPr="006058A7">
              <w:rPr>
                <w:rFonts w:ascii="Arial Narrow" w:hAnsi="Arial Narrow"/>
                <w:sz w:val="20"/>
                <w:szCs w:val="20"/>
                <w:lang w:val="es-CO"/>
              </w:rPr>
              <w:t xml:space="preserve">  Programa de </w:t>
            </w:r>
            <w:r w:rsidR="00F067BF" w:rsidRPr="006058A7">
              <w:rPr>
                <w:rFonts w:ascii="Arial Narrow" w:hAnsi="Arial Narrow"/>
                <w:sz w:val="20"/>
                <w:szCs w:val="20"/>
                <w:lang w:val="es-CO"/>
              </w:rPr>
              <w:t>Gestión</w:t>
            </w:r>
            <w:r w:rsidRPr="006058A7">
              <w:rPr>
                <w:rFonts w:ascii="Arial Narrow" w:hAnsi="Arial Narrow"/>
                <w:sz w:val="20"/>
                <w:szCs w:val="20"/>
                <w:lang w:val="es-CO"/>
              </w:rPr>
              <w:t xml:space="preserve"> Documental PGD</w:t>
            </w:r>
          </w:p>
          <w:p w14:paraId="1669E2AD" w14:textId="77777777" w:rsidR="00957D89" w:rsidRPr="006058A7" w:rsidRDefault="00957D89" w:rsidP="003E1953">
            <w:pPr>
              <w:rPr>
                <w:rFonts w:ascii="Arial Narrow" w:hAnsi="Arial Narrow"/>
                <w:sz w:val="20"/>
                <w:szCs w:val="20"/>
                <w:lang w:val="es-CO"/>
              </w:rPr>
            </w:pPr>
            <w:r w:rsidRPr="006058A7">
              <w:rPr>
                <w:rFonts w:ascii="Arial Narrow" w:hAnsi="Arial Narrow"/>
                <w:sz w:val="20"/>
                <w:szCs w:val="20"/>
                <w:lang w:val="es-CO"/>
              </w:rPr>
              <w:t xml:space="preserve">  Sistema Integrado de Conservación - SIC</w:t>
            </w:r>
          </w:p>
        </w:tc>
      </w:tr>
      <w:tr w:rsidR="00957D89" w:rsidRPr="00290488" w14:paraId="1F7ECEA9" w14:textId="77777777" w:rsidTr="003E1953">
        <w:trPr>
          <w:trHeight w:val="221"/>
        </w:trPr>
        <w:tc>
          <w:tcPr>
            <w:tcW w:w="1706" w:type="pct"/>
            <w:vAlign w:val="center"/>
          </w:tcPr>
          <w:p w14:paraId="19CC1213" w14:textId="77777777" w:rsidR="00957D89" w:rsidRPr="006058A7" w:rsidRDefault="00957D89" w:rsidP="003E1953">
            <w:pPr>
              <w:rPr>
                <w:rFonts w:ascii="Arial Narrow" w:hAnsi="Arial Narrow"/>
                <w:sz w:val="20"/>
                <w:szCs w:val="20"/>
                <w:lang w:val="es-CO"/>
              </w:rPr>
            </w:pPr>
            <w:r w:rsidRPr="006058A7">
              <w:rPr>
                <w:rFonts w:ascii="Arial Narrow" w:hAnsi="Arial Narrow"/>
                <w:sz w:val="20"/>
                <w:szCs w:val="20"/>
                <w:lang w:val="es-CO"/>
              </w:rPr>
              <w:t>Se requiere la aprobación de las TVD por parte de AGN para su aplicación.</w:t>
            </w:r>
          </w:p>
        </w:tc>
        <w:tc>
          <w:tcPr>
            <w:tcW w:w="1320" w:type="pct"/>
            <w:vAlign w:val="center"/>
          </w:tcPr>
          <w:p w14:paraId="44DE1494" w14:textId="77777777" w:rsidR="00957D89" w:rsidRPr="006058A7" w:rsidRDefault="00957D89" w:rsidP="003E1953">
            <w:pPr>
              <w:rPr>
                <w:rFonts w:ascii="Arial Narrow" w:hAnsi="Arial Narrow"/>
                <w:sz w:val="20"/>
                <w:szCs w:val="20"/>
                <w:lang w:val="es-CO"/>
              </w:rPr>
            </w:pPr>
            <w:r w:rsidRPr="006058A7">
              <w:rPr>
                <w:rFonts w:ascii="Arial Narrow" w:hAnsi="Arial Narrow"/>
                <w:sz w:val="20"/>
                <w:szCs w:val="20"/>
                <w:lang w:val="es-CO"/>
              </w:rPr>
              <w:t xml:space="preserve">Contar con el apoyo de AGN para adelantar las mesas de trabajo con el fin de lograr la convalidación y aprobación de las TVD para su aplicación. </w:t>
            </w:r>
          </w:p>
        </w:tc>
        <w:tc>
          <w:tcPr>
            <w:tcW w:w="1974" w:type="pct"/>
            <w:vAlign w:val="center"/>
          </w:tcPr>
          <w:p w14:paraId="16C85C04" w14:textId="307CF093" w:rsidR="00957D89" w:rsidRPr="006058A7" w:rsidRDefault="00003F6D" w:rsidP="003E1953">
            <w:pPr>
              <w:rPr>
                <w:rFonts w:ascii="Arial Narrow" w:hAnsi="Arial Narrow"/>
                <w:sz w:val="20"/>
                <w:szCs w:val="20"/>
                <w:lang w:val="es-CO"/>
              </w:rPr>
            </w:pPr>
            <w:r w:rsidRPr="006058A7">
              <w:rPr>
                <w:rFonts w:ascii="Arial Narrow" w:hAnsi="Arial Narrow"/>
                <w:sz w:val="20"/>
                <w:szCs w:val="20"/>
                <w:lang w:val="es-CO"/>
              </w:rPr>
              <w:t xml:space="preserve">  </w:t>
            </w:r>
            <w:r w:rsidR="00957D89" w:rsidRPr="006058A7">
              <w:rPr>
                <w:rFonts w:ascii="Arial Narrow" w:hAnsi="Arial Narrow"/>
                <w:sz w:val="20"/>
                <w:szCs w:val="20"/>
                <w:lang w:val="es-CO"/>
              </w:rPr>
              <w:t xml:space="preserve">Programa de </w:t>
            </w:r>
            <w:r w:rsidR="00F067BF" w:rsidRPr="006058A7">
              <w:rPr>
                <w:rFonts w:ascii="Arial Narrow" w:hAnsi="Arial Narrow"/>
                <w:sz w:val="20"/>
                <w:szCs w:val="20"/>
                <w:lang w:val="es-CO"/>
              </w:rPr>
              <w:t>Gestión</w:t>
            </w:r>
            <w:r w:rsidR="00957D89" w:rsidRPr="006058A7">
              <w:rPr>
                <w:rFonts w:ascii="Arial Narrow" w:hAnsi="Arial Narrow"/>
                <w:sz w:val="20"/>
                <w:szCs w:val="20"/>
                <w:lang w:val="es-CO"/>
              </w:rPr>
              <w:t xml:space="preserve"> Documental PGD</w:t>
            </w:r>
          </w:p>
        </w:tc>
      </w:tr>
    </w:tbl>
    <w:p w14:paraId="1A89625F" w14:textId="652E79EF" w:rsidR="00472B5A" w:rsidRPr="00472B5A" w:rsidRDefault="00472B5A" w:rsidP="00472B5A">
      <w:pPr>
        <w:rPr>
          <w:rFonts w:ascii="Arial Narrow" w:hAnsi="Arial Narrow"/>
          <w:sz w:val="20"/>
        </w:rPr>
        <w:sectPr w:rsidR="00472B5A" w:rsidRPr="00472B5A" w:rsidSect="0062497A">
          <w:pgSz w:w="12240" w:h="15840" w:code="1"/>
          <w:pgMar w:top="2081" w:right="1582" w:bottom="2098" w:left="1599" w:header="709" w:footer="1304" w:gutter="0"/>
          <w:cols w:space="720"/>
          <w:docGrid w:linePitch="299"/>
        </w:sectPr>
      </w:pPr>
    </w:p>
    <w:p w14:paraId="4DB740F9" w14:textId="2C293712" w:rsidR="00023147" w:rsidRPr="008D2121" w:rsidRDefault="005920E4" w:rsidP="008D2121">
      <w:pPr>
        <w:pStyle w:val="Ttulo1"/>
      </w:pPr>
      <w:bookmarkStart w:id="20" w:name="_Toc62046366"/>
      <w:r w:rsidRPr="008D2121">
        <w:lastRenderedPageBreak/>
        <w:t xml:space="preserve">11. </w:t>
      </w:r>
      <w:r w:rsidR="00583813" w:rsidRPr="008D2121">
        <w:t>MAPA DE RUTA IMPLEMENTACION PINAR</w:t>
      </w:r>
      <w:bookmarkEnd w:id="20"/>
    </w:p>
    <w:tbl>
      <w:tblPr>
        <w:tblStyle w:val="Tablaconcuadrcula"/>
        <w:tblpPr w:leftFromText="141" w:rightFromText="141" w:horzAnchor="margin" w:tblpXSpec="center" w:tblpY="360"/>
        <w:tblW w:w="13958" w:type="dxa"/>
        <w:tblLook w:val="04A0" w:firstRow="1" w:lastRow="0" w:firstColumn="1" w:lastColumn="0" w:noHBand="0" w:noVBand="1"/>
      </w:tblPr>
      <w:tblGrid>
        <w:gridCol w:w="3179"/>
        <w:gridCol w:w="5287"/>
        <w:gridCol w:w="3419"/>
        <w:gridCol w:w="691"/>
        <w:gridCol w:w="691"/>
        <w:gridCol w:w="691"/>
      </w:tblGrid>
      <w:tr w:rsidR="00271434" w14:paraId="4BA6B179" w14:textId="77777777" w:rsidTr="00271434">
        <w:trPr>
          <w:trHeight w:val="570"/>
        </w:trPr>
        <w:tc>
          <w:tcPr>
            <w:tcW w:w="3261" w:type="dxa"/>
            <w:vMerge w:val="restart"/>
            <w:shd w:val="clear" w:color="auto" w:fill="9CC2E5" w:themeFill="accent5" w:themeFillTint="99"/>
          </w:tcPr>
          <w:p w14:paraId="388FE670" w14:textId="77777777" w:rsidR="00E16294" w:rsidRPr="00041858" w:rsidRDefault="00E16294" w:rsidP="00E16294">
            <w:pPr>
              <w:jc w:val="center"/>
              <w:rPr>
                <w:rFonts w:ascii="Arial Narrow" w:hAnsi="Arial Narrow" w:cs="Arial"/>
                <w:b/>
                <w:bCs/>
                <w:sz w:val="32"/>
                <w:szCs w:val="32"/>
                <w:lang w:val="es-ES"/>
              </w:rPr>
            </w:pPr>
          </w:p>
          <w:p w14:paraId="04B733E1" w14:textId="74601714" w:rsidR="00E16294" w:rsidRPr="00041858" w:rsidRDefault="00041858" w:rsidP="00E16294">
            <w:pPr>
              <w:jc w:val="center"/>
              <w:rPr>
                <w:rFonts w:ascii="Arial Narrow" w:hAnsi="Arial Narrow" w:cs="Arial"/>
                <w:b/>
                <w:bCs/>
                <w:sz w:val="32"/>
                <w:szCs w:val="32"/>
                <w:lang w:val="es-ES"/>
              </w:rPr>
            </w:pPr>
            <w:r w:rsidRPr="00041858">
              <w:rPr>
                <w:rFonts w:ascii="Arial Narrow" w:hAnsi="Arial Narrow" w:cs="Arial"/>
                <w:b/>
                <w:bCs/>
                <w:sz w:val="32"/>
                <w:szCs w:val="32"/>
                <w:lang w:val="es-ES"/>
              </w:rPr>
              <w:t>Objetivos</w:t>
            </w:r>
          </w:p>
        </w:tc>
        <w:tc>
          <w:tcPr>
            <w:tcW w:w="5434" w:type="dxa"/>
            <w:vMerge w:val="restart"/>
            <w:shd w:val="clear" w:color="auto" w:fill="9CC2E5" w:themeFill="accent5" w:themeFillTint="99"/>
          </w:tcPr>
          <w:p w14:paraId="67634C17" w14:textId="77777777" w:rsidR="00E16294" w:rsidRPr="00041858" w:rsidRDefault="00E16294" w:rsidP="00E16294">
            <w:pPr>
              <w:jc w:val="center"/>
              <w:rPr>
                <w:rFonts w:ascii="Arial Narrow" w:hAnsi="Arial Narrow" w:cs="Arial"/>
                <w:b/>
                <w:bCs/>
                <w:sz w:val="32"/>
                <w:szCs w:val="32"/>
                <w:lang w:val="es-ES"/>
              </w:rPr>
            </w:pPr>
          </w:p>
          <w:p w14:paraId="034E0267" w14:textId="7E5A4057" w:rsidR="00E16294" w:rsidRPr="00041858" w:rsidRDefault="00E16294" w:rsidP="00E16294">
            <w:pPr>
              <w:jc w:val="center"/>
              <w:rPr>
                <w:rFonts w:ascii="Arial Narrow" w:hAnsi="Arial Narrow" w:cs="Arial"/>
                <w:b/>
                <w:bCs/>
                <w:sz w:val="32"/>
                <w:szCs w:val="32"/>
                <w:lang w:val="es-ES"/>
              </w:rPr>
            </w:pPr>
            <w:r w:rsidRPr="00041858">
              <w:rPr>
                <w:rFonts w:ascii="Arial Narrow" w:hAnsi="Arial Narrow" w:cs="Arial"/>
                <w:b/>
                <w:bCs/>
                <w:sz w:val="32"/>
                <w:szCs w:val="32"/>
                <w:lang w:val="es-ES"/>
              </w:rPr>
              <w:t>Actividades</w:t>
            </w:r>
          </w:p>
        </w:tc>
        <w:tc>
          <w:tcPr>
            <w:tcW w:w="3491" w:type="dxa"/>
            <w:vMerge w:val="restart"/>
            <w:shd w:val="clear" w:color="auto" w:fill="9CC2E5" w:themeFill="accent5" w:themeFillTint="99"/>
          </w:tcPr>
          <w:p w14:paraId="101D6101" w14:textId="77777777" w:rsidR="00E16294" w:rsidRPr="00041858" w:rsidRDefault="00E16294" w:rsidP="00E16294">
            <w:pPr>
              <w:jc w:val="center"/>
              <w:rPr>
                <w:rFonts w:ascii="Arial Narrow" w:hAnsi="Arial Narrow" w:cs="Arial"/>
                <w:b/>
                <w:bCs/>
                <w:sz w:val="32"/>
                <w:szCs w:val="32"/>
                <w:lang w:val="es-ES"/>
              </w:rPr>
            </w:pPr>
          </w:p>
          <w:p w14:paraId="62BEDDB7" w14:textId="676B07F6" w:rsidR="00E16294" w:rsidRPr="00041858" w:rsidRDefault="00E16294" w:rsidP="00E16294">
            <w:pPr>
              <w:jc w:val="center"/>
              <w:rPr>
                <w:rFonts w:ascii="Arial Narrow" w:hAnsi="Arial Narrow" w:cs="Arial"/>
                <w:b/>
                <w:bCs/>
                <w:sz w:val="32"/>
                <w:szCs w:val="32"/>
                <w:lang w:val="es-ES"/>
              </w:rPr>
            </w:pPr>
            <w:r w:rsidRPr="00041858">
              <w:rPr>
                <w:rFonts w:ascii="Arial Narrow" w:hAnsi="Arial Narrow" w:cs="Arial"/>
                <w:b/>
                <w:bCs/>
                <w:sz w:val="32"/>
                <w:szCs w:val="32"/>
                <w:lang w:val="es-ES"/>
              </w:rPr>
              <w:t>Responsable</w:t>
            </w:r>
          </w:p>
        </w:tc>
        <w:tc>
          <w:tcPr>
            <w:tcW w:w="1772" w:type="dxa"/>
            <w:gridSpan w:val="3"/>
            <w:shd w:val="clear" w:color="auto" w:fill="9CC2E5" w:themeFill="accent5" w:themeFillTint="99"/>
          </w:tcPr>
          <w:p w14:paraId="4F4CAD71" w14:textId="00B42265" w:rsidR="00E16294" w:rsidRPr="00E16294" w:rsidRDefault="00E16294" w:rsidP="00E16294">
            <w:pPr>
              <w:jc w:val="center"/>
              <w:rPr>
                <w:rFonts w:ascii="Arial Narrow" w:hAnsi="Arial Narrow" w:cs="Arial"/>
                <w:b/>
                <w:bCs/>
                <w:lang w:val="es-ES"/>
              </w:rPr>
            </w:pPr>
            <w:r w:rsidRPr="00E16294">
              <w:rPr>
                <w:rFonts w:ascii="Arial Narrow" w:hAnsi="Arial Narrow" w:cs="Arial"/>
                <w:b/>
                <w:bCs/>
                <w:lang w:val="es-ES"/>
              </w:rPr>
              <w:t>Ejecución en Plazos</w:t>
            </w:r>
          </w:p>
        </w:tc>
      </w:tr>
      <w:tr w:rsidR="002C0A76" w:rsidRPr="00271434" w14:paraId="1246279B" w14:textId="47816BEF" w:rsidTr="00271434">
        <w:trPr>
          <w:cantSplit/>
          <w:trHeight w:val="1134"/>
        </w:trPr>
        <w:tc>
          <w:tcPr>
            <w:tcW w:w="3261" w:type="dxa"/>
            <w:vMerge/>
            <w:shd w:val="clear" w:color="auto" w:fill="9CC2E5" w:themeFill="accent5" w:themeFillTint="99"/>
          </w:tcPr>
          <w:p w14:paraId="4F6F479C" w14:textId="77777777" w:rsidR="00E16294" w:rsidRDefault="00E16294" w:rsidP="00E16294">
            <w:pPr>
              <w:jc w:val="center"/>
              <w:rPr>
                <w:rFonts w:ascii="Arial Narrow" w:hAnsi="Arial Narrow" w:cs="Arial"/>
                <w:b/>
                <w:bCs/>
                <w:lang w:val="es-ES"/>
              </w:rPr>
            </w:pPr>
          </w:p>
        </w:tc>
        <w:tc>
          <w:tcPr>
            <w:tcW w:w="5434" w:type="dxa"/>
            <w:vMerge/>
            <w:shd w:val="clear" w:color="auto" w:fill="9CC2E5" w:themeFill="accent5" w:themeFillTint="99"/>
          </w:tcPr>
          <w:p w14:paraId="7B1B02CF" w14:textId="77777777" w:rsidR="00E16294" w:rsidRPr="00E16294" w:rsidRDefault="00E16294" w:rsidP="00E16294">
            <w:pPr>
              <w:jc w:val="center"/>
              <w:rPr>
                <w:rFonts w:ascii="Arial Narrow" w:hAnsi="Arial Narrow" w:cs="Arial"/>
                <w:b/>
                <w:bCs/>
                <w:lang w:val="es-ES"/>
              </w:rPr>
            </w:pPr>
          </w:p>
        </w:tc>
        <w:tc>
          <w:tcPr>
            <w:tcW w:w="3491" w:type="dxa"/>
            <w:vMerge/>
            <w:shd w:val="clear" w:color="auto" w:fill="9CC2E5" w:themeFill="accent5" w:themeFillTint="99"/>
          </w:tcPr>
          <w:p w14:paraId="5647C8EB" w14:textId="77777777" w:rsidR="00E16294" w:rsidRPr="00E16294" w:rsidRDefault="00E16294" w:rsidP="00E16294">
            <w:pPr>
              <w:jc w:val="center"/>
              <w:rPr>
                <w:rFonts w:ascii="Arial Narrow" w:hAnsi="Arial Narrow" w:cs="Arial"/>
                <w:b/>
                <w:bCs/>
                <w:lang w:val="es-ES"/>
              </w:rPr>
            </w:pPr>
          </w:p>
        </w:tc>
        <w:tc>
          <w:tcPr>
            <w:tcW w:w="428" w:type="dxa"/>
            <w:shd w:val="clear" w:color="auto" w:fill="9CC2E5" w:themeFill="accent5" w:themeFillTint="99"/>
            <w:textDirection w:val="btLr"/>
            <w:vAlign w:val="center"/>
          </w:tcPr>
          <w:p w14:paraId="1AF3B3D1" w14:textId="19F6B009" w:rsidR="00E16294" w:rsidRPr="00271434" w:rsidRDefault="00E16294" w:rsidP="00271434">
            <w:pPr>
              <w:ind w:left="113" w:right="113"/>
              <w:jc w:val="center"/>
              <w:rPr>
                <w:rFonts w:ascii="Arial Narrow" w:hAnsi="Arial Narrow" w:cs="Arial"/>
                <w:b/>
                <w:bCs/>
                <w:lang w:val="es-ES"/>
              </w:rPr>
            </w:pPr>
            <w:r w:rsidRPr="00271434">
              <w:rPr>
                <w:rFonts w:ascii="Arial Narrow" w:hAnsi="Arial Narrow" w:cs="Arial"/>
                <w:b/>
                <w:bCs/>
                <w:lang w:val="es-ES"/>
              </w:rPr>
              <w:t>2021</w:t>
            </w:r>
          </w:p>
        </w:tc>
        <w:tc>
          <w:tcPr>
            <w:tcW w:w="672" w:type="dxa"/>
            <w:shd w:val="clear" w:color="auto" w:fill="9CC2E5" w:themeFill="accent5" w:themeFillTint="99"/>
            <w:textDirection w:val="btLr"/>
            <w:vAlign w:val="center"/>
          </w:tcPr>
          <w:p w14:paraId="6C7BDB53" w14:textId="1D156F43" w:rsidR="00E16294" w:rsidRPr="00271434" w:rsidRDefault="00E16294" w:rsidP="00271434">
            <w:pPr>
              <w:ind w:left="113" w:right="113"/>
              <w:jc w:val="center"/>
              <w:rPr>
                <w:rFonts w:ascii="Arial Narrow" w:hAnsi="Arial Narrow" w:cs="Arial"/>
                <w:b/>
                <w:bCs/>
                <w:lang w:val="es-ES"/>
              </w:rPr>
            </w:pPr>
            <w:r w:rsidRPr="00271434">
              <w:rPr>
                <w:rFonts w:ascii="Arial Narrow" w:hAnsi="Arial Narrow" w:cs="Arial"/>
                <w:b/>
                <w:bCs/>
                <w:lang w:val="es-ES"/>
              </w:rPr>
              <w:t>2022</w:t>
            </w:r>
          </w:p>
        </w:tc>
        <w:tc>
          <w:tcPr>
            <w:tcW w:w="672" w:type="dxa"/>
            <w:shd w:val="clear" w:color="auto" w:fill="9CC2E5" w:themeFill="accent5" w:themeFillTint="99"/>
            <w:textDirection w:val="btLr"/>
            <w:vAlign w:val="center"/>
          </w:tcPr>
          <w:p w14:paraId="4B168B89" w14:textId="7515FCF4" w:rsidR="00E16294" w:rsidRPr="00271434" w:rsidRDefault="00E16294" w:rsidP="00271434">
            <w:pPr>
              <w:ind w:left="113" w:right="113"/>
              <w:jc w:val="center"/>
              <w:rPr>
                <w:rFonts w:ascii="Arial Narrow" w:hAnsi="Arial Narrow" w:cs="Arial"/>
                <w:b/>
                <w:bCs/>
                <w:lang w:val="es-ES"/>
              </w:rPr>
            </w:pPr>
            <w:r w:rsidRPr="00271434">
              <w:rPr>
                <w:rFonts w:ascii="Arial Narrow" w:hAnsi="Arial Narrow" w:cs="Arial"/>
                <w:b/>
                <w:bCs/>
                <w:lang w:val="es-ES"/>
              </w:rPr>
              <w:t>2023</w:t>
            </w:r>
          </w:p>
        </w:tc>
      </w:tr>
      <w:tr w:rsidR="002C0A76" w:rsidRPr="002C0A76" w14:paraId="68924B8C" w14:textId="3BDAC80D" w:rsidTr="00003F6D">
        <w:trPr>
          <w:trHeight w:val="1657"/>
        </w:trPr>
        <w:tc>
          <w:tcPr>
            <w:tcW w:w="3261" w:type="dxa"/>
            <w:vAlign w:val="center"/>
          </w:tcPr>
          <w:p w14:paraId="307376F2" w14:textId="6353A693" w:rsidR="00E16294" w:rsidRPr="006058A7" w:rsidRDefault="00E16294" w:rsidP="009312CE">
            <w:pPr>
              <w:spacing w:line="240" w:lineRule="auto"/>
              <w:rPr>
                <w:rFonts w:ascii="Arial Narrow" w:hAnsi="Arial Narrow"/>
                <w:sz w:val="20"/>
                <w:lang w:val="es-CO"/>
              </w:rPr>
            </w:pPr>
            <w:r w:rsidRPr="006058A7">
              <w:rPr>
                <w:rFonts w:ascii="Arial Narrow" w:hAnsi="Arial Narrow"/>
                <w:sz w:val="20"/>
                <w:lang w:val="es-CO"/>
              </w:rPr>
              <w:t>Contar con un Sistema de Gestión Electrónica de Documentos de Archivo.</w:t>
            </w:r>
          </w:p>
        </w:tc>
        <w:tc>
          <w:tcPr>
            <w:tcW w:w="5434" w:type="dxa"/>
            <w:vAlign w:val="center"/>
          </w:tcPr>
          <w:p w14:paraId="25EFE6F0" w14:textId="77777777" w:rsidR="00E16294" w:rsidRPr="006058A7" w:rsidRDefault="00E16294" w:rsidP="00E16294">
            <w:pPr>
              <w:rPr>
                <w:rFonts w:ascii="Arial Narrow" w:hAnsi="Arial Narrow"/>
                <w:sz w:val="20"/>
                <w:lang w:val="es-CO"/>
              </w:rPr>
            </w:pPr>
          </w:p>
          <w:p w14:paraId="6ED57F21" w14:textId="01EC3AA9" w:rsidR="00E16294" w:rsidRPr="006058A7" w:rsidRDefault="00E16294" w:rsidP="002C0A76">
            <w:pPr>
              <w:pStyle w:val="Prrafodelista"/>
              <w:numPr>
                <w:ilvl w:val="0"/>
                <w:numId w:val="14"/>
              </w:numPr>
              <w:rPr>
                <w:rFonts w:ascii="Arial Narrow" w:hAnsi="Arial Narrow"/>
                <w:color w:val="auto"/>
                <w:sz w:val="20"/>
                <w:lang w:val="es-CO"/>
              </w:rPr>
            </w:pPr>
            <w:r w:rsidRPr="006058A7">
              <w:rPr>
                <w:rFonts w:ascii="Arial Narrow" w:hAnsi="Arial Narrow"/>
                <w:color w:val="auto"/>
                <w:sz w:val="20"/>
                <w:lang w:val="es-CO"/>
              </w:rPr>
              <w:t xml:space="preserve">Desarrollar las actividades para la </w:t>
            </w:r>
            <w:proofErr w:type="spellStart"/>
            <w:r w:rsidRPr="006058A7">
              <w:rPr>
                <w:rFonts w:ascii="Arial Narrow" w:hAnsi="Arial Narrow"/>
                <w:color w:val="auto"/>
                <w:sz w:val="20"/>
                <w:lang w:val="es-CO"/>
              </w:rPr>
              <w:t>parametrizaci</w:t>
            </w:r>
            <w:r w:rsidR="00F067BF">
              <w:rPr>
                <w:rFonts w:ascii="Arial Narrow" w:hAnsi="Arial Narrow"/>
                <w:color w:val="auto"/>
                <w:sz w:val="20"/>
                <w:lang w:val="es-CO"/>
              </w:rPr>
              <w:t>ó</w:t>
            </w:r>
            <w:r w:rsidRPr="006058A7">
              <w:rPr>
                <w:rFonts w:ascii="Arial Narrow" w:hAnsi="Arial Narrow"/>
                <w:color w:val="auto"/>
                <w:sz w:val="20"/>
                <w:lang w:val="es-CO"/>
              </w:rPr>
              <w:t>n</w:t>
            </w:r>
            <w:proofErr w:type="spellEnd"/>
            <w:r w:rsidRPr="006058A7">
              <w:rPr>
                <w:rFonts w:ascii="Arial Narrow" w:hAnsi="Arial Narrow"/>
                <w:color w:val="auto"/>
                <w:sz w:val="20"/>
                <w:lang w:val="es-CO"/>
              </w:rPr>
              <w:t xml:space="preserve"> del Sistema de </w:t>
            </w:r>
            <w:r w:rsidR="0026594B" w:rsidRPr="006058A7">
              <w:rPr>
                <w:rFonts w:ascii="Arial Narrow" w:hAnsi="Arial Narrow"/>
                <w:color w:val="auto"/>
                <w:sz w:val="20"/>
                <w:lang w:val="es-CO"/>
              </w:rPr>
              <w:t>gestión</w:t>
            </w:r>
            <w:r w:rsidRPr="006058A7">
              <w:rPr>
                <w:rFonts w:ascii="Arial Narrow" w:hAnsi="Arial Narrow"/>
                <w:color w:val="auto"/>
                <w:sz w:val="20"/>
                <w:lang w:val="es-CO"/>
              </w:rPr>
              <w:t xml:space="preserve"> </w:t>
            </w:r>
            <w:r w:rsidR="0026594B" w:rsidRPr="006058A7">
              <w:rPr>
                <w:rFonts w:ascii="Arial Narrow" w:hAnsi="Arial Narrow"/>
                <w:color w:val="auto"/>
                <w:sz w:val="20"/>
                <w:lang w:val="es-CO"/>
              </w:rPr>
              <w:t>electrónica</w:t>
            </w:r>
            <w:r w:rsidRPr="006058A7">
              <w:rPr>
                <w:rFonts w:ascii="Arial Narrow" w:hAnsi="Arial Narrow"/>
                <w:color w:val="auto"/>
                <w:sz w:val="20"/>
                <w:lang w:val="es-CO"/>
              </w:rPr>
              <w:t xml:space="preserve"> de do</w:t>
            </w:r>
            <w:bookmarkStart w:id="21" w:name="_GoBack"/>
            <w:bookmarkEnd w:id="21"/>
            <w:r w:rsidRPr="006058A7">
              <w:rPr>
                <w:rFonts w:ascii="Arial Narrow" w:hAnsi="Arial Narrow"/>
                <w:color w:val="auto"/>
                <w:sz w:val="20"/>
                <w:lang w:val="es-CO"/>
              </w:rPr>
              <w:t xml:space="preserve">cumentos con el fin de ponerlo a </w:t>
            </w:r>
            <w:r w:rsidR="0026594B" w:rsidRPr="006058A7">
              <w:rPr>
                <w:rFonts w:ascii="Arial Narrow" w:hAnsi="Arial Narrow"/>
                <w:color w:val="auto"/>
                <w:sz w:val="20"/>
                <w:lang w:val="es-CO"/>
              </w:rPr>
              <w:t>disponibilidad</w:t>
            </w:r>
            <w:r w:rsidRPr="006058A7">
              <w:rPr>
                <w:rFonts w:ascii="Arial Narrow" w:hAnsi="Arial Narrow"/>
                <w:color w:val="auto"/>
                <w:sz w:val="20"/>
                <w:lang w:val="es-CO"/>
              </w:rPr>
              <w:t xml:space="preserve"> de los usuarios.</w:t>
            </w:r>
          </w:p>
          <w:p w14:paraId="58A7009F" w14:textId="0008C2F5" w:rsidR="00B107A5" w:rsidRPr="005E497B" w:rsidRDefault="00B107A5" w:rsidP="002C0A76">
            <w:pPr>
              <w:pStyle w:val="Prrafodelista"/>
              <w:numPr>
                <w:ilvl w:val="0"/>
                <w:numId w:val="14"/>
              </w:numPr>
              <w:rPr>
                <w:rFonts w:cs="Arial"/>
                <w:sz w:val="20"/>
                <w:lang w:val="es-ES"/>
              </w:rPr>
            </w:pPr>
            <w:r w:rsidRPr="006058A7">
              <w:rPr>
                <w:rFonts w:ascii="Arial Narrow" w:hAnsi="Arial Narrow" w:cs="Arial"/>
                <w:color w:val="auto"/>
                <w:sz w:val="20"/>
                <w:lang w:val="es-CO"/>
              </w:rPr>
              <w:t>Realizar las pruebas funcionales del SGD</w:t>
            </w:r>
            <w:r w:rsidR="002C0A76" w:rsidRPr="006058A7">
              <w:rPr>
                <w:rFonts w:ascii="Arial Narrow" w:hAnsi="Arial Narrow" w:cs="Arial"/>
                <w:color w:val="auto"/>
                <w:sz w:val="20"/>
                <w:lang w:val="es-CO"/>
              </w:rPr>
              <w:t>.</w:t>
            </w:r>
          </w:p>
        </w:tc>
        <w:tc>
          <w:tcPr>
            <w:tcW w:w="3491" w:type="dxa"/>
          </w:tcPr>
          <w:p w14:paraId="2E734EE1" w14:textId="334E07D0" w:rsidR="00003F6D" w:rsidRDefault="00003F6D" w:rsidP="00B8003B">
            <w:pPr>
              <w:spacing w:line="240" w:lineRule="auto"/>
              <w:rPr>
                <w:rFonts w:ascii="Arial Narrow" w:hAnsi="Arial Narrow" w:cs="Arial"/>
                <w:sz w:val="20"/>
                <w:lang w:val="es-ES"/>
              </w:rPr>
            </w:pPr>
            <w:r>
              <w:rPr>
                <w:rFonts w:ascii="Arial Narrow" w:hAnsi="Arial Narrow" w:cs="Arial"/>
                <w:sz w:val="20"/>
                <w:lang w:val="es-ES"/>
              </w:rPr>
              <w:t>Secretaria General</w:t>
            </w:r>
          </w:p>
          <w:p w14:paraId="538E9366" w14:textId="14C1CD47" w:rsidR="00003F6D" w:rsidRPr="005E497B" w:rsidRDefault="00003F6D" w:rsidP="00B8003B">
            <w:pPr>
              <w:spacing w:line="240" w:lineRule="auto"/>
              <w:rPr>
                <w:rFonts w:ascii="Arial Narrow" w:hAnsi="Arial Narrow" w:cs="Arial"/>
                <w:sz w:val="20"/>
                <w:lang w:val="es-ES"/>
              </w:rPr>
            </w:pPr>
            <w:r>
              <w:rPr>
                <w:rFonts w:ascii="Arial Narrow" w:hAnsi="Arial Narrow" w:cs="Arial"/>
                <w:sz w:val="20"/>
                <w:lang w:val="es-ES"/>
              </w:rPr>
              <w:t>Grupo de Atención al Ciudadano</w:t>
            </w:r>
          </w:p>
          <w:p w14:paraId="02A6C2FE" w14:textId="77777777" w:rsidR="00E16294" w:rsidRPr="005E497B" w:rsidRDefault="00E16294" w:rsidP="00B8003B">
            <w:pPr>
              <w:spacing w:line="240" w:lineRule="auto"/>
              <w:rPr>
                <w:rFonts w:ascii="Arial Narrow" w:hAnsi="Arial Narrow" w:cs="Arial"/>
                <w:sz w:val="20"/>
                <w:lang w:val="es-ES"/>
              </w:rPr>
            </w:pPr>
            <w:r w:rsidRPr="005E497B">
              <w:rPr>
                <w:rFonts w:ascii="Arial Narrow" w:hAnsi="Arial Narrow" w:cs="Arial"/>
                <w:sz w:val="20"/>
                <w:lang w:val="es-ES"/>
              </w:rPr>
              <w:t>Grupo de Gestión Documental</w:t>
            </w:r>
          </w:p>
          <w:p w14:paraId="19CFC462" w14:textId="03AD8377" w:rsidR="00E16294" w:rsidRPr="005E497B" w:rsidRDefault="00E16294" w:rsidP="00B8003B">
            <w:pPr>
              <w:spacing w:line="240" w:lineRule="auto"/>
              <w:rPr>
                <w:rFonts w:ascii="Arial Narrow" w:hAnsi="Arial Narrow" w:cs="Arial"/>
                <w:sz w:val="20"/>
                <w:lang w:val="es-ES"/>
              </w:rPr>
            </w:pPr>
            <w:r w:rsidRPr="005E497B">
              <w:rPr>
                <w:rFonts w:ascii="Arial Narrow" w:hAnsi="Arial Narrow" w:cs="Arial"/>
                <w:sz w:val="20"/>
                <w:lang w:val="es-ES"/>
              </w:rPr>
              <w:t xml:space="preserve">Oficina de </w:t>
            </w:r>
            <w:proofErr w:type="spellStart"/>
            <w:r w:rsidRPr="005E497B">
              <w:rPr>
                <w:rFonts w:ascii="Arial Narrow" w:hAnsi="Arial Narrow" w:cs="Arial"/>
                <w:sz w:val="20"/>
                <w:lang w:val="es-ES"/>
              </w:rPr>
              <w:t>TIC´s</w:t>
            </w:r>
            <w:proofErr w:type="spellEnd"/>
          </w:p>
        </w:tc>
        <w:tc>
          <w:tcPr>
            <w:tcW w:w="428" w:type="dxa"/>
            <w:shd w:val="clear" w:color="auto" w:fill="BDD6EE" w:themeFill="accent5" w:themeFillTint="66"/>
          </w:tcPr>
          <w:p w14:paraId="52AD974D" w14:textId="77777777" w:rsidR="00E16294" w:rsidRPr="002C0A76" w:rsidRDefault="00E16294" w:rsidP="00E16294">
            <w:pPr>
              <w:rPr>
                <w:rFonts w:ascii="Arial" w:hAnsi="Arial" w:cs="Arial"/>
                <w:sz w:val="20"/>
                <w:szCs w:val="20"/>
                <w:lang w:val="es-ES"/>
              </w:rPr>
            </w:pPr>
          </w:p>
        </w:tc>
        <w:tc>
          <w:tcPr>
            <w:tcW w:w="672" w:type="dxa"/>
            <w:shd w:val="clear" w:color="auto" w:fill="BDD6EE" w:themeFill="accent5" w:themeFillTint="66"/>
          </w:tcPr>
          <w:p w14:paraId="57E3DC90" w14:textId="77777777" w:rsidR="00E16294" w:rsidRPr="002C0A76" w:rsidRDefault="00E16294" w:rsidP="00E16294">
            <w:pPr>
              <w:rPr>
                <w:rFonts w:ascii="Arial" w:hAnsi="Arial" w:cs="Arial"/>
                <w:sz w:val="20"/>
                <w:szCs w:val="20"/>
                <w:lang w:val="es-ES"/>
              </w:rPr>
            </w:pPr>
          </w:p>
        </w:tc>
        <w:tc>
          <w:tcPr>
            <w:tcW w:w="672" w:type="dxa"/>
            <w:shd w:val="clear" w:color="auto" w:fill="BDD6EE" w:themeFill="accent5" w:themeFillTint="66"/>
          </w:tcPr>
          <w:p w14:paraId="53395DB5" w14:textId="77777777" w:rsidR="00E16294" w:rsidRPr="002C0A76" w:rsidRDefault="00E16294" w:rsidP="00E16294">
            <w:pPr>
              <w:rPr>
                <w:rFonts w:ascii="Arial" w:hAnsi="Arial" w:cs="Arial"/>
                <w:sz w:val="20"/>
                <w:szCs w:val="20"/>
                <w:lang w:val="es-ES"/>
              </w:rPr>
            </w:pPr>
          </w:p>
        </w:tc>
      </w:tr>
      <w:tr w:rsidR="002C0A76" w:rsidRPr="002C0A76" w14:paraId="31502351" w14:textId="2333C7BA" w:rsidTr="00271434">
        <w:trPr>
          <w:trHeight w:val="2495"/>
        </w:trPr>
        <w:tc>
          <w:tcPr>
            <w:tcW w:w="3261" w:type="dxa"/>
            <w:vAlign w:val="center"/>
          </w:tcPr>
          <w:p w14:paraId="7A75B817" w14:textId="5BACB1F9" w:rsidR="00E16294" w:rsidRPr="006058A7" w:rsidRDefault="00E16294" w:rsidP="009312CE">
            <w:pPr>
              <w:spacing w:line="240" w:lineRule="auto"/>
              <w:rPr>
                <w:rFonts w:ascii="Arial Narrow" w:hAnsi="Arial Narrow"/>
                <w:sz w:val="20"/>
                <w:lang w:val="es-CO"/>
              </w:rPr>
            </w:pPr>
            <w:r w:rsidRPr="006058A7">
              <w:rPr>
                <w:rFonts w:ascii="Arial Narrow" w:hAnsi="Arial Narrow"/>
                <w:sz w:val="20"/>
                <w:lang w:val="es-CO"/>
              </w:rPr>
              <w:t xml:space="preserve">Realizar el seguimiento y control a las áreas y grupos para el correcto diligenciamiento de los </w:t>
            </w:r>
            <w:r w:rsidRPr="006058A7">
              <w:rPr>
                <w:rFonts w:ascii="Arial Narrow" w:hAnsi="Arial Narrow"/>
                <w:spacing w:val="-5"/>
                <w:sz w:val="20"/>
                <w:lang w:val="es-CO"/>
              </w:rPr>
              <w:t>Inventarios</w:t>
            </w:r>
            <w:r w:rsidRPr="006058A7">
              <w:rPr>
                <w:rFonts w:ascii="Arial Narrow" w:hAnsi="Arial Narrow"/>
                <w:sz w:val="20"/>
                <w:lang w:val="es-CO"/>
              </w:rPr>
              <w:t xml:space="preserve"> Documentales de los Archivos de</w:t>
            </w:r>
            <w:r w:rsidRPr="006058A7">
              <w:rPr>
                <w:rFonts w:ascii="Arial Narrow" w:hAnsi="Arial Narrow"/>
                <w:spacing w:val="-3"/>
                <w:sz w:val="20"/>
                <w:lang w:val="es-CO"/>
              </w:rPr>
              <w:t xml:space="preserve"> </w:t>
            </w:r>
            <w:r w:rsidRPr="006058A7">
              <w:rPr>
                <w:rFonts w:ascii="Arial Narrow" w:hAnsi="Arial Narrow"/>
                <w:sz w:val="20"/>
                <w:lang w:val="es-CO"/>
              </w:rPr>
              <w:t>Gestión y así mismo que estén actualizados.</w:t>
            </w:r>
          </w:p>
        </w:tc>
        <w:tc>
          <w:tcPr>
            <w:tcW w:w="5434" w:type="dxa"/>
            <w:vAlign w:val="center"/>
          </w:tcPr>
          <w:p w14:paraId="3A4A091B" w14:textId="77777777" w:rsidR="00E16294" w:rsidRPr="006058A7" w:rsidRDefault="00E16294" w:rsidP="00E16294">
            <w:pPr>
              <w:rPr>
                <w:rFonts w:ascii="Arial Narrow" w:hAnsi="Arial Narrow"/>
                <w:sz w:val="20"/>
                <w:lang w:val="es-CO"/>
              </w:rPr>
            </w:pPr>
          </w:p>
          <w:p w14:paraId="5FF11397" w14:textId="6BBDE024" w:rsidR="00E16294" w:rsidRPr="006058A7" w:rsidRDefault="00E16294" w:rsidP="002C0A76">
            <w:pPr>
              <w:pStyle w:val="Prrafodelista"/>
              <w:numPr>
                <w:ilvl w:val="0"/>
                <w:numId w:val="15"/>
              </w:numPr>
              <w:rPr>
                <w:rFonts w:ascii="Arial Narrow" w:hAnsi="Arial Narrow"/>
                <w:color w:val="auto"/>
                <w:sz w:val="20"/>
                <w:lang w:val="es-CO"/>
              </w:rPr>
            </w:pPr>
            <w:r w:rsidRPr="006058A7">
              <w:rPr>
                <w:rFonts w:ascii="Arial Narrow" w:hAnsi="Arial Narrow"/>
                <w:color w:val="auto"/>
                <w:sz w:val="20"/>
                <w:lang w:val="es-CO"/>
              </w:rPr>
              <w:t xml:space="preserve">Adelantar las actividades de seguimiento y control a las </w:t>
            </w:r>
            <w:r w:rsidR="0026594B" w:rsidRPr="006058A7">
              <w:rPr>
                <w:rFonts w:ascii="Arial Narrow" w:hAnsi="Arial Narrow"/>
                <w:color w:val="auto"/>
                <w:sz w:val="20"/>
                <w:lang w:val="es-CO"/>
              </w:rPr>
              <w:t>áreas</w:t>
            </w:r>
            <w:r w:rsidRPr="006058A7">
              <w:rPr>
                <w:rFonts w:ascii="Arial Narrow" w:hAnsi="Arial Narrow"/>
                <w:color w:val="auto"/>
                <w:sz w:val="20"/>
                <w:lang w:val="es-CO"/>
              </w:rPr>
              <w:t xml:space="preserve"> y grupos del INS con el fin de verificar los inventarios documentales y su actualizaci</w:t>
            </w:r>
            <w:r w:rsidRPr="005E497B">
              <w:rPr>
                <w:rFonts w:ascii="Arial Narrow" w:hAnsi="Arial Narrow"/>
                <w:color w:val="auto"/>
                <w:sz w:val="20"/>
                <w:lang w:val="es-CO"/>
              </w:rPr>
              <w:t>ó</w:t>
            </w:r>
            <w:r w:rsidRPr="006058A7">
              <w:rPr>
                <w:rFonts w:ascii="Arial Narrow" w:hAnsi="Arial Narrow"/>
                <w:color w:val="auto"/>
                <w:sz w:val="20"/>
                <w:lang w:val="es-CO"/>
              </w:rPr>
              <w:t>n.</w:t>
            </w:r>
          </w:p>
          <w:p w14:paraId="7E483DD9" w14:textId="12B4C76C" w:rsidR="00B107A5" w:rsidRPr="006058A7" w:rsidRDefault="00B107A5" w:rsidP="002C0A76">
            <w:pPr>
              <w:pStyle w:val="Prrafodelista"/>
              <w:numPr>
                <w:ilvl w:val="0"/>
                <w:numId w:val="15"/>
              </w:numPr>
              <w:rPr>
                <w:rFonts w:ascii="Arial Narrow" w:hAnsi="Arial Narrow"/>
                <w:color w:val="auto"/>
                <w:sz w:val="20"/>
                <w:lang w:val="es-CO"/>
              </w:rPr>
            </w:pPr>
            <w:r w:rsidRPr="006058A7">
              <w:rPr>
                <w:rFonts w:ascii="Arial Narrow" w:hAnsi="Arial Narrow"/>
                <w:color w:val="auto"/>
                <w:sz w:val="20"/>
                <w:lang w:val="es-CO"/>
              </w:rPr>
              <w:t xml:space="preserve">Realizar visitas trimestrales </w:t>
            </w:r>
            <w:r w:rsidR="002C0A76" w:rsidRPr="006058A7">
              <w:rPr>
                <w:rFonts w:ascii="Arial Narrow" w:hAnsi="Arial Narrow"/>
                <w:color w:val="auto"/>
                <w:sz w:val="20"/>
                <w:lang w:val="es-CO"/>
              </w:rPr>
              <w:t xml:space="preserve">y hacerle seguimiento a las </w:t>
            </w:r>
            <w:r w:rsidR="0026594B" w:rsidRPr="006058A7">
              <w:rPr>
                <w:rFonts w:ascii="Arial Narrow" w:hAnsi="Arial Narrow"/>
                <w:color w:val="auto"/>
                <w:sz w:val="20"/>
                <w:lang w:val="es-CO"/>
              </w:rPr>
              <w:t>áreas</w:t>
            </w:r>
            <w:r w:rsidR="002C0A76" w:rsidRPr="006058A7">
              <w:rPr>
                <w:rFonts w:ascii="Arial Narrow" w:hAnsi="Arial Narrow"/>
                <w:color w:val="auto"/>
                <w:sz w:val="20"/>
                <w:lang w:val="es-CO"/>
              </w:rPr>
              <w:t xml:space="preserve"> y grupos.</w:t>
            </w:r>
          </w:p>
          <w:p w14:paraId="112450DB" w14:textId="5C868260" w:rsidR="002C0A76" w:rsidRPr="005E497B" w:rsidRDefault="002C0A76" w:rsidP="002C0A76">
            <w:pPr>
              <w:pStyle w:val="Prrafodelista"/>
              <w:numPr>
                <w:ilvl w:val="0"/>
                <w:numId w:val="15"/>
              </w:numPr>
              <w:rPr>
                <w:rFonts w:ascii="Arial Narrow" w:hAnsi="Arial Narrow" w:cs="Arial"/>
                <w:sz w:val="20"/>
                <w:lang w:val="es-ES"/>
              </w:rPr>
            </w:pPr>
            <w:r w:rsidRPr="006058A7">
              <w:rPr>
                <w:rFonts w:ascii="Arial Narrow" w:hAnsi="Arial Narrow" w:cs="Arial"/>
                <w:color w:val="auto"/>
                <w:sz w:val="20"/>
                <w:lang w:val="es-CO"/>
              </w:rPr>
              <w:t xml:space="preserve">Socializar con los funcionarios el instructivo para la </w:t>
            </w:r>
            <w:r w:rsidR="0026594B" w:rsidRPr="006058A7">
              <w:rPr>
                <w:rFonts w:ascii="Arial Narrow" w:hAnsi="Arial Narrow" w:cs="Arial"/>
                <w:color w:val="auto"/>
                <w:sz w:val="20"/>
                <w:lang w:val="es-CO"/>
              </w:rPr>
              <w:t>realización</w:t>
            </w:r>
            <w:r w:rsidRPr="006058A7">
              <w:rPr>
                <w:rFonts w:ascii="Arial Narrow" w:hAnsi="Arial Narrow" w:cs="Arial"/>
                <w:color w:val="auto"/>
                <w:sz w:val="20"/>
                <w:lang w:val="es-CO"/>
              </w:rPr>
              <w:t xml:space="preserve"> de inventarios documentales.</w:t>
            </w:r>
          </w:p>
        </w:tc>
        <w:tc>
          <w:tcPr>
            <w:tcW w:w="3491" w:type="dxa"/>
          </w:tcPr>
          <w:p w14:paraId="3808A57D" w14:textId="77777777" w:rsidR="00E16294" w:rsidRPr="005E497B" w:rsidRDefault="00E16294" w:rsidP="00E16294">
            <w:pPr>
              <w:rPr>
                <w:rFonts w:ascii="Arial Narrow" w:hAnsi="Arial Narrow" w:cs="Arial"/>
                <w:sz w:val="20"/>
                <w:lang w:val="es-ES"/>
              </w:rPr>
            </w:pPr>
          </w:p>
          <w:p w14:paraId="208FB002" w14:textId="77777777" w:rsidR="002C0A76" w:rsidRPr="005E497B" w:rsidRDefault="002C0A76" w:rsidP="00E16294">
            <w:pPr>
              <w:rPr>
                <w:rFonts w:ascii="Arial Narrow" w:hAnsi="Arial Narrow" w:cs="Arial"/>
                <w:sz w:val="20"/>
                <w:lang w:val="es-ES"/>
              </w:rPr>
            </w:pPr>
          </w:p>
          <w:p w14:paraId="575195BA" w14:textId="77777777" w:rsidR="002C0A76" w:rsidRPr="005E497B" w:rsidRDefault="002C0A76" w:rsidP="00E16294">
            <w:pPr>
              <w:rPr>
                <w:rFonts w:ascii="Arial Narrow" w:hAnsi="Arial Narrow" w:cs="Arial"/>
                <w:sz w:val="20"/>
                <w:lang w:val="es-ES"/>
              </w:rPr>
            </w:pPr>
          </w:p>
          <w:p w14:paraId="393E96D5" w14:textId="43600FF9" w:rsidR="00E16294" w:rsidRPr="005E497B" w:rsidRDefault="00E16294" w:rsidP="00E16294">
            <w:pPr>
              <w:rPr>
                <w:rFonts w:ascii="Arial Narrow" w:hAnsi="Arial Narrow" w:cs="Arial"/>
                <w:sz w:val="20"/>
                <w:lang w:val="es-ES"/>
              </w:rPr>
            </w:pPr>
            <w:r w:rsidRPr="005E497B">
              <w:rPr>
                <w:rFonts w:ascii="Arial Narrow" w:hAnsi="Arial Narrow" w:cs="Arial"/>
                <w:sz w:val="20"/>
                <w:lang w:val="es-ES"/>
              </w:rPr>
              <w:t>Grupo de Gestión Documental</w:t>
            </w:r>
          </w:p>
        </w:tc>
        <w:tc>
          <w:tcPr>
            <w:tcW w:w="428" w:type="dxa"/>
            <w:shd w:val="clear" w:color="auto" w:fill="BDD6EE" w:themeFill="accent5" w:themeFillTint="66"/>
          </w:tcPr>
          <w:p w14:paraId="312D48D7" w14:textId="77777777" w:rsidR="00E16294" w:rsidRPr="002C0A76" w:rsidRDefault="00E16294" w:rsidP="00E16294">
            <w:pPr>
              <w:rPr>
                <w:rFonts w:ascii="Arial" w:hAnsi="Arial" w:cs="Arial"/>
                <w:sz w:val="20"/>
                <w:szCs w:val="20"/>
                <w:lang w:val="es-ES"/>
              </w:rPr>
            </w:pPr>
          </w:p>
        </w:tc>
        <w:tc>
          <w:tcPr>
            <w:tcW w:w="672" w:type="dxa"/>
            <w:shd w:val="clear" w:color="auto" w:fill="BDD6EE" w:themeFill="accent5" w:themeFillTint="66"/>
          </w:tcPr>
          <w:p w14:paraId="199626C3" w14:textId="77777777" w:rsidR="00E16294" w:rsidRPr="002C0A76" w:rsidRDefault="00E16294" w:rsidP="00E16294">
            <w:pPr>
              <w:rPr>
                <w:rFonts w:ascii="Arial" w:hAnsi="Arial" w:cs="Arial"/>
                <w:sz w:val="20"/>
                <w:szCs w:val="20"/>
                <w:lang w:val="es-ES"/>
              </w:rPr>
            </w:pPr>
          </w:p>
        </w:tc>
        <w:tc>
          <w:tcPr>
            <w:tcW w:w="672" w:type="dxa"/>
            <w:shd w:val="clear" w:color="auto" w:fill="BDD6EE" w:themeFill="accent5" w:themeFillTint="66"/>
          </w:tcPr>
          <w:p w14:paraId="1481E518" w14:textId="77777777" w:rsidR="00E16294" w:rsidRPr="002C0A76" w:rsidRDefault="00E16294" w:rsidP="00E16294">
            <w:pPr>
              <w:rPr>
                <w:rFonts w:ascii="Arial" w:hAnsi="Arial" w:cs="Arial"/>
                <w:sz w:val="20"/>
                <w:szCs w:val="20"/>
                <w:lang w:val="es-ES"/>
              </w:rPr>
            </w:pPr>
          </w:p>
        </w:tc>
      </w:tr>
      <w:tr w:rsidR="002C0A76" w:rsidRPr="002C0A76" w14:paraId="403C3BFE" w14:textId="465BE765" w:rsidTr="00B8003B">
        <w:trPr>
          <w:trHeight w:val="1505"/>
        </w:trPr>
        <w:tc>
          <w:tcPr>
            <w:tcW w:w="3261" w:type="dxa"/>
            <w:vAlign w:val="center"/>
          </w:tcPr>
          <w:p w14:paraId="55E89D7B" w14:textId="40530EE7" w:rsidR="00E16294" w:rsidRPr="005E497B" w:rsidRDefault="00E16294" w:rsidP="00E16294">
            <w:pPr>
              <w:pStyle w:val="TableParagraph"/>
              <w:spacing w:before="1"/>
              <w:ind w:right="99"/>
              <w:rPr>
                <w:rFonts w:ascii="Arial Narrow" w:hAnsi="Arial Narrow"/>
                <w:sz w:val="20"/>
              </w:rPr>
            </w:pPr>
            <w:r w:rsidRPr="005E497B">
              <w:rPr>
                <w:rFonts w:ascii="Arial Narrow" w:hAnsi="Arial Narrow"/>
                <w:sz w:val="20"/>
              </w:rPr>
              <w:t>Aplicación del Sistema Integrado de Conservación para garantizar la adecuada preservación y conservación de los documentos producidos en las áreas y grupos y en especial los que reposan en el archivo central del INS.</w:t>
            </w:r>
          </w:p>
        </w:tc>
        <w:tc>
          <w:tcPr>
            <w:tcW w:w="5434" w:type="dxa"/>
            <w:vAlign w:val="center"/>
          </w:tcPr>
          <w:p w14:paraId="136C523E" w14:textId="77777777" w:rsidR="00E16294" w:rsidRPr="006058A7" w:rsidRDefault="00E16294" w:rsidP="00E16294">
            <w:pPr>
              <w:rPr>
                <w:rFonts w:ascii="Arial Narrow" w:hAnsi="Arial Narrow"/>
                <w:sz w:val="20"/>
                <w:lang w:val="es-CO"/>
              </w:rPr>
            </w:pPr>
          </w:p>
          <w:p w14:paraId="57EE4ED3" w14:textId="73EE7019" w:rsidR="00E16294" w:rsidRPr="005E497B" w:rsidRDefault="00E16294" w:rsidP="002C0A76">
            <w:pPr>
              <w:pStyle w:val="Prrafodelista"/>
              <w:numPr>
                <w:ilvl w:val="0"/>
                <w:numId w:val="16"/>
              </w:numPr>
              <w:rPr>
                <w:rFonts w:ascii="Arial" w:hAnsi="Arial" w:cs="Arial"/>
                <w:sz w:val="20"/>
                <w:lang w:val="es-ES"/>
              </w:rPr>
            </w:pPr>
            <w:r w:rsidRPr="006058A7">
              <w:rPr>
                <w:rFonts w:ascii="Arial Narrow" w:hAnsi="Arial Narrow"/>
                <w:color w:val="auto"/>
                <w:sz w:val="20"/>
                <w:lang w:val="es-CO"/>
              </w:rPr>
              <w:t xml:space="preserve">Desarrollar las actividades de capacitación y </w:t>
            </w:r>
            <w:r w:rsidR="0026594B" w:rsidRPr="006058A7">
              <w:rPr>
                <w:rFonts w:ascii="Arial Narrow" w:hAnsi="Arial Narrow"/>
                <w:color w:val="auto"/>
                <w:sz w:val="20"/>
                <w:lang w:val="es-CO"/>
              </w:rPr>
              <w:t>sensibilización</w:t>
            </w:r>
            <w:r w:rsidRPr="006058A7">
              <w:rPr>
                <w:rFonts w:ascii="Arial Narrow" w:hAnsi="Arial Narrow"/>
                <w:color w:val="auto"/>
                <w:sz w:val="20"/>
                <w:lang w:val="es-CO"/>
              </w:rPr>
              <w:t xml:space="preserve"> a los colaboradores del INS y aplicar los formatos establecidos en cada uno de los programas que compone el SIC.</w:t>
            </w:r>
          </w:p>
        </w:tc>
        <w:tc>
          <w:tcPr>
            <w:tcW w:w="3491" w:type="dxa"/>
          </w:tcPr>
          <w:p w14:paraId="20CF5C5B" w14:textId="77777777" w:rsidR="00E16294" w:rsidRPr="005E497B" w:rsidRDefault="00E16294" w:rsidP="00E16294">
            <w:pPr>
              <w:rPr>
                <w:rFonts w:ascii="Arial Narrow" w:hAnsi="Arial Narrow" w:cs="Arial"/>
                <w:sz w:val="20"/>
                <w:lang w:val="es-ES"/>
              </w:rPr>
            </w:pPr>
          </w:p>
          <w:p w14:paraId="6C52D801" w14:textId="3EC1831A" w:rsidR="00E16294" w:rsidRPr="005E497B" w:rsidRDefault="00E16294" w:rsidP="00E16294">
            <w:pPr>
              <w:rPr>
                <w:rFonts w:ascii="Arial Narrow" w:hAnsi="Arial Narrow" w:cs="Arial"/>
                <w:sz w:val="20"/>
                <w:lang w:val="es-ES"/>
              </w:rPr>
            </w:pPr>
            <w:r w:rsidRPr="005E497B">
              <w:rPr>
                <w:rFonts w:ascii="Arial Narrow" w:hAnsi="Arial Narrow" w:cs="Arial"/>
                <w:sz w:val="20"/>
                <w:lang w:val="es-ES"/>
              </w:rPr>
              <w:t>Grupo de Gestión Documental</w:t>
            </w:r>
          </w:p>
        </w:tc>
        <w:tc>
          <w:tcPr>
            <w:tcW w:w="428" w:type="dxa"/>
            <w:shd w:val="clear" w:color="auto" w:fill="BDD6EE" w:themeFill="accent5" w:themeFillTint="66"/>
          </w:tcPr>
          <w:p w14:paraId="41359905" w14:textId="77777777" w:rsidR="00E16294" w:rsidRPr="002C0A76" w:rsidRDefault="00E16294" w:rsidP="00E16294">
            <w:pPr>
              <w:rPr>
                <w:rFonts w:ascii="Arial" w:hAnsi="Arial" w:cs="Arial"/>
                <w:sz w:val="20"/>
                <w:szCs w:val="20"/>
                <w:lang w:val="es-ES"/>
              </w:rPr>
            </w:pPr>
          </w:p>
        </w:tc>
        <w:tc>
          <w:tcPr>
            <w:tcW w:w="672" w:type="dxa"/>
            <w:shd w:val="clear" w:color="auto" w:fill="BDD6EE" w:themeFill="accent5" w:themeFillTint="66"/>
          </w:tcPr>
          <w:p w14:paraId="677F28E9" w14:textId="77777777" w:rsidR="00E16294" w:rsidRPr="002C0A76" w:rsidRDefault="00E16294" w:rsidP="00E16294">
            <w:pPr>
              <w:rPr>
                <w:rFonts w:ascii="Arial" w:hAnsi="Arial" w:cs="Arial"/>
                <w:sz w:val="20"/>
                <w:szCs w:val="20"/>
                <w:lang w:val="es-ES"/>
              </w:rPr>
            </w:pPr>
          </w:p>
        </w:tc>
        <w:tc>
          <w:tcPr>
            <w:tcW w:w="672" w:type="dxa"/>
            <w:shd w:val="clear" w:color="auto" w:fill="BDD6EE" w:themeFill="accent5" w:themeFillTint="66"/>
          </w:tcPr>
          <w:p w14:paraId="4EC8E5E2" w14:textId="77777777" w:rsidR="00E16294" w:rsidRPr="002C0A76" w:rsidRDefault="00E16294" w:rsidP="00E16294">
            <w:pPr>
              <w:rPr>
                <w:rFonts w:ascii="Arial" w:hAnsi="Arial" w:cs="Arial"/>
                <w:sz w:val="20"/>
                <w:szCs w:val="20"/>
                <w:lang w:val="es-ES"/>
              </w:rPr>
            </w:pPr>
          </w:p>
        </w:tc>
      </w:tr>
      <w:tr w:rsidR="002C0A76" w:rsidRPr="002C0A76" w14:paraId="59394925" w14:textId="050E2DB7" w:rsidTr="00271434">
        <w:trPr>
          <w:trHeight w:val="592"/>
        </w:trPr>
        <w:tc>
          <w:tcPr>
            <w:tcW w:w="3261" w:type="dxa"/>
            <w:vAlign w:val="center"/>
          </w:tcPr>
          <w:p w14:paraId="65DE85ED" w14:textId="75C3917D" w:rsidR="00E16294" w:rsidRPr="005E497B" w:rsidRDefault="00E16294" w:rsidP="00E16294">
            <w:pPr>
              <w:pStyle w:val="TableParagraph"/>
              <w:spacing w:before="1"/>
              <w:ind w:right="99"/>
              <w:rPr>
                <w:rFonts w:ascii="Arial Narrow" w:hAnsi="Arial Narrow"/>
                <w:sz w:val="20"/>
              </w:rPr>
            </w:pPr>
            <w:r w:rsidRPr="005E497B">
              <w:rPr>
                <w:rFonts w:ascii="Arial Narrow" w:hAnsi="Arial Narrow"/>
                <w:sz w:val="20"/>
              </w:rPr>
              <w:t>Lograr aprobación de las TVD por parte de AGN para su aplicación.</w:t>
            </w:r>
          </w:p>
        </w:tc>
        <w:tc>
          <w:tcPr>
            <w:tcW w:w="5434" w:type="dxa"/>
            <w:vAlign w:val="center"/>
          </w:tcPr>
          <w:p w14:paraId="24C4B5E8" w14:textId="1D0C7166" w:rsidR="00E16294" w:rsidRPr="005E497B" w:rsidRDefault="00E16294" w:rsidP="002C0A76">
            <w:pPr>
              <w:pStyle w:val="Prrafodelista"/>
              <w:numPr>
                <w:ilvl w:val="0"/>
                <w:numId w:val="16"/>
              </w:numPr>
              <w:rPr>
                <w:rFonts w:ascii="Arial" w:hAnsi="Arial" w:cs="Arial"/>
                <w:color w:val="auto"/>
                <w:sz w:val="20"/>
                <w:lang w:val="es-ES"/>
              </w:rPr>
            </w:pPr>
            <w:r w:rsidRPr="006058A7">
              <w:rPr>
                <w:rFonts w:ascii="Arial Narrow" w:hAnsi="Arial Narrow"/>
                <w:color w:val="auto"/>
                <w:sz w:val="20"/>
                <w:lang w:val="es-CO"/>
              </w:rPr>
              <w:t xml:space="preserve">Contar con el apoyo de AGN para adelantar las mesas de trabajo con el fin de lograr la convalidación y aprobación de las TVD para su aplicación. </w:t>
            </w:r>
          </w:p>
        </w:tc>
        <w:tc>
          <w:tcPr>
            <w:tcW w:w="3491" w:type="dxa"/>
          </w:tcPr>
          <w:p w14:paraId="298352D5" w14:textId="7873D0CE" w:rsidR="00E16294" w:rsidRPr="005E497B" w:rsidRDefault="00E16294" w:rsidP="00E16294">
            <w:pPr>
              <w:rPr>
                <w:rFonts w:ascii="Arial Narrow" w:hAnsi="Arial Narrow" w:cs="Arial"/>
                <w:sz w:val="20"/>
                <w:lang w:val="es-ES"/>
              </w:rPr>
            </w:pPr>
            <w:r w:rsidRPr="005E497B">
              <w:rPr>
                <w:rFonts w:ascii="Arial Narrow" w:hAnsi="Arial Narrow" w:cs="Arial"/>
                <w:sz w:val="20"/>
                <w:lang w:val="es-ES"/>
              </w:rPr>
              <w:t>Grupo de Gestión Documental</w:t>
            </w:r>
          </w:p>
        </w:tc>
        <w:tc>
          <w:tcPr>
            <w:tcW w:w="428" w:type="dxa"/>
            <w:shd w:val="clear" w:color="auto" w:fill="BDD6EE" w:themeFill="accent5" w:themeFillTint="66"/>
          </w:tcPr>
          <w:p w14:paraId="2E0D8F25" w14:textId="77777777" w:rsidR="00E16294" w:rsidRPr="002C0A76" w:rsidRDefault="00E16294" w:rsidP="00E16294">
            <w:pPr>
              <w:rPr>
                <w:rFonts w:ascii="Arial" w:hAnsi="Arial" w:cs="Arial"/>
                <w:sz w:val="20"/>
                <w:szCs w:val="20"/>
                <w:lang w:val="es-ES"/>
              </w:rPr>
            </w:pPr>
          </w:p>
        </w:tc>
        <w:tc>
          <w:tcPr>
            <w:tcW w:w="672" w:type="dxa"/>
          </w:tcPr>
          <w:p w14:paraId="7ECB6C9D" w14:textId="77777777" w:rsidR="00E16294" w:rsidRPr="002C0A76" w:rsidRDefault="00E16294" w:rsidP="00E16294">
            <w:pPr>
              <w:rPr>
                <w:rFonts w:ascii="Arial" w:hAnsi="Arial" w:cs="Arial"/>
                <w:sz w:val="20"/>
                <w:szCs w:val="20"/>
                <w:lang w:val="es-ES"/>
              </w:rPr>
            </w:pPr>
          </w:p>
        </w:tc>
        <w:tc>
          <w:tcPr>
            <w:tcW w:w="672" w:type="dxa"/>
          </w:tcPr>
          <w:p w14:paraId="0BFC74EA" w14:textId="77777777" w:rsidR="00E16294" w:rsidRPr="002C0A76" w:rsidRDefault="00E16294" w:rsidP="00E16294">
            <w:pPr>
              <w:rPr>
                <w:rFonts w:ascii="Arial" w:hAnsi="Arial" w:cs="Arial"/>
                <w:sz w:val="20"/>
                <w:szCs w:val="20"/>
                <w:lang w:val="es-ES"/>
              </w:rPr>
            </w:pPr>
          </w:p>
        </w:tc>
      </w:tr>
    </w:tbl>
    <w:p w14:paraId="20C6AF76" w14:textId="5921D712" w:rsidR="00B72DDA" w:rsidRDefault="005C4E7D" w:rsidP="005C4E7D">
      <w:pPr>
        <w:jc w:val="center"/>
        <w:rPr>
          <w:rFonts w:ascii="Arial Narrow" w:hAnsi="Arial Narrow" w:cs="Arial"/>
          <w:b/>
          <w:bCs/>
          <w:i/>
          <w:iCs/>
          <w:lang w:val="es-ES"/>
        </w:rPr>
      </w:pPr>
      <w:r w:rsidRPr="005C4E7D">
        <w:rPr>
          <w:rFonts w:ascii="Arial Narrow" w:hAnsi="Arial Narrow" w:cs="Arial"/>
          <w:b/>
          <w:bCs/>
          <w:i/>
          <w:iCs/>
          <w:lang w:val="es-ES"/>
        </w:rPr>
        <w:t>Tabla Mapa de Ruta Implementación Pinar</w:t>
      </w:r>
    </w:p>
    <w:p w14:paraId="67005C7F" w14:textId="77777777" w:rsidR="00B8003B" w:rsidRDefault="00B8003B" w:rsidP="005C4E7D">
      <w:pPr>
        <w:jc w:val="center"/>
        <w:rPr>
          <w:rFonts w:ascii="Arial Narrow" w:hAnsi="Arial Narrow" w:cs="Arial"/>
          <w:b/>
          <w:bCs/>
          <w:i/>
          <w:iCs/>
          <w:lang w:val="es-ES"/>
        </w:rPr>
        <w:sectPr w:rsidR="00B8003B" w:rsidSect="00E16294">
          <w:headerReference w:type="default" r:id="rId18"/>
          <w:footerReference w:type="even" r:id="rId19"/>
          <w:footerReference w:type="default" r:id="rId20"/>
          <w:headerReference w:type="first" r:id="rId21"/>
          <w:footerReference w:type="first" r:id="rId22"/>
          <w:pgSz w:w="15840" w:h="12240" w:orient="landscape" w:code="1"/>
          <w:pgMar w:top="1599" w:right="2081" w:bottom="1582" w:left="2098" w:header="709" w:footer="709" w:gutter="0"/>
          <w:pgNumType w:start="1"/>
          <w:cols w:space="708"/>
          <w:titlePg/>
          <w:docGrid w:linePitch="360"/>
        </w:sectPr>
      </w:pPr>
    </w:p>
    <w:p w14:paraId="0244B4A5" w14:textId="05814596" w:rsidR="00B8003B" w:rsidRPr="00AC35A8" w:rsidRDefault="005920E4" w:rsidP="00AC35A8">
      <w:pPr>
        <w:pStyle w:val="Ttulo1"/>
        <w:rPr>
          <w:szCs w:val="20"/>
          <w:lang w:val="es-ES"/>
        </w:rPr>
      </w:pPr>
      <w:bookmarkStart w:id="22" w:name="_Toc62046367"/>
      <w:r w:rsidRPr="00AC35A8">
        <w:rPr>
          <w:szCs w:val="20"/>
          <w:lang w:val="es-ES"/>
        </w:rPr>
        <w:lastRenderedPageBreak/>
        <w:t xml:space="preserve">12. </w:t>
      </w:r>
      <w:r w:rsidR="00EC7916" w:rsidRPr="00AC35A8">
        <w:rPr>
          <w:szCs w:val="20"/>
          <w:lang w:val="es-ES"/>
        </w:rPr>
        <w:t xml:space="preserve">SEGUIMIENTO Y </w:t>
      </w:r>
      <w:r w:rsidR="003819D5" w:rsidRPr="00AC35A8">
        <w:rPr>
          <w:szCs w:val="20"/>
          <w:lang w:val="es-ES"/>
        </w:rPr>
        <w:t>CONTROL</w:t>
      </w:r>
      <w:bookmarkEnd w:id="22"/>
    </w:p>
    <w:p w14:paraId="160B7F31" w14:textId="11910FD7" w:rsidR="00910962" w:rsidRDefault="003819D5" w:rsidP="003819D5">
      <w:pPr>
        <w:jc w:val="both"/>
        <w:rPr>
          <w:rFonts w:ascii="Arial Narrow" w:hAnsi="Arial Narrow" w:cs="Arial"/>
          <w:lang w:val="es-ES"/>
        </w:rPr>
      </w:pPr>
      <w:r w:rsidRPr="003819D5">
        <w:rPr>
          <w:rFonts w:ascii="Arial Narrow" w:hAnsi="Arial Narrow" w:cs="Arial"/>
          <w:lang w:val="es-ES"/>
        </w:rPr>
        <w:t xml:space="preserve">Para la realización del seguimiento a cada una de las actividades descritas en el PINAR y su ejecución se realizará conforme a los planes y proyectos del </w:t>
      </w:r>
      <w:r w:rsidR="00910962" w:rsidRPr="003819D5">
        <w:rPr>
          <w:rFonts w:ascii="Arial Narrow" w:hAnsi="Arial Narrow" w:cs="Arial"/>
          <w:lang w:val="es-ES"/>
        </w:rPr>
        <w:t>INS,</w:t>
      </w:r>
      <w:r w:rsidRPr="003819D5">
        <w:rPr>
          <w:rFonts w:ascii="Arial Narrow" w:hAnsi="Arial Narrow" w:cs="Arial"/>
          <w:lang w:val="es-ES"/>
        </w:rPr>
        <w:t xml:space="preserve"> así como con el sistema de gestión de calidad. </w:t>
      </w:r>
    </w:p>
    <w:p w14:paraId="5AF77672" w14:textId="20E7C34B" w:rsidR="00910962" w:rsidRPr="00AC35A8" w:rsidRDefault="00910962" w:rsidP="00AC35A8">
      <w:pPr>
        <w:pStyle w:val="Ttulo1"/>
        <w:rPr>
          <w:szCs w:val="20"/>
          <w:lang w:val="es-ES"/>
        </w:rPr>
      </w:pPr>
      <w:bookmarkStart w:id="23" w:name="_Toc62046368"/>
      <w:r w:rsidRPr="00AC35A8">
        <w:rPr>
          <w:szCs w:val="20"/>
          <w:lang w:val="es-ES"/>
        </w:rPr>
        <w:t>BIBLIOGRAFIA</w:t>
      </w:r>
      <w:bookmarkEnd w:id="23"/>
      <w:r w:rsidRPr="00AC35A8">
        <w:rPr>
          <w:szCs w:val="20"/>
          <w:lang w:val="es-ES"/>
        </w:rPr>
        <w:t xml:space="preserve"> </w:t>
      </w:r>
    </w:p>
    <w:p w14:paraId="7186120E" w14:textId="77777777" w:rsidR="007A4700" w:rsidRPr="007A4700" w:rsidRDefault="007A4700" w:rsidP="007A4700">
      <w:pPr>
        <w:pStyle w:val="Textoindependiente"/>
        <w:numPr>
          <w:ilvl w:val="0"/>
          <w:numId w:val="22"/>
        </w:numPr>
        <w:spacing w:before="1"/>
        <w:rPr>
          <w:rFonts w:ascii="Arial Narrow" w:hAnsi="Arial Narrow"/>
          <w:sz w:val="22"/>
          <w:szCs w:val="22"/>
        </w:rPr>
      </w:pPr>
      <w:r w:rsidRPr="007A4700">
        <w:rPr>
          <w:rFonts w:ascii="Arial Narrow" w:hAnsi="Arial Narrow"/>
          <w:sz w:val="22"/>
          <w:szCs w:val="22"/>
        </w:rPr>
        <w:t>Colombia. Ministerio de Cultura. Archivo General de la Nación. (2014). Manual: formulación del Plan Institucional de Archivos - PINAR. Bogotá: Archivo General de la Nación.</w:t>
      </w:r>
    </w:p>
    <w:p w14:paraId="525CCBAF" w14:textId="77777777" w:rsidR="00B8003B" w:rsidRPr="005C4E7D" w:rsidRDefault="00B8003B" w:rsidP="005920E4">
      <w:pPr>
        <w:rPr>
          <w:rFonts w:ascii="Arial Narrow" w:hAnsi="Arial Narrow" w:cs="Arial"/>
          <w:b/>
          <w:bCs/>
          <w:i/>
          <w:iCs/>
          <w:lang w:val="es-ES"/>
        </w:rPr>
      </w:pPr>
    </w:p>
    <w:sectPr w:rsidR="00B8003B" w:rsidRPr="005C4E7D" w:rsidSect="00B8003B">
      <w:pgSz w:w="12240" w:h="15840" w:code="1"/>
      <w:pgMar w:top="2081" w:right="1582" w:bottom="2098" w:left="1599"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7C7901" w14:textId="77777777" w:rsidR="00411CA1" w:rsidRDefault="00411CA1" w:rsidP="009114B7">
      <w:pPr>
        <w:spacing w:after="0" w:line="240" w:lineRule="auto"/>
      </w:pPr>
      <w:r>
        <w:separator/>
      </w:r>
    </w:p>
  </w:endnote>
  <w:endnote w:type="continuationSeparator" w:id="0">
    <w:p w14:paraId="628A4150" w14:textId="77777777" w:rsidR="00411CA1" w:rsidRDefault="00411CA1" w:rsidP="00911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adea">
    <w:altName w:val="Times New Roman"/>
    <w:charset w:val="00"/>
    <w:family w:val="roman"/>
    <w:pitch w:val="variable"/>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2222214"/>
      <w:docPartObj>
        <w:docPartGallery w:val="Page Numbers (Bottom of Page)"/>
        <w:docPartUnique/>
      </w:docPartObj>
    </w:sdtPr>
    <w:sdtEndPr/>
    <w:sdtContent>
      <w:p w14:paraId="510D8D28" w14:textId="135EAB18" w:rsidR="002610A3" w:rsidRDefault="002610A3">
        <w:pPr>
          <w:pStyle w:val="Piedepgina"/>
          <w:jc w:val="right"/>
        </w:pPr>
        <w:r>
          <w:fldChar w:fldCharType="begin"/>
        </w:r>
        <w:r>
          <w:instrText>PAGE   \* MERGEFORMAT</w:instrText>
        </w:r>
        <w:r>
          <w:fldChar w:fldCharType="separate"/>
        </w:r>
        <w:r w:rsidR="00F067BF" w:rsidRPr="00F067BF">
          <w:rPr>
            <w:noProof/>
            <w:lang w:val="es-ES"/>
          </w:rPr>
          <w:t>17</w:t>
        </w:r>
        <w:r>
          <w:fldChar w:fldCharType="end"/>
        </w:r>
      </w:p>
    </w:sdtContent>
  </w:sdt>
  <w:p w14:paraId="024F6F38" w14:textId="77777777" w:rsidR="002610A3" w:rsidRDefault="002610A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1758637152"/>
      <w:docPartObj>
        <w:docPartGallery w:val="Page Numbers (Bottom of Page)"/>
        <w:docPartUnique/>
      </w:docPartObj>
    </w:sdtPr>
    <w:sdtEndPr>
      <w:rPr>
        <w:rStyle w:val="Nmerodepgina"/>
      </w:rPr>
    </w:sdtEndPr>
    <w:sdtContent>
      <w:p w14:paraId="292B0250" w14:textId="77777777" w:rsidR="002610A3" w:rsidRDefault="002610A3" w:rsidP="00B107A5">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2047D1E" w14:textId="77777777" w:rsidR="002610A3" w:rsidRDefault="002610A3">
    <w:pPr>
      <w:pStyle w:val="Piedepgina"/>
    </w:pPr>
  </w:p>
  <w:p w14:paraId="1232C4E9" w14:textId="77777777" w:rsidR="002610A3" w:rsidRDefault="002610A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1228345567"/>
      <w:docPartObj>
        <w:docPartGallery w:val="Page Numbers (Bottom of Page)"/>
        <w:docPartUnique/>
      </w:docPartObj>
    </w:sdtPr>
    <w:sdtEndPr>
      <w:rPr>
        <w:rStyle w:val="Nmerodepgina"/>
      </w:rPr>
    </w:sdtEndPr>
    <w:sdtContent>
      <w:p w14:paraId="2120AA43" w14:textId="77777777" w:rsidR="002610A3" w:rsidRDefault="002610A3" w:rsidP="00B107A5">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717BB4">
          <w:rPr>
            <w:rStyle w:val="Nmerodepgina"/>
            <w:noProof/>
          </w:rPr>
          <w:t>2</w:t>
        </w:r>
        <w:r>
          <w:rPr>
            <w:rStyle w:val="Nmerodepgina"/>
          </w:rPr>
          <w:fldChar w:fldCharType="end"/>
        </w:r>
      </w:p>
    </w:sdtContent>
  </w:sdt>
  <w:p w14:paraId="7D309252" w14:textId="77777777" w:rsidR="002610A3" w:rsidRPr="00E6762C" w:rsidRDefault="002610A3" w:rsidP="00E6762C">
    <w:pPr>
      <w:pStyle w:val="Piedepgina"/>
    </w:pPr>
    <w:r w:rsidRPr="00CC2A39">
      <w:rPr>
        <w:rFonts w:ascii="Arial" w:hAnsi="Arial" w:cs="Arial"/>
        <w:noProof/>
        <w:lang w:eastAsia="es-CO"/>
      </w:rPr>
      <w:drawing>
        <wp:anchor distT="0" distB="0" distL="114300" distR="114300" simplePos="0" relativeHeight="251661312" behindDoc="1" locked="0" layoutInCell="1" allowOverlap="1" wp14:anchorId="29D6596D" wp14:editId="1F3171A2">
          <wp:simplePos x="0" y="0"/>
          <wp:positionH relativeFrom="margin">
            <wp:align>center</wp:align>
          </wp:positionH>
          <wp:positionV relativeFrom="paragraph">
            <wp:posOffset>-635</wp:posOffset>
          </wp:positionV>
          <wp:extent cx="6876000" cy="148590"/>
          <wp:effectExtent l="0" t="0" r="0" b="3810"/>
          <wp:wrapNone/>
          <wp:docPr id="1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sset 1@4x.png"/>
                  <pic:cNvPicPr/>
                </pic:nvPicPr>
                <pic:blipFill>
                  <a:blip r:embed="rId1">
                    <a:extLst>
                      <a:ext uri="{28A0092B-C50C-407E-A947-70E740481C1C}">
                        <a14:useLocalDpi xmlns:a14="http://schemas.microsoft.com/office/drawing/2010/main" val="0"/>
                      </a:ext>
                    </a:extLst>
                  </a:blip>
                  <a:stretch>
                    <a:fillRect/>
                  </a:stretch>
                </pic:blipFill>
                <pic:spPr>
                  <a:xfrm>
                    <a:off x="0" y="0"/>
                    <a:ext cx="6876000" cy="148590"/>
                  </a:xfrm>
                  <a:prstGeom prst="rect">
                    <a:avLst/>
                  </a:prstGeom>
                </pic:spPr>
              </pic:pic>
            </a:graphicData>
          </a:graphic>
          <wp14:sizeRelH relativeFrom="page">
            <wp14:pctWidth>0</wp14:pctWidth>
          </wp14:sizeRelH>
          <wp14:sizeRelV relativeFrom="page">
            <wp14:pctHeight>0</wp14:pctHeight>
          </wp14:sizeRelV>
        </wp:anchor>
      </w:drawing>
    </w:r>
  </w:p>
  <w:p w14:paraId="03ED98C6" w14:textId="77777777" w:rsidR="002610A3" w:rsidRDefault="002610A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1B1A3" w14:textId="7F20BC5C" w:rsidR="002610A3" w:rsidRDefault="002610A3">
    <w:pPr>
      <w:pStyle w:val="Piedepgina"/>
      <w:jc w:val="right"/>
    </w:pPr>
  </w:p>
  <w:p w14:paraId="3024A3AA" w14:textId="77777777" w:rsidR="002610A3" w:rsidRDefault="002610A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FB03FF" w14:textId="77777777" w:rsidR="00411CA1" w:rsidRDefault="00411CA1" w:rsidP="009114B7">
      <w:pPr>
        <w:spacing w:after="0" w:line="240" w:lineRule="auto"/>
      </w:pPr>
      <w:r>
        <w:separator/>
      </w:r>
    </w:p>
  </w:footnote>
  <w:footnote w:type="continuationSeparator" w:id="0">
    <w:p w14:paraId="6F3CB6DB" w14:textId="77777777" w:rsidR="00411CA1" w:rsidRDefault="00411CA1" w:rsidP="009114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CEF62" w14:textId="3CFEF91D" w:rsidR="002610A3" w:rsidRDefault="002610A3">
    <w:pPr>
      <w:pStyle w:val="Encabezado"/>
    </w:pPr>
    <w:r>
      <w:rPr>
        <w:noProof/>
        <w:lang w:eastAsia="es-CO"/>
      </w:rPr>
      <w:drawing>
        <wp:inline distT="0" distB="0" distL="0" distR="0" wp14:anchorId="33C60B1A" wp14:editId="64E11C31">
          <wp:extent cx="850900" cy="342900"/>
          <wp:effectExtent l="0" t="0" r="0" b="0"/>
          <wp:docPr id="36" name="Picture 3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2@4x.png"/>
                  <pic:cNvPicPr/>
                </pic:nvPicPr>
                <pic:blipFill>
                  <a:blip r:embed="rId1">
                    <a:extLst>
                      <a:ext uri="{28A0092B-C50C-407E-A947-70E740481C1C}">
                        <a14:useLocalDpi xmlns:a14="http://schemas.microsoft.com/office/drawing/2010/main" val="0"/>
                      </a:ext>
                    </a:extLst>
                  </a:blip>
                  <a:stretch>
                    <a:fillRect/>
                  </a:stretch>
                </pic:blipFill>
                <pic:spPr>
                  <a:xfrm>
                    <a:off x="0" y="0"/>
                    <a:ext cx="850900" cy="3429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D8698" w14:textId="77777777" w:rsidR="002610A3" w:rsidRDefault="002610A3">
    <w:pPr>
      <w:pStyle w:val="Encabezado"/>
    </w:pPr>
    <w:r>
      <w:rPr>
        <w:noProof/>
        <w:lang w:eastAsia="es-CO"/>
      </w:rPr>
      <w:drawing>
        <wp:inline distT="0" distB="0" distL="0" distR="0" wp14:anchorId="19689E4F" wp14:editId="5D8DF3FF">
          <wp:extent cx="850900" cy="342900"/>
          <wp:effectExtent l="0" t="0" r="0" b="0"/>
          <wp:docPr id="12" name="Picture 3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2@4x.png"/>
                  <pic:cNvPicPr/>
                </pic:nvPicPr>
                <pic:blipFill>
                  <a:blip r:embed="rId1">
                    <a:extLst>
                      <a:ext uri="{28A0092B-C50C-407E-A947-70E740481C1C}">
                        <a14:useLocalDpi xmlns:a14="http://schemas.microsoft.com/office/drawing/2010/main" val="0"/>
                      </a:ext>
                    </a:extLst>
                  </a:blip>
                  <a:stretch>
                    <a:fillRect/>
                  </a:stretch>
                </pic:blipFill>
                <pic:spPr>
                  <a:xfrm>
                    <a:off x="0" y="0"/>
                    <a:ext cx="850900" cy="342900"/>
                  </a:xfrm>
                  <a:prstGeom prst="rect">
                    <a:avLst/>
                  </a:prstGeom>
                </pic:spPr>
              </pic:pic>
            </a:graphicData>
          </a:graphic>
        </wp:inline>
      </w:drawing>
    </w:r>
  </w:p>
  <w:p w14:paraId="1EA73D40" w14:textId="77777777" w:rsidR="002610A3" w:rsidRDefault="002610A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5600A" w14:textId="598CE8BA" w:rsidR="002610A3" w:rsidRPr="00E16294" w:rsidRDefault="002610A3" w:rsidP="00E16294">
    <w:pPr>
      <w:pStyle w:val="Encabezado"/>
    </w:pPr>
    <w:r>
      <w:rPr>
        <w:noProof/>
        <w:lang w:eastAsia="es-CO"/>
      </w:rPr>
      <w:drawing>
        <wp:inline distT="0" distB="0" distL="0" distR="0" wp14:anchorId="0DC91F4F" wp14:editId="77C2D736">
          <wp:extent cx="850900" cy="342900"/>
          <wp:effectExtent l="0" t="0" r="0" b="0"/>
          <wp:docPr id="1" name="Picture 3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2@4x.png"/>
                  <pic:cNvPicPr/>
                </pic:nvPicPr>
                <pic:blipFill>
                  <a:blip r:embed="rId1">
                    <a:extLst>
                      <a:ext uri="{28A0092B-C50C-407E-A947-70E740481C1C}">
                        <a14:useLocalDpi xmlns:a14="http://schemas.microsoft.com/office/drawing/2010/main" val="0"/>
                      </a:ext>
                    </a:extLst>
                  </a:blip>
                  <a:stretch>
                    <a:fillRect/>
                  </a:stretch>
                </pic:blipFill>
                <pic:spPr>
                  <a:xfrm>
                    <a:off x="0" y="0"/>
                    <a:ext cx="850900" cy="3429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F7691E"/>
    <w:multiLevelType w:val="hybridMultilevel"/>
    <w:tmpl w:val="C0E824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6B83899"/>
    <w:multiLevelType w:val="hybridMultilevel"/>
    <w:tmpl w:val="F266CE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74376CE"/>
    <w:multiLevelType w:val="hybridMultilevel"/>
    <w:tmpl w:val="3D6CD092"/>
    <w:lvl w:ilvl="0" w:tplc="FBAED61C">
      <w:numFmt w:val="bullet"/>
      <w:lvlText w:val="–"/>
      <w:lvlJc w:val="left"/>
      <w:pPr>
        <w:ind w:left="102" w:hanging="291"/>
      </w:pPr>
      <w:rPr>
        <w:rFonts w:ascii="Arial" w:eastAsia="Arial" w:hAnsi="Arial" w:cs="Arial" w:hint="default"/>
        <w:spacing w:val="-21"/>
        <w:w w:val="99"/>
        <w:sz w:val="24"/>
        <w:szCs w:val="24"/>
        <w:lang w:val="es-ES" w:eastAsia="en-US" w:bidi="ar-SA"/>
      </w:rPr>
    </w:lvl>
    <w:lvl w:ilvl="1" w:tplc="A3822192">
      <w:numFmt w:val="bullet"/>
      <w:lvlText w:val=""/>
      <w:lvlJc w:val="left"/>
      <w:pPr>
        <w:ind w:left="627" w:hanging="360"/>
      </w:pPr>
      <w:rPr>
        <w:rFonts w:ascii="Symbol" w:eastAsia="Symbol" w:hAnsi="Symbol" w:cs="Symbol" w:hint="default"/>
        <w:w w:val="99"/>
        <w:sz w:val="20"/>
        <w:szCs w:val="20"/>
        <w:lang w:val="es-ES" w:eastAsia="en-US" w:bidi="ar-SA"/>
      </w:rPr>
    </w:lvl>
    <w:lvl w:ilvl="2" w:tplc="30907C10">
      <w:numFmt w:val="bullet"/>
      <w:lvlText w:val="•"/>
      <w:lvlJc w:val="left"/>
      <w:pPr>
        <w:ind w:left="1595" w:hanging="360"/>
      </w:pPr>
      <w:rPr>
        <w:rFonts w:hint="default"/>
        <w:lang w:val="es-ES" w:eastAsia="en-US" w:bidi="ar-SA"/>
      </w:rPr>
    </w:lvl>
    <w:lvl w:ilvl="3" w:tplc="E85A776C">
      <w:numFmt w:val="bullet"/>
      <w:lvlText w:val="•"/>
      <w:lvlJc w:val="left"/>
      <w:pPr>
        <w:ind w:left="2571" w:hanging="360"/>
      </w:pPr>
      <w:rPr>
        <w:rFonts w:hint="default"/>
        <w:lang w:val="es-ES" w:eastAsia="en-US" w:bidi="ar-SA"/>
      </w:rPr>
    </w:lvl>
    <w:lvl w:ilvl="4" w:tplc="0DA60ED6">
      <w:numFmt w:val="bullet"/>
      <w:lvlText w:val="•"/>
      <w:lvlJc w:val="left"/>
      <w:pPr>
        <w:ind w:left="3546" w:hanging="360"/>
      </w:pPr>
      <w:rPr>
        <w:rFonts w:hint="default"/>
        <w:lang w:val="es-ES" w:eastAsia="en-US" w:bidi="ar-SA"/>
      </w:rPr>
    </w:lvl>
    <w:lvl w:ilvl="5" w:tplc="75965F72">
      <w:numFmt w:val="bullet"/>
      <w:lvlText w:val="•"/>
      <w:lvlJc w:val="left"/>
      <w:pPr>
        <w:ind w:left="4522" w:hanging="360"/>
      </w:pPr>
      <w:rPr>
        <w:rFonts w:hint="default"/>
        <w:lang w:val="es-ES" w:eastAsia="en-US" w:bidi="ar-SA"/>
      </w:rPr>
    </w:lvl>
    <w:lvl w:ilvl="6" w:tplc="30D4C414">
      <w:numFmt w:val="bullet"/>
      <w:lvlText w:val="•"/>
      <w:lvlJc w:val="left"/>
      <w:pPr>
        <w:ind w:left="5497" w:hanging="360"/>
      </w:pPr>
      <w:rPr>
        <w:rFonts w:hint="default"/>
        <w:lang w:val="es-ES" w:eastAsia="en-US" w:bidi="ar-SA"/>
      </w:rPr>
    </w:lvl>
    <w:lvl w:ilvl="7" w:tplc="D790602C">
      <w:numFmt w:val="bullet"/>
      <w:lvlText w:val="•"/>
      <w:lvlJc w:val="left"/>
      <w:pPr>
        <w:ind w:left="6473" w:hanging="360"/>
      </w:pPr>
      <w:rPr>
        <w:rFonts w:hint="default"/>
        <w:lang w:val="es-ES" w:eastAsia="en-US" w:bidi="ar-SA"/>
      </w:rPr>
    </w:lvl>
    <w:lvl w:ilvl="8" w:tplc="092E6962">
      <w:numFmt w:val="bullet"/>
      <w:lvlText w:val="•"/>
      <w:lvlJc w:val="left"/>
      <w:pPr>
        <w:ind w:left="7448" w:hanging="360"/>
      </w:pPr>
      <w:rPr>
        <w:rFonts w:hint="default"/>
        <w:lang w:val="es-ES" w:eastAsia="en-US" w:bidi="ar-SA"/>
      </w:rPr>
    </w:lvl>
  </w:abstractNum>
  <w:abstractNum w:abstractNumId="3">
    <w:nsid w:val="27B45035"/>
    <w:multiLevelType w:val="multilevel"/>
    <w:tmpl w:val="AA922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B9007B"/>
    <w:multiLevelType w:val="multilevel"/>
    <w:tmpl w:val="58763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446001"/>
    <w:multiLevelType w:val="hybridMultilevel"/>
    <w:tmpl w:val="B386AF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EA65621"/>
    <w:multiLevelType w:val="hybridMultilevel"/>
    <w:tmpl w:val="EF2E37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FB61CBB"/>
    <w:multiLevelType w:val="hybridMultilevel"/>
    <w:tmpl w:val="FBC8E8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0724262"/>
    <w:multiLevelType w:val="hybridMultilevel"/>
    <w:tmpl w:val="EDDA6F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0E27D1A"/>
    <w:multiLevelType w:val="hybridMultilevel"/>
    <w:tmpl w:val="60DC655A"/>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6EA6384"/>
    <w:multiLevelType w:val="multilevel"/>
    <w:tmpl w:val="797293BE"/>
    <w:lvl w:ilvl="0">
      <w:start w:val="6"/>
      <w:numFmt w:val="decimal"/>
      <w:lvlText w:val="%1"/>
      <w:lvlJc w:val="left"/>
      <w:pPr>
        <w:ind w:left="706" w:hanging="365"/>
      </w:pPr>
      <w:rPr>
        <w:rFonts w:hint="default"/>
        <w:lang w:val="es-ES" w:eastAsia="en-US" w:bidi="ar-SA"/>
      </w:rPr>
    </w:lvl>
    <w:lvl w:ilvl="1">
      <w:start w:val="6"/>
      <w:numFmt w:val="decimal"/>
      <w:lvlText w:val="%1.%2"/>
      <w:lvlJc w:val="left"/>
      <w:pPr>
        <w:ind w:left="706" w:hanging="365"/>
      </w:pPr>
      <w:rPr>
        <w:rFonts w:ascii="Caladea" w:eastAsia="Caladea" w:hAnsi="Caladea" w:cs="Caladea" w:hint="default"/>
        <w:b/>
        <w:bCs/>
        <w:spacing w:val="-2"/>
        <w:w w:val="100"/>
        <w:sz w:val="22"/>
        <w:szCs w:val="22"/>
        <w:lang w:val="es-ES" w:eastAsia="en-US" w:bidi="ar-SA"/>
      </w:rPr>
    </w:lvl>
    <w:lvl w:ilvl="2">
      <w:numFmt w:val="bullet"/>
      <w:lvlText w:val="•"/>
      <w:lvlJc w:val="left"/>
      <w:pPr>
        <w:ind w:left="2440" w:hanging="365"/>
      </w:pPr>
      <w:rPr>
        <w:rFonts w:hint="default"/>
        <w:lang w:val="es-ES" w:eastAsia="en-US" w:bidi="ar-SA"/>
      </w:rPr>
    </w:lvl>
    <w:lvl w:ilvl="3">
      <w:numFmt w:val="bullet"/>
      <w:lvlText w:val="•"/>
      <w:lvlJc w:val="left"/>
      <w:pPr>
        <w:ind w:left="3310" w:hanging="365"/>
      </w:pPr>
      <w:rPr>
        <w:rFonts w:hint="default"/>
        <w:lang w:val="es-ES" w:eastAsia="en-US" w:bidi="ar-SA"/>
      </w:rPr>
    </w:lvl>
    <w:lvl w:ilvl="4">
      <w:numFmt w:val="bullet"/>
      <w:lvlText w:val="•"/>
      <w:lvlJc w:val="left"/>
      <w:pPr>
        <w:ind w:left="4180" w:hanging="365"/>
      </w:pPr>
      <w:rPr>
        <w:rFonts w:hint="default"/>
        <w:lang w:val="es-ES" w:eastAsia="en-US" w:bidi="ar-SA"/>
      </w:rPr>
    </w:lvl>
    <w:lvl w:ilvl="5">
      <w:numFmt w:val="bullet"/>
      <w:lvlText w:val="•"/>
      <w:lvlJc w:val="left"/>
      <w:pPr>
        <w:ind w:left="5050" w:hanging="365"/>
      </w:pPr>
      <w:rPr>
        <w:rFonts w:hint="default"/>
        <w:lang w:val="es-ES" w:eastAsia="en-US" w:bidi="ar-SA"/>
      </w:rPr>
    </w:lvl>
    <w:lvl w:ilvl="6">
      <w:numFmt w:val="bullet"/>
      <w:lvlText w:val="•"/>
      <w:lvlJc w:val="left"/>
      <w:pPr>
        <w:ind w:left="5920" w:hanging="365"/>
      </w:pPr>
      <w:rPr>
        <w:rFonts w:hint="default"/>
        <w:lang w:val="es-ES" w:eastAsia="en-US" w:bidi="ar-SA"/>
      </w:rPr>
    </w:lvl>
    <w:lvl w:ilvl="7">
      <w:numFmt w:val="bullet"/>
      <w:lvlText w:val="•"/>
      <w:lvlJc w:val="left"/>
      <w:pPr>
        <w:ind w:left="6790" w:hanging="365"/>
      </w:pPr>
      <w:rPr>
        <w:rFonts w:hint="default"/>
        <w:lang w:val="es-ES" w:eastAsia="en-US" w:bidi="ar-SA"/>
      </w:rPr>
    </w:lvl>
    <w:lvl w:ilvl="8">
      <w:numFmt w:val="bullet"/>
      <w:lvlText w:val="•"/>
      <w:lvlJc w:val="left"/>
      <w:pPr>
        <w:ind w:left="7660" w:hanging="365"/>
      </w:pPr>
      <w:rPr>
        <w:rFonts w:hint="default"/>
        <w:lang w:val="es-ES" w:eastAsia="en-US" w:bidi="ar-SA"/>
      </w:rPr>
    </w:lvl>
  </w:abstractNum>
  <w:abstractNum w:abstractNumId="11">
    <w:nsid w:val="382D62AB"/>
    <w:multiLevelType w:val="multilevel"/>
    <w:tmpl w:val="4BE87C7E"/>
    <w:lvl w:ilvl="0">
      <w:start w:val="1"/>
      <w:numFmt w:val="decimal"/>
      <w:lvlText w:val="%1."/>
      <w:lvlJc w:val="left"/>
      <w:pPr>
        <w:ind w:left="582" w:hanging="480"/>
      </w:pPr>
      <w:rPr>
        <w:rFonts w:ascii="Caladea" w:eastAsia="Caladea" w:hAnsi="Caladea" w:cs="Caladea" w:hint="default"/>
        <w:b/>
        <w:bCs/>
        <w:spacing w:val="-1"/>
        <w:w w:val="100"/>
        <w:sz w:val="24"/>
        <w:szCs w:val="24"/>
        <w:lang w:val="es-ES" w:eastAsia="en-US" w:bidi="ar-SA"/>
      </w:rPr>
    </w:lvl>
    <w:lvl w:ilvl="1">
      <w:start w:val="1"/>
      <w:numFmt w:val="decimal"/>
      <w:lvlText w:val="%1.%2"/>
      <w:lvlJc w:val="left"/>
      <w:pPr>
        <w:ind w:left="493" w:hanging="392"/>
      </w:pPr>
      <w:rPr>
        <w:rFonts w:hint="default"/>
        <w:b/>
        <w:bCs/>
        <w:spacing w:val="-2"/>
        <w:w w:val="100"/>
        <w:lang w:val="es-ES" w:eastAsia="en-US" w:bidi="ar-SA"/>
      </w:rPr>
    </w:lvl>
    <w:lvl w:ilvl="2">
      <w:start w:val="1"/>
      <w:numFmt w:val="decimal"/>
      <w:lvlText w:val="%3."/>
      <w:lvlJc w:val="left"/>
      <w:pPr>
        <w:ind w:left="360" w:hanging="360"/>
        <w:jc w:val="right"/>
      </w:pPr>
      <w:rPr>
        <w:rFonts w:ascii="Arial" w:eastAsia="Arial" w:hAnsi="Arial" w:cs="Arial" w:hint="default"/>
        <w:b/>
        <w:bCs/>
        <w:w w:val="99"/>
        <w:sz w:val="24"/>
        <w:szCs w:val="24"/>
        <w:lang w:val="es-ES" w:eastAsia="en-US" w:bidi="ar-SA"/>
      </w:rPr>
    </w:lvl>
    <w:lvl w:ilvl="3">
      <w:start w:val="1"/>
      <w:numFmt w:val="decimal"/>
      <w:lvlText w:val="%3.%4"/>
      <w:lvlJc w:val="left"/>
      <w:pPr>
        <w:ind w:left="404" w:hanging="404"/>
      </w:pPr>
      <w:rPr>
        <w:rFonts w:hint="default"/>
        <w:b/>
        <w:bCs/>
        <w:w w:val="99"/>
        <w:lang w:val="es-ES" w:eastAsia="en-US" w:bidi="ar-SA"/>
      </w:rPr>
    </w:lvl>
    <w:lvl w:ilvl="4">
      <w:numFmt w:val="bullet"/>
      <w:lvlText w:val="•"/>
      <w:lvlJc w:val="left"/>
      <w:pPr>
        <w:ind w:left="820" w:hanging="404"/>
      </w:pPr>
      <w:rPr>
        <w:rFonts w:hint="default"/>
        <w:lang w:val="es-ES" w:eastAsia="en-US" w:bidi="ar-SA"/>
      </w:rPr>
    </w:lvl>
    <w:lvl w:ilvl="5">
      <w:numFmt w:val="bullet"/>
      <w:lvlText w:val="•"/>
      <w:lvlJc w:val="left"/>
      <w:pPr>
        <w:ind w:left="2250" w:hanging="404"/>
      </w:pPr>
      <w:rPr>
        <w:rFonts w:hint="default"/>
        <w:lang w:val="es-ES" w:eastAsia="en-US" w:bidi="ar-SA"/>
      </w:rPr>
    </w:lvl>
    <w:lvl w:ilvl="6">
      <w:numFmt w:val="bullet"/>
      <w:lvlText w:val="•"/>
      <w:lvlJc w:val="left"/>
      <w:pPr>
        <w:ind w:left="3680" w:hanging="404"/>
      </w:pPr>
      <w:rPr>
        <w:rFonts w:hint="default"/>
        <w:lang w:val="es-ES" w:eastAsia="en-US" w:bidi="ar-SA"/>
      </w:rPr>
    </w:lvl>
    <w:lvl w:ilvl="7">
      <w:numFmt w:val="bullet"/>
      <w:lvlText w:val="•"/>
      <w:lvlJc w:val="left"/>
      <w:pPr>
        <w:ind w:left="5110" w:hanging="404"/>
      </w:pPr>
      <w:rPr>
        <w:rFonts w:hint="default"/>
        <w:lang w:val="es-ES" w:eastAsia="en-US" w:bidi="ar-SA"/>
      </w:rPr>
    </w:lvl>
    <w:lvl w:ilvl="8">
      <w:numFmt w:val="bullet"/>
      <w:lvlText w:val="•"/>
      <w:lvlJc w:val="left"/>
      <w:pPr>
        <w:ind w:left="6540" w:hanging="404"/>
      </w:pPr>
      <w:rPr>
        <w:rFonts w:hint="default"/>
        <w:lang w:val="es-ES" w:eastAsia="en-US" w:bidi="ar-SA"/>
      </w:rPr>
    </w:lvl>
  </w:abstractNum>
  <w:abstractNum w:abstractNumId="12">
    <w:nsid w:val="459C3FD8"/>
    <w:multiLevelType w:val="hybridMultilevel"/>
    <w:tmpl w:val="DFD68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C83016C"/>
    <w:multiLevelType w:val="hybridMultilevel"/>
    <w:tmpl w:val="98A0C2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5A15089"/>
    <w:multiLevelType w:val="hybridMultilevel"/>
    <w:tmpl w:val="B6BCD2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F324DCC"/>
    <w:multiLevelType w:val="hybridMultilevel"/>
    <w:tmpl w:val="8B98D7E0"/>
    <w:lvl w:ilvl="0" w:tplc="5C9E968A">
      <w:numFmt w:val="bullet"/>
      <w:lvlText w:val=""/>
      <w:lvlJc w:val="left"/>
      <w:pPr>
        <w:ind w:left="822" w:hanging="360"/>
      </w:pPr>
      <w:rPr>
        <w:rFonts w:hint="default"/>
        <w:w w:val="100"/>
        <w:lang w:val="es-ES" w:eastAsia="en-US" w:bidi="ar-SA"/>
      </w:rPr>
    </w:lvl>
    <w:lvl w:ilvl="1" w:tplc="CFE63A72">
      <w:numFmt w:val="bullet"/>
      <w:lvlText w:val="•"/>
      <w:lvlJc w:val="left"/>
      <w:pPr>
        <w:ind w:left="1678" w:hanging="360"/>
      </w:pPr>
      <w:rPr>
        <w:rFonts w:hint="default"/>
        <w:lang w:val="es-ES" w:eastAsia="en-US" w:bidi="ar-SA"/>
      </w:rPr>
    </w:lvl>
    <w:lvl w:ilvl="2" w:tplc="A4389A78">
      <w:numFmt w:val="bullet"/>
      <w:lvlText w:val="•"/>
      <w:lvlJc w:val="left"/>
      <w:pPr>
        <w:ind w:left="2536" w:hanging="360"/>
      </w:pPr>
      <w:rPr>
        <w:rFonts w:hint="default"/>
        <w:lang w:val="es-ES" w:eastAsia="en-US" w:bidi="ar-SA"/>
      </w:rPr>
    </w:lvl>
    <w:lvl w:ilvl="3" w:tplc="6114B700">
      <w:numFmt w:val="bullet"/>
      <w:lvlText w:val="•"/>
      <w:lvlJc w:val="left"/>
      <w:pPr>
        <w:ind w:left="3394" w:hanging="360"/>
      </w:pPr>
      <w:rPr>
        <w:rFonts w:hint="default"/>
        <w:lang w:val="es-ES" w:eastAsia="en-US" w:bidi="ar-SA"/>
      </w:rPr>
    </w:lvl>
    <w:lvl w:ilvl="4" w:tplc="27E86464">
      <w:numFmt w:val="bullet"/>
      <w:lvlText w:val="•"/>
      <w:lvlJc w:val="left"/>
      <w:pPr>
        <w:ind w:left="4252" w:hanging="360"/>
      </w:pPr>
      <w:rPr>
        <w:rFonts w:hint="default"/>
        <w:lang w:val="es-ES" w:eastAsia="en-US" w:bidi="ar-SA"/>
      </w:rPr>
    </w:lvl>
    <w:lvl w:ilvl="5" w:tplc="EEBA0784">
      <w:numFmt w:val="bullet"/>
      <w:lvlText w:val="•"/>
      <w:lvlJc w:val="left"/>
      <w:pPr>
        <w:ind w:left="5110" w:hanging="360"/>
      </w:pPr>
      <w:rPr>
        <w:rFonts w:hint="default"/>
        <w:lang w:val="es-ES" w:eastAsia="en-US" w:bidi="ar-SA"/>
      </w:rPr>
    </w:lvl>
    <w:lvl w:ilvl="6" w:tplc="CF3271EC">
      <w:numFmt w:val="bullet"/>
      <w:lvlText w:val="•"/>
      <w:lvlJc w:val="left"/>
      <w:pPr>
        <w:ind w:left="5968" w:hanging="360"/>
      </w:pPr>
      <w:rPr>
        <w:rFonts w:hint="default"/>
        <w:lang w:val="es-ES" w:eastAsia="en-US" w:bidi="ar-SA"/>
      </w:rPr>
    </w:lvl>
    <w:lvl w:ilvl="7" w:tplc="01521E4A">
      <w:numFmt w:val="bullet"/>
      <w:lvlText w:val="•"/>
      <w:lvlJc w:val="left"/>
      <w:pPr>
        <w:ind w:left="6826" w:hanging="360"/>
      </w:pPr>
      <w:rPr>
        <w:rFonts w:hint="default"/>
        <w:lang w:val="es-ES" w:eastAsia="en-US" w:bidi="ar-SA"/>
      </w:rPr>
    </w:lvl>
    <w:lvl w:ilvl="8" w:tplc="60FAAB54">
      <w:numFmt w:val="bullet"/>
      <w:lvlText w:val="•"/>
      <w:lvlJc w:val="left"/>
      <w:pPr>
        <w:ind w:left="7684" w:hanging="360"/>
      </w:pPr>
      <w:rPr>
        <w:rFonts w:hint="default"/>
        <w:lang w:val="es-ES" w:eastAsia="en-US" w:bidi="ar-SA"/>
      </w:rPr>
    </w:lvl>
  </w:abstractNum>
  <w:abstractNum w:abstractNumId="16">
    <w:nsid w:val="679D42D6"/>
    <w:multiLevelType w:val="multilevel"/>
    <w:tmpl w:val="0DA8404A"/>
    <w:lvl w:ilvl="0">
      <w:start w:val="7"/>
      <w:numFmt w:val="decimal"/>
      <w:lvlText w:val="%1"/>
      <w:lvlJc w:val="left"/>
      <w:pPr>
        <w:ind w:left="1288" w:hanging="404"/>
      </w:pPr>
      <w:rPr>
        <w:rFonts w:hint="default"/>
        <w:lang w:val="es-ES" w:eastAsia="en-US" w:bidi="ar-SA"/>
      </w:rPr>
    </w:lvl>
    <w:lvl w:ilvl="1">
      <w:start w:val="1"/>
      <w:numFmt w:val="decimal"/>
      <w:lvlText w:val="%1.%2"/>
      <w:lvlJc w:val="left"/>
      <w:pPr>
        <w:ind w:left="1288" w:hanging="404"/>
      </w:pPr>
      <w:rPr>
        <w:rFonts w:ascii="Arial" w:eastAsia="Arial" w:hAnsi="Arial" w:cs="Arial" w:hint="default"/>
        <w:b/>
        <w:bCs/>
        <w:w w:val="99"/>
        <w:sz w:val="24"/>
        <w:szCs w:val="24"/>
        <w:lang w:val="es-ES" w:eastAsia="en-US" w:bidi="ar-SA"/>
      </w:rPr>
    </w:lvl>
    <w:lvl w:ilvl="2">
      <w:numFmt w:val="bullet"/>
      <w:lvlText w:val="•"/>
      <w:lvlJc w:val="left"/>
      <w:pPr>
        <w:ind w:left="3112" w:hanging="404"/>
      </w:pPr>
      <w:rPr>
        <w:rFonts w:hint="default"/>
        <w:lang w:val="es-ES" w:eastAsia="en-US" w:bidi="ar-SA"/>
      </w:rPr>
    </w:lvl>
    <w:lvl w:ilvl="3">
      <w:numFmt w:val="bullet"/>
      <w:lvlText w:val="•"/>
      <w:lvlJc w:val="left"/>
      <w:pPr>
        <w:ind w:left="4028" w:hanging="404"/>
      </w:pPr>
      <w:rPr>
        <w:rFonts w:hint="default"/>
        <w:lang w:val="es-ES" w:eastAsia="en-US" w:bidi="ar-SA"/>
      </w:rPr>
    </w:lvl>
    <w:lvl w:ilvl="4">
      <w:numFmt w:val="bullet"/>
      <w:lvlText w:val="•"/>
      <w:lvlJc w:val="left"/>
      <w:pPr>
        <w:ind w:left="4944" w:hanging="404"/>
      </w:pPr>
      <w:rPr>
        <w:rFonts w:hint="default"/>
        <w:lang w:val="es-ES" w:eastAsia="en-US" w:bidi="ar-SA"/>
      </w:rPr>
    </w:lvl>
    <w:lvl w:ilvl="5">
      <w:numFmt w:val="bullet"/>
      <w:lvlText w:val="•"/>
      <w:lvlJc w:val="left"/>
      <w:pPr>
        <w:ind w:left="5860" w:hanging="404"/>
      </w:pPr>
      <w:rPr>
        <w:rFonts w:hint="default"/>
        <w:lang w:val="es-ES" w:eastAsia="en-US" w:bidi="ar-SA"/>
      </w:rPr>
    </w:lvl>
    <w:lvl w:ilvl="6">
      <w:numFmt w:val="bullet"/>
      <w:lvlText w:val="•"/>
      <w:lvlJc w:val="left"/>
      <w:pPr>
        <w:ind w:left="6776" w:hanging="404"/>
      </w:pPr>
      <w:rPr>
        <w:rFonts w:hint="default"/>
        <w:lang w:val="es-ES" w:eastAsia="en-US" w:bidi="ar-SA"/>
      </w:rPr>
    </w:lvl>
    <w:lvl w:ilvl="7">
      <w:numFmt w:val="bullet"/>
      <w:lvlText w:val="•"/>
      <w:lvlJc w:val="left"/>
      <w:pPr>
        <w:ind w:left="7692" w:hanging="404"/>
      </w:pPr>
      <w:rPr>
        <w:rFonts w:hint="default"/>
        <w:lang w:val="es-ES" w:eastAsia="en-US" w:bidi="ar-SA"/>
      </w:rPr>
    </w:lvl>
    <w:lvl w:ilvl="8">
      <w:numFmt w:val="bullet"/>
      <w:lvlText w:val="•"/>
      <w:lvlJc w:val="left"/>
      <w:pPr>
        <w:ind w:left="8608" w:hanging="404"/>
      </w:pPr>
      <w:rPr>
        <w:rFonts w:hint="default"/>
        <w:lang w:val="es-ES" w:eastAsia="en-US" w:bidi="ar-SA"/>
      </w:rPr>
    </w:lvl>
  </w:abstractNum>
  <w:abstractNum w:abstractNumId="17">
    <w:nsid w:val="68A42C21"/>
    <w:multiLevelType w:val="hybridMultilevel"/>
    <w:tmpl w:val="430445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18B2D29"/>
    <w:multiLevelType w:val="hybridMultilevel"/>
    <w:tmpl w:val="71F6664A"/>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7696336E"/>
    <w:multiLevelType w:val="multilevel"/>
    <w:tmpl w:val="CCA09AD8"/>
    <w:lvl w:ilvl="0">
      <w:start w:val="6"/>
      <w:numFmt w:val="decimal"/>
      <w:lvlText w:val="%1"/>
      <w:lvlJc w:val="left"/>
      <w:pPr>
        <w:ind w:left="1213" w:hanging="404"/>
      </w:pPr>
      <w:rPr>
        <w:rFonts w:hint="default"/>
        <w:lang w:val="es-ES" w:eastAsia="en-US" w:bidi="ar-SA"/>
      </w:rPr>
    </w:lvl>
    <w:lvl w:ilvl="1">
      <w:start w:val="1"/>
      <w:numFmt w:val="decimal"/>
      <w:lvlText w:val="%1.%2"/>
      <w:lvlJc w:val="left"/>
      <w:pPr>
        <w:ind w:left="404" w:hanging="404"/>
        <w:jc w:val="right"/>
      </w:pPr>
      <w:rPr>
        <w:rFonts w:ascii="Arial" w:eastAsia="Arial" w:hAnsi="Arial" w:cs="Arial" w:hint="default"/>
        <w:b/>
        <w:bCs/>
        <w:w w:val="99"/>
        <w:sz w:val="24"/>
        <w:szCs w:val="24"/>
        <w:lang w:val="es-ES" w:eastAsia="en-US" w:bidi="ar-SA"/>
      </w:rPr>
    </w:lvl>
    <w:lvl w:ilvl="2">
      <w:numFmt w:val="bullet"/>
      <w:lvlText w:val="•"/>
      <w:lvlJc w:val="left"/>
      <w:pPr>
        <w:ind w:left="2788" w:hanging="404"/>
      </w:pPr>
      <w:rPr>
        <w:rFonts w:hint="default"/>
        <w:lang w:val="es-ES" w:eastAsia="en-US" w:bidi="ar-SA"/>
      </w:rPr>
    </w:lvl>
    <w:lvl w:ilvl="3">
      <w:numFmt w:val="bullet"/>
      <w:lvlText w:val="•"/>
      <w:lvlJc w:val="left"/>
      <w:pPr>
        <w:ind w:left="3572" w:hanging="404"/>
      </w:pPr>
      <w:rPr>
        <w:rFonts w:hint="default"/>
        <w:lang w:val="es-ES" w:eastAsia="en-US" w:bidi="ar-SA"/>
      </w:rPr>
    </w:lvl>
    <w:lvl w:ilvl="4">
      <w:numFmt w:val="bullet"/>
      <w:lvlText w:val="•"/>
      <w:lvlJc w:val="left"/>
      <w:pPr>
        <w:ind w:left="4356" w:hanging="404"/>
      </w:pPr>
      <w:rPr>
        <w:rFonts w:hint="default"/>
        <w:lang w:val="es-ES" w:eastAsia="en-US" w:bidi="ar-SA"/>
      </w:rPr>
    </w:lvl>
    <w:lvl w:ilvl="5">
      <w:numFmt w:val="bullet"/>
      <w:lvlText w:val="•"/>
      <w:lvlJc w:val="left"/>
      <w:pPr>
        <w:ind w:left="5140" w:hanging="404"/>
      </w:pPr>
      <w:rPr>
        <w:rFonts w:hint="default"/>
        <w:lang w:val="es-ES" w:eastAsia="en-US" w:bidi="ar-SA"/>
      </w:rPr>
    </w:lvl>
    <w:lvl w:ilvl="6">
      <w:numFmt w:val="bullet"/>
      <w:lvlText w:val="•"/>
      <w:lvlJc w:val="left"/>
      <w:pPr>
        <w:ind w:left="5924" w:hanging="404"/>
      </w:pPr>
      <w:rPr>
        <w:rFonts w:hint="default"/>
        <w:lang w:val="es-ES" w:eastAsia="en-US" w:bidi="ar-SA"/>
      </w:rPr>
    </w:lvl>
    <w:lvl w:ilvl="7">
      <w:numFmt w:val="bullet"/>
      <w:lvlText w:val="•"/>
      <w:lvlJc w:val="left"/>
      <w:pPr>
        <w:ind w:left="6708" w:hanging="404"/>
      </w:pPr>
      <w:rPr>
        <w:rFonts w:hint="default"/>
        <w:lang w:val="es-ES" w:eastAsia="en-US" w:bidi="ar-SA"/>
      </w:rPr>
    </w:lvl>
    <w:lvl w:ilvl="8">
      <w:numFmt w:val="bullet"/>
      <w:lvlText w:val="•"/>
      <w:lvlJc w:val="left"/>
      <w:pPr>
        <w:ind w:left="7492" w:hanging="404"/>
      </w:pPr>
      <w:rPr>
        <w:rFonts w:hint="default"/>
        <w:lang w:val="es-ES" w:eastAsia="en-US" w:bidi="ar-SA"/>
      </w:rPr>
    </w:lvl>
  </w:abstractNum>
  <w:abstractNum w:abstractNumId="20">
    <w:nsid w:val="77D031C2"/>
    <w:multiLevelType w:val="hybridMultilevel"/>
    <w:tmpl w:val="573280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D1D1867"/>
    <w:multiLevelType w:val="hybridMultilevel"/>
    <w:tmpl w:val="D30042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5"/>
  </w:num>
  <w:num w:numId="4">
    <w:abstractNumId w:val="2"/>
  </w:num>
  <w:num w:numId="5">
    <w:abstractNumId w:val="6"/>
  </w:num>
  <w:num w:numId="6">
    <w:abstractNumId w:val="14"/>
  </w:num>
  <w:num w:numId="7">
    <w:abstractNumId w:val="12"/>
  </w:num>
  <w:num w:numId="8">
    <w:abstractNumId w:val="19"/>
  </w:num>
  <w:num w:numId="9">
    <w:abstractNumId w:val="16"/>
  </w:num>
  <w:num w:numId="10">
    <w:abstractNumId w:val="9"/>
  </w:num>
  <w:num w:numId="11">
    <w:abstractNumId w:val="18"/>
  </w:num>
  <w:num w:numId="12">
    <w:abstractNumId w:val="17"/>
  </w:num>
  <w:num w:numId="13">
    <w:abstractNumId w:val="0"/>
  </w:num>
  <w:num w:numId="14">
    <w:abstractNumId w:val="1"/>
  </w:num>
  <w:num w:numId="15">
    <w:abstractNumId w:val="5"/>
  </w:num>
  <w:num w:numId="16">
    <w:abstractNumId w:val="7"/>
  </w:num>
  <w:num w:numId="17">
    <w:abstractNumId w:val="3"/>
  </w:num>
  <w:num w:numId="18">
    <w:abstractNumId w:val="4"/>
  </w:num>
  <w:num w:numId="19">
    <w:abstractNumId w:val="20"/>
  </w:num>
  <w:num w:numId="20">
    <w:abstractNumId w:val="8"/>
  </w:num>
  <w:num w:numId="21">
    <w:abstractNumId w:val="13"/>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731"/>
    <w:rsid w:val="00003F6D"/>
    <w:rsid w:val="00023147"/>
    <w:rsid w:val="0003390D"/>
    <w:rsid w:val="00033C0F"/>
    <w:rsid w:val="00041858"/>
    <w:rsid w:val="00073A81"/>
    <w:rsid w:val="00073C4C"/>
    <w:rsid w:val="000A3F94"/>
    <w:rsid w:val="000C3313"/>
    <w:rsid w:val="000C7908"/>
    <w:rsid w:val="000D44C3"/>
    <w:rsid w:val="00100837"/>
    <w:rsid w:val="00105D23"/>
    <w:rsid w:val="001A51EC"/>
    <w:rsid w:val="001A6D91"/>
    <w:rsid w:val="001B60FA"/>
    <w:rsid w:val="001E43E7"/>
    <w:rsid w:val="001F1F12"/>
    <w:rsid w:val="00206B1C"/>
    <w:rsid w:val="002203F4"/>
    <w:rsid w:val="00252B82"/>
    <w:rsid w:val="002610A3"/>
    <w:rsid w:val="0026594B"/>
    <w:rsid w:val="00271434"/>
    <w:rsid w:val="00272C13"/>
    <w:rsid w:val="00295E6E"/>
    <w:rsid w:val="002C0A76"/>
    <w:rsid w:val="002F3D1D"/>
    <w:rsid w:val="00300AD7"/>
    <w:rsid w:val="00333346"/>
    <w:rsid w:val="00341247"/>
    <w:rsid w:val="00357948"/>
    <w:rsid w:val="00375016"/>
    <w:rsid w:val="003819D5"/>
    <w:rsid w:val="003D1F82"/>
    <w:rsid w:val="003E1953"/>
    <w:rsid w:val="003E79BE"/>
    <w:rsid w:val="003F39A1"/>
    <w:rsid w:val="003F4E7A"/>
    <w:rsid w:val="00411CA1"/>
    <w:rsid w:val="00426AA5"/>
    <w:rsid w:val="00435321"/>
    <w:rsid w:val="004556A1"/>
    <w:rsid w:val="00463CB8"/>
    <w:rsid w:val="00472B5A"/>
    <w:rsid w:val="00473DD2"/>
    <w:rsid w:val="004A5BD3"/>
    <w:rsid w:val="004F34F6"/>
    <w:rsid w:val="00533D9B"/>
    <w:rsid w:val="00583813"/>
    <w:rsid w:val="005879EB"/>
    <w:rsid w:val="005920E4"/>
    <w:rsid w:val="005A3BCD"/>
    <w:rsid w:val="005A77AB"/>
    <w:rsid w:val="005C4E7D"/>
    <w:rsid w:val="005E497B"/>
    <w:rsid w:val="006058A7"/>
    <w:rsid w:val="0062497A"/>
    <w:rsid w:val="006307FE"/>
    <w:rsid w:val="006378E0"/>
    <w:rsid w:val="00657D9E"/>
    <w:rsid w:val="006615A5"/>
    <w:rsid w:val="0067399C"/>
    <w:rsid w:val="00674E19"/>
    <w:rsid w:val="006D6C31"/>
    <w:rsid w:val="006E3239"/>
    <w:rsid w:val="00717BB4"/>
    <w:rsid w:val="00733C65"/>
    <w:rsid w:val="00786190"/>
    <w:rsid w:val="007A0E1E"/>
    <w:rsid w:val="007A4700"/>
    <w:rsid w:val="007D3322"/>
    <w:rsid w:val="007F5CD6"/>
    <w:rsid w:val="0081076F"/>
    <w:rsid w:val="008211D6"/>
    <w:rsid w:val="00832738"/>
    <w:rsid w:val="00833794"/>
    <w:rsid w:val="00864B29"/>
    <w:rsid w:val="00894D26"/>
    <w:rsid w:val="008A6D96"/>
    <w:rsid w:val="008C4710"/>
    <w:rsid w:val="008D2121"/>
    <w:rsid w:val="0090145B"/>
    <w:rsid w:val="00910962"/>
    <w:rsid w:val="009114B7"/>
    <w:rsid w:val="009312CE"/>
    <w:rsid w:val="00957D89"/>
    <w:rsid w:val="00960079"/>
    <w:rsid w:val="009664FD"/>
    <w:rsid w:val="00990C7D"/>
    <w:rsid w:val="009B2255"/>
    <w:rsid w:val="009B36FE"/>
    <w:rsid w:val="009C6F3D"/>
    <w:rsid w:val="009E7FE7"/>
    <w:rsid w:val="00A415EB"/>
    <w:rsid w:val="00A676C7"/>
    <w:rsid w:val="00A81ECF"/>
    <w:rsid w:val="00A94E8F"/>
    <w:rsid w:val="00AB3412"/>
    <w:rsid w:val="00AC35A8"/>
    <w:rsid w:val="00AD0F2B"/>
    <w:rsid w:val="00AD4731"/>
    <w:rsid w:val="00AE520D"/>
    <w:rsid w:val="00AF315F"/>
    <w:rsid w:val="00B107A5"/>
    <w:rsid w:val="00B50AA2"/>
    <w:rsid w:val="00B72DDA"/>
    <w:rsid w:val="00B8003B"/>
    <w:rsid w:val="00BF0AA6"/>
    <w:rsid w:val="00BF1CA1"/>
    <w:rsid w:val="00C13BE0"/>
    <w:rsid w:val="00C154B3"/>
    <w:rsid w:val="00C5423D"/>
    <w:rsid w:val="00C67608"/>
    <w:rsid w:val="00C9375F"/>
    <w:rsid w:val="00CA480A"/>
    <w:rsid w:val="00CB1BFC"/>
    <w:rsid w:val="00CC2A39"/>
    <w:rsid w:val="00CE0699"/>
    <w:rsid w:val="00D24377"/>
    <w:rsid w:val="00D70460"/>
    <w:rsid w:val="00D949F8"/>
    <w:rsid w:val="00DB3015"/>
    <w:rsid w:val="00DC5B09"/>
    <w:rsid w:val="00DD248F"/>
    <w:rsid w:val="00DF2297"/>
    <w:rsid w:val="00E11044"/>
    <w:rsid w:val="00E1437D"/>
    <w:rsid w:val="00E16294"/>
    <w:rsid w:val="00E253B3"/>
    <w:rsid w:val="00E30CC0"/>
    <w:rsid w:val="00E6762C"/>
    <w:rsid w:val="00E7662E"/>
    <w:rsid w:val="00EC7916"/>
    <w:rsid w:val="00ED6514"/>
    <w:rsid w:val="00EF291E"/>
    <w:rsid w:val="00EF486F"/>
    <w:rsid w:val="00F067BF"/>
    <w:rsid w:val="00F168C6"/>
    <w:rsid w:val="00F7267E"/>
    <w:rsid w:val="00F854E5"/>
    <w:rsid w:val="00F96114"/>
    <w:rsid w:val="00FA5E27"/>
    <w:rsid w:val="00FB43A8"/>
    <w:rsid w:val="00FC703D"/>
    <w:rsid w:val="00FF4AA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52372E"/>
  <w15:docId w15:val="{A0B6135E-65FA-454B-9DD4-25ED807DF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3239"/>
    <w:pPr>
      <w:spacing w:after="180" w:line="274" w:lineRule="auto"/>
    </w:pPr>
  </w:style>
  <w:style w:type="paragraph" w:styleId="Ttulo1">
    <w:name w:val="heading 1"/>
    <w:basedOn w:val="Normal"/>
    <w:next w:val="Normal"/>
    <w:link w:val="Ttulo1Car"/>
    <w:uiPriority w:val="9"/>
    <w:qFormat/>
    <w:rsid w:val="00AC35A8"/>
    <w:pPr>
      <w:keepNext/>
      <w:keepLines/>
      <w:spacing w:after="0" w:line="240" w:lineRule="auto"/>
      <w:outlineLvl w:val="0"/>
    </w:pPr>
    <w:rPr>
      <w:rFonts w:ascii="Arial Narrow" w:eastAsiaTheme="majorEastAsia" w:hAnsi="Arial Narrow" w:cstheme="majorBidi"/>
      <w:b/>
      <w:bCs/>
      <w:szCs w:val="28"/>
    </w:rPr>
  </w:style>
  <w:style w:type="paragraph" w:styleId="Ttulo2">
    <w:name w:val="heading 2"/>
    <w:basedOn w:val="Normal"/>
    <w:next w:val="Normal"/>
    <w:link w:val="Ttulo2Car"/>
    <w:uiPriority w:val="9"/>
    <w:unhideWhenUsed/>
    <w:qFormat/>
    <w:rsid w:val="006E3239"/>
    <w:pPr>
      <w:keepNext/>
      <w:keepLines/>
      <w:spacing w:before="120" w:after="0" w:line="240" w:lineRule="auto"/>
      <w:outlineLvl w:val="1"/>
    </w:pPr>
    <w:rPr>
      <w:rFonts w:asciiTheme="majorHAnsi" w:eastAsiaTheme="majorEastAsia" w:hAnsiTheme="majorHAnsi" w:cstheme="majorBidi"/>
      <w:b/>
      <w:bCs/>
      <w:color w:val="A5A5A5" w:themeColor="accent3"/>
      <w:sz w:val="28"/>
      <w:szCs w:val="26"/>
    </w:rPr>
  </w:style>
  <w:style w:type="paragraph" w:styleId="Ttulo3">
    <w:name w:val="heading 3"/>
    <w:basedOn w:val="Normal"/>
    <w:next w:val="Normal"/>
    <w:link w:val="Ttulo3Car"/>
    <w:uiPriority w:val="9"/>
    <w:semiHidden/>
    <w:unhideWhenUsed/>
    <w:qFormat/>
    <w:rsid w:val="006E3239"/>
    <w:pPr>
      <w:keepNext/>
      <w:keepLines/>
      <w:spacing w:before="20" w:after="0" w:line="240" w:lineRule="auto"/>
      <w:outlineLvl w:val="2"/>
    </w:pPr>
    <w:rPr>
      <w:rFonts w:eastAsiaTheme="majorEastAsia" w:cstheme="majorBidi"/>
      <w:b/>
      <w:bCs/>
      <w:color w:val="44546A" w:themeColor="text2"/>
      <w:sz w:val="24"/>
    </w:rPr>
  </w:style>
  <w:style w:type="paragraph" w:styleId="Ttulo4">
    <w:name w:val="heading 4"/>
    <w:basedOn w:val="Normal"/>
    <w:next w:val="Normal"/>
    <w:link w:val="Ttulo4Car"/>
    <w:uiPriority w:val="9"/>
    <w:semiHidden/>
    <w:unhideWhenUsed/>
    <w:qFormat/>
    <w:rsid w:val="006E3239"/>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Ttulo5">
    <w:name w:val="heading 5"/>
    <w:basedOn w:val="Normal"/>
    <w:next w:val="Normal"/>
    <w:link w:val="Ttulo5Car"/>
    <w:uiPriority w:val="9"/>
    <w:semiHidden/>
    <w:unhideWhenUsed/>
    <w:qFormat/>
    <w:rsid w:val="006E3239"/>
    <w:pPr>
      <w:keepNext/>
      <w:keepLines/>
      <w:spacing w:before="200" w:after="0"/>
      <w:outlineLvl w:val="4"/>
    </w:pPr>
    <w:rPr>
      <w:rFonts w:asciiTheme="majorHAnsi" w:eastAsiaTheme="majorEastAsia" w:hAnsiTheme="majorHAnsi" w:cstheme="majorBidi"/>
      <w:color w:val="000000"/>
    </w:rPr>
  </w:style>
  <w:style w:type="paragraph" w:styleId="Ttulo6">
    <w:name w:val="heading 6"/>
    <w:basedOn w:val="Normal"/>
    <w:next w:val="Normal"/>
    <w:link w:val="Ttulo6Car"/>
    <w:uiPriority w:val="9"/>
    <w:semiHidden/>
    <w:unhideWhenUsed/>
    <w:qFormat/>
    <w:rsid w:val="006E3239"/>
    <w:pPr>
      <w:keepNext/>
      <w:keepLines/>
      <w:spacing w:before="200" w:after="0"/>
      <w:outlineLvl w:val="5"/>
    </w:pPr>
    <w:rPr>
      <w:rFonts w:asciiTheme="majorHAnsi" w:eastAsiaTheme="majorEastAsia" w:hAnsiTheme="majorHAnsi" w:cstheme="majorBidi"/>
      <w:i/>
      <w:iCs/>
      <w:color w:val="000000" w:themeColor="text1"/>
    </w:rPr>
  </w:style>
  <w:style w:type="paragraph" w:styleId="Ttulo7">
    <w:name w:val="heading 7"/>
    <w:basedOn w:val="Normal"/>
    <w:next w:val="Normal"/>
    <w:link w:val="Ttulo7Car"/>
    <w:uiPriority w:val="9"/>
    <w:semiHidden/>
    <w:unhideWhenUsed/>
    <w:qFormat/>
    <w:rsid w:val="006E3239"/>
    <w:pPr>
      <w:keepNext/>
      <w:keepLines/>
      <w:spacing w:before="200" w:after="0"/>
      <w:outlineLvl w:val="6"/>
    </w:pPr>
    <w:rPr>
      <w:rFonts w:asciiTheme="majorHAnsi" w:eastAsiaTheme="majorEastAsia" w:hAnsiTheme="majorHAnsi" w:cstheme="majorBidi"/>
      <w:i/>
      <w:iCs/>
      <w:color w:val="44546A" w:themeColor="text2"/>
    </w:rPr>
  </w:style>
  <w:style w:type="paragraph" w:styleId="Ttulo8">
    <w:name w:val="heading 8"/>
    <w:basedOn w:val="Normal"/>
    <w:next w:val="Normal"/>
    <w:link w:val="Ttulo8Car"/>
    <w:uiPriority w:val="9"/>
    <w:semiHidden/>
    <w:unhideWhenUsed/>
    <w:qFormat/>
    <w:rsid w:val="006E3239"/>
    <w:pPr>
      <w:keepNext/>
      <w:keepLines/>
      <w:spacing w:before="200" w:after="0"/>
      <w:outlineLvl w:val="7"/>
    </w:pPr>
    <w:rPr>
      <w:rFonts w:asciiTheme="majorHAnsi" w:eastAsiaTheme="majorEastAsia" w:hAnsiTheme="majorHAnsi" w:cstheme="majorBidi"/>
      <w:color w:val="000000"/>
      <w:sz w:val="20"/>
      <w:szCs w:val="20"/>
    </w:rPr>
  </w:style>
  <w:style w:type="paragraph" w:styleId="Ttulo9">
    <w:name w:val="heading 9"/>
    <w:basedOn w:val="Normal"/>
    <w:next w:val="Normal"/>
    <w:link w:val="Ttulo9Car"/>
    <w:uiPriority w:val="9"/>
    <w:semiHidden/>
    <w:unhideWhenUsed/>
    <w:qFormat/>
    <w:rsid w:val="006E3239"/>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35A8"/>
    <w:rPr>
      <w:rFonts w:ascii="Arial Narrow" w:eastAsiaTheme="majorEastAsia" w:hAnsi="Arial Narrow" w:cstheme="majorBidi"/>
      <w:b/>
      <w:bCs/>
      <w:szCs w:val="28"/>
    </w:rPr>
  </w:style>
  <w:style w:type="character" w:customStyle="1" w:styleId="Ttulo2Car">
    <w:name w:val="Título 2 Car"/>
    <w:basedOn w:val="Fuentedeprrafopredeter"/>
    <w:link w:val="Ttulo2"/>
    <w:uiPriority w:val="9"/>
    <w:rsid w:val="006E3239"/>
    <w:rPr>
      <w:rFonts w:asciiTheme="majorHAnsi" w:eastAsiaTheme="majorEastAsia" w:hAnsiTheme="majorHAnsi" w:cstheme="majorBidi"/>
      <w:b/>
      <w:bCs/>
      <w:color w:val="A5A5A5" w:themeColor="accent3"/>
      <w:sz w:val="28"/>
      <w:szCs w:val="26"/>
    </w:rPr>
  </w:style>
  <w:style w:type="character" w:customStyle="1" w:styleId="Ttulo3Car">
    <w:name w:val="Título 3 Car"/>
    <w:basedOn w:val="Fuentedeprrafopredeter"/>
    <w:link w:val="Ttulo3"/>
    <w:uiPriority w:val="9"/>
    <w:semiHidden/>
    <w:rsid w:val="006E3239"/>
    <w:rPr>
      <w:rFonts w:eastAsiaTheme="majorEastAsia" w:cstheme="majorBidi"/>
      <w:b/>
      <w:bCs/>
      <w:color w:val="44546A" w:themeColor="text2"/>
      <w:sz w:val="24"/>
    </w:rPr>
  </w:style>
  <w:style w:type="character" w:customStyle="1" w:styleId="Ttulo4Car">
    <w:name w:val="Título 4 Car"/>
    <w:basedOn w:val="Fuentedeprrafopredeter"/>
    <w:link w:val="Ttulo4"/>
    <w:uiPriority w:val="9"/>
    <w:semiHidden/>
    <w:rsid w:val="006E3239"/>
    <w:rPr>
      <w:rFonts w:asciiTheme="majorHAnsi" w:eastAsiaTheme="majorEastAsia" w:hAnsiTheme="majorHAnsi" w:cstheme="majorBidi"/>
      <w:b/>
      <w:bCs/>
      <w:i/>
      <w:iCs/>
      <w:color w:val="262626" w:themeColor="text1" w:themeTint="D9"/>
    </w:rPr>
  </w:style>
  <w:style w:type="character" w:customStyle="1" w:styleId="Ttulo5Car">
    <w:name w:val="Título 5 Car"/>
    <w:basedOn w:val="Fuentedeprrafopredeter"/>
    <w:link w:val="Ttulo5"/>
    <w:uiPriority w:val="9"/>
    <w:semiHidden/>
    <w:rsid w:val="006E3239"/>
    <w:rPr>
      <w:rFonts w:asciiTheme="majorHAnsi" w:eastAsiaTheme="majorEastAsia" w:hAnsiTheme="majorHAnsi" w:cstheme="majorBidi"/>
      <w:color w:val="000000"/>
    </w:rPr>
  </w:style>
  <w:style w:type="character" w:customStyle="1" w:styleId="Ttulo6Car">
    <w:name w:val="Título 6 Car"/>
    <w:basedOn w:val="Fuentedeprrafopredeter"/>
    <w:link w:val="Ttulo6"/>
    <w:uiPriority w:val="9"/>
    <w:semiHidden/>
    <w:rsid w:val="006E3239"/>
    <w:rPr>
      <w:rFonts w:asciiTheme="majorHAnsi" w:eastAsiaTheme="majorEastAsia" w:hAnsiTheme="majorHAnsi" w:cstheme="majorBidi"/>
      <w:i/>
      <w:iCs/>
      <w:color w:val="000000" w:themeColor="text1"/>
    </w:rPr>
  </w:style>
  <w:style w:type="character" w:customStyle="1" w:styleId="Ttulo7Car">
    <w:name w:val="Título 7 Car"/>
    <w:basedOn w:val="Fuentedeprrafopredeter"/>
    <w:link w:val="Ttulo7"/>
    <w:uiPriority w:val="9"/>
    <w:semiHidden/>
    <w:rsid w:val="006E3239"/>
    <w:rPr>
      <w:rFonts w:asciiTheme="majorHAnsi" w:eastAsiaTheme="majorEastAsia" w:hAnsiTheme="majorHAnsi" w:cstheme="majorBidi"/>
      <w:i/>
      <w:iCs/>
      <w:color w:val="44546A" w:themeColor="text2"/>
    </w:rPr>
  </w:style>
  <w:style w:type="character" w:customStyle="1" w:styleId="Ttulo8Car">
    <w:name w:val="Título 8 Car"/>
    <w:basedOn w:val="Fuentedeprrafopredeter"/>
    <w:link w:val="Ttulo8"/>
    <w:uiPriority w:val="9"/>
    <w:semiHidden/>
    <w:rsid w:val="006E3239"/>
    <w:rPr>
      <w:rFonts w:asciiTheme="majorHAnsi" w:eastAsiaTheme="majorEastAsia" w:hAnsiTheme="majorHAnsi" w:cstheme="majorBidi"/>
      <w:color w:val="000000"/>
      <w:sz w:val="20"/>
      <w:szCs w:val="20"/>
    </w:rPr>
  </w:style>
  <w:style w:type="character" w:customStyle="1" w:styleId="Ttulo9Car">
    <w:name w:val="Título 9 Car"/>
    <w:basedOn w:val="Fuentedeprrafopredeter"/>
    <w:link w:val="Ttulo9"/>
    <w:uiPriority w:val="9"/>
    <w:semiHidden/>
    <w:rsid w:val="006E3239"/>
    <w:rPr>
      <w:rFonts w:asciiTheme="majorHAnsi" w:eastAsiaTheme="majorEastAsia" w:hAnsiTheme="majorHAnsi" w:cstheme="majorBidi"/>
      <w:i/>
      <w:iCs/>
      <w:color w:val="000000"/>
      <w:sz w:val="20"/>
      <w:szCs w:val="20"/>
    </w:rPr>
  </w:style>
  <w:style w:type="paragraph" w:styleId="Descripcin">
    <w:name w:val="caption"/>
    <w:basedOn w:val="Normal"/>
    <w:next w:val="Normal"/>
    <w:uiPriority w:val="35"/>
    <w:semiHidden/>
    <w:unhideWhenUsed/>
    <w:qFormat/>
    <w:rsid w:val="006E3239"/>
    <w:pPr>
      <w:spacing w:line="240" w:lineRule="auto"/>
    </w:pPr>
    <w:rPr>
      <w:rFonts w:eastAsiaTheme="minorEastAsia"/>
      <w:b/>
      <w:bCs/>
      <w:smallCaps/>
      <w:color w:val="44546A" w:themeColor="text2"/>
      <w:spacing w:val="6"/>
      <w:szCs w:val="18"/>
    </w:rPr>
  </w:style>
  <w:style w:type="paragraph" w:styleId="Puesto">
    <w:name w:val="Title"/>
    <w:basedOn w:val="Normal"/>
    <w:next w:val="Normal"/>
    <w:link w:val="PuestoCar"/>
    <w:uiPriority w:val="10"/>
    <w:qFormat/>
    <w:rsid w:val="006E3239"/>
    <w:pPr>
      <w:spacing w:after="120" w:line="240" w:lineRule="auto"/>
      <w:contextualSpacing/>
    </w:pPr>
    <w:rPr>
      <w:rFonts w:asciiTheme="majorHAnsi" w:eastAsiaTheme="majorEastAsia" w:hAnsiTheme="majorHAnsi" w:cstheme="majorBidi"/>
      <w:color w:val="44546A" w:themeColor="text2"/>
      <w:spacing w:val="30"/>
      <w:kern w:val="28"/>
      <w:sz w:val="72"/>
      <w:szCs w:val="52"/>
      <w14:ligatures w14:val="standard"/>
      <w14:numForm w14:val="oldStyle"/>
    </w:rPr>
  </w:style>
  <w:style w:type="character" w:customStyle="1" w:styleId="PuestoCar">
    <w:name w:val="Puesto Car"/>
    <w:basedOn w:val="Fuentedeprrafopredeter"/>
    <w:link w:val="Puesto"/>
    <w:uiPriority w:val="10"/>
    <w:rsid w:val="006E3239"/>
    <w:rPr>
      <w:rFonts w:asciiTheme="majorHAnsi" w:eastAsiaTheme="majorEastAsia" w:hAnsiTheme="majorHAnsi" w:cstheme="majorBidi"/>
      <w:color w:val="44546A" w:themeColor="text2"/>
      <w:spacing w:val="30"/>
      <w:kern w:val="28"/>
      <w:sz w:val="72"/>
      <w:szCs w:val="52"/>
      <w14:ligatures w14:val="standard"/>
      <w14:numForm w14:val="oldStyle"/>
    </w:rPr>
  </w:style>
  <w:style w:type="paragraph" w:styleId="Subttulo">
    <w:name w:val="Subtitle"/>
    <w:basedOn w:val="Normal"/>
    <w:next w:val="Normal"/>
    <w:link w:val="SubttuloCar"/>
    <w:uiPriority w:val="11"/>
    <w:qFormat/>
    <w:rsid w:val="006E3239"/>
    <w:pPr>
      <w:numPr>
        <w:ilvl w:val="1"/>
      </w:numPr>
    </w:pPr>
    <w:rPr>
      <w:rFonts w:eastAsiaTheme="majorEastAsia" w:cstheme="majorBidi"/>
      <w:iCs/>
      <w:color w:val="50637D" w:themeColor="text2" w:themeTint="E6"/>
      <w:sz w:val="32"/>
      <w:szCs w:val="24"/>
      <w14:ligatures w14:val="standard"/>
    </w:rPr>
  </w:style>
  <w:style w:type="character" w:customStyle="1" w:styleId="SubttuloCar">
    <w:name w:val="Subtítulo Car"/>
    <w:basedOn w:val="Fuentedeprrafopredeter"/>
    <w:link w:val="Subttulo"/>
    <w:uiPriority w:val="11"/>
    <w:rsid w:val="006E3239"/>
    <w:rPr>
      <w:rFonts w:eastAsiaTheme="majorEastAsia" w:cstheme="majorBidi"/>
      <w:iCs/>
      <w:color w:val="50637D" w:themeColor="text2" w:themeTint="E6"/>
      <w:sz w:val="32"/>
      <w:szCs w:val="24"/>
      <w14:ligatures w14:val="standard"/>
    </w:rPr>
  </w:style>
  <w:style w:type="character" w:styleId="Textoennegrita">
    <w:name w:val="Strong"/>
    <w:basedOn w:val="Fuentedeprrafopredeter"/>
    <w:uiPriority w:val="22"/>
    <w:qFormat/>
    <w:rsid w:val="006E3239"/>
    <w:rPr>
      <w:b/>
      <w:bCs/>
      <w:color w:val="50637D" w:themeColor="text2" w:themeTint="E6"/>
    </w:rPr>
  </w:style>
  <w:style w:type="character" w:styleId="nfasis">
    <w:name w:val="Emphasis"/>
    <w:basedOn w:val="Fuentedeprrafopredeter"/>
    <w:uiPriority w:val="20"/>
    <w:qFormat/>
    <w:rsid w:val="006E3239"/>
    <w:rPr>
      <w:b w:val="0"/>
      <w:i/>
      <w:iCs/>
      <w:color w:val="44546A" w:themeColor="text2"/>
    </w:rPr>
  </w:style>
  <w:style w:type="paragraph" w:styleId="Sinespaciado">
    <w:name w:val="No Spacing"/>
    <w:link w:val="SinespaciadoCar"/>
    <w:uiPriority w:val="1"/>
    <w:qFormat/>
    <w:rsid w:val="006E3239"/>
    <w:pPr>
      <w:spacing w:after="0" w:line="240" w:lineRule="auto"/>
    </w:pPr>
  </w:style>
  <w:style w:type="character" w:customStyle="1" w:styleId="SinespaciadoCar">
    <w:name w:val="Sin espaciado Car"/>
    <w:basedOn w:val="Fuentedeprrafopredeter"/>
    <w:link w:val="Sinespaciado"/>
    <w:uiPriority w:val="1"/>
    <w:rsid w:val="006E3239"/>
  </w:style>
  <w:style w:type="paragraph" w:styleId="Prrafodelista">
    <w:name w:val="List Paragraph"/>
    <w:basedOn w:val="Normal"/>
    <w:uiPriority w:val="1"/>
    <w:qFormat/>
    <w:rsid w:val="006E3239"/>
    <w:pPr>
      <w:spacing w:line="240" w:lineRule="auto"/>
      <w:ind w:left="720" w:hanging="288"/>
      <w:contextualSpacing/>
    </w:pPr>
    <w:rPr>
      <w:color w:val="44546A" w:themeColor="text2"/>
    </w:rPr>
  </w:style>
  <w:style w:type="paragraph" w:styleId="Cita">
    <w:name w:val="Quote"/>
    <w:basedOn w:val="Normal"/>
    <w:next w:val="Normal"/>
    <w:link w:val="CitaCar"/>
    <w:uiPriority w:val="29"/>
    <w:qFormat/>
    <w:rsid w:val="006E3239"/>
    <w:pPr>
      <w:pBdr>
        <w:left w:val="single" w:sz="48" w:space="13" w:color="4472C4" w:themeColor="accent1"/>
      </w:pBdr>
      <w:spacing w:after="0" w:line="360" w:lineRule="auto"/>
    </w:pPr>
    <w:rPr>
      <w:rFonts w:asciiTheme="majorHAnsi" w:eastAsiaTheme="minorEastAsia" w:hAnsiTheme="majorHAnsi"/>
      <w:b/>
      <w:i/>
      <w:iCs/>
      <w:color w:val="4472C4" w:themeColor="accent1"/>
      <w:sz w:val="24"/>
    </w:rPr>
  </w:style>
  <w:style w:type="character" w:customStyle="1" w:styleId="CitaCar">
    <w:name w:val="Cita Car"/>
    <w:basedOn w:val="Fuentedeprrafopredeter"/>
    <w:link w:val="Cita"/>
    <w:uiPriority w:val="29"/>
    <w:rsid w:val="006E3239"/>
    <w:rPr>
      <w:rFonts w:asciiTheme="majorHAnsi" w:eastAsiaTheme="minorEastAsia" w:hAnsiTheme="majorHAnsi"/>
      <w:b/>
      <w:i/>
      <w:iCs/>
      <w:color w:val="4472C4" w:themeColor="accent1"/>
      <w:sz w:val="24"/>
    </w:rPr>
  </w:style>
  <w:style w:type="paragraph" w:styleId="Citadestacada">
    <w:name w:val="Intense Quote"/>
    <w:basedOn w:val="Normal"/>
    <w:next w:val="Normal"/>
    <w:link w:val="CitadestacadaCar"/>
    <w:uiPriority w:val="30"/>
    <w:qFormat/>
    <w:rsid w:val="006E3239"/>
    <w:pPr>
      <w:pBdr>
        <w:left w:val="single" w:sz="48" w:space="13" w:color="ED7D31" w:themeColor="accent2"/>
      </w:pBdr>
      <w:spacing w:before="240" w:after="120" w:line="300" w:lineRule="auto"/>
    </w:pPr>
    <w:rPr>
      <w:rFonts w:eastAsiaTheme="minorEastAsia"/>
      <w:b/>
      <w:bCs/>
      <w:i/>
      <w:iCs/>
      <w:color w:val="ED7D31" w:themeColor="accent2"/>
      <w:sz w:val="26"/>
      <w14:ligatures w14:val="standard"/>
      <w14:numForm w14:val="oldStyle"/>
    </w:rPr>
  </w:style>
  <w:style w:type="character" w:customStyle="1" w:styleId="CitadestacadaCar">
    <w:name w:val="Cita destacada Car"/>
    <w:basedOn w:val="Fuentedeprrafopredeter"/>
    <w:link w:val="Citadestacada"/>
    <w:uiPriority w:val="30"/>
    <w:rsid w:val="006E3239"/>
    <w:rPr>
      <w:rFonts w:eastAsiaTheme="minorEastAsia"/>
      <w:b/>
      <w:bCs/>
      <w:i/>
      <w:iCs/>
      <w:color w:val="ED7D31" w:themeColor="accent2"/>
      <w:sz w:val="26"/>
      <w14:ligatures w14:val="standard"/>
      <w14:numForm w14:val="oldStyle"/>
    </w:rPr>
  </w:style>
  <w:style w:type="character" w:styleId="nfasissutil">
    <w:name w:val="Subtle Emphasis"/>
    <w:basedOn w:val="Fuentedeprrafopredeter"/>
    <w:uiPriority w:val="19"/>
    <w:qFormat/>
    <w:rsid w:val="006E3239"/>
    <w:rPr>
      <w:i/>
      <w:iCs/>
      <w:color w:val="000000"/>
    </w:rPr>
  </w:style>
  <w:style w:type="character" w:styleId="nfasisintenso">
    <w:name w:val="Intense Emphasis"/>
    <w:basedOn w:val="Fuentedeprrafopredeter"/>
    <w:uiPriority w:val="21"/>
    <w:qFormat/>
    <w:rsid w:val="006E3239"/>
    <w:rPr>
      <w:b/>
      <w:bCs/>
      <w:i/>
      <w:iCs/>
      <w:color w:val="44546A" w:themeColor="text2"/>
    </w:rPr>
  </w:style>
  <w:style w:type="character" w:styleId="Referenciasutil">
    <w:name w:val="Subtle Reference"/>
    <w:basedOn w:val="Fuentedeprrafopredeter"/>
    <w:uiPriority w:val="31"/>
    <w:qFormat/>
    <w:rsid w:val="006E3239"/>
    <w:rPr>
      <w:smallCaps/>
      <w:color w:val="000000"/>
      <w:u w:val="single"/>
    </w:rPr>
  </w:style>
  <w:style w:type="character" w:styleId="Referenciaintensa">
    <w:name w:val="Intense Reference"/>
    <w:basedOn w:val="Fuentedeprrafopredeter"/>
    <w:uiPriority w:val="32"/>
    <w:qFormat/>
    <w:rsid w:val="006E3239"/>
    <w:rPr>
      <w:rFonts w:asciiTheme="minorHAnsi" w:hAnsiTheme="minorHAnsi"/>
      <w:b/>
      <w:bCs/>
      <w:smallCaps/>
      <w:color w:val="44546A" w:themeColor="text2"/>
      <w:spacing w:val="5"/>
      <w:sz w:val="22"/>
      <w:u w:val="single"/>
    </w:rPr>
  </w:style>
  <w:style w:type="character" w:styleId="Ttulodellibro">
    <w:name w:val="Book Title"/>
    <w:basedOn w:val="Fuentedeprrafopredeter"/>
    <w:uiPriority w:val="33"/>
    <w:qFormat/>
    <w:rsid w:val="006E3239"/>
    <w:rPr>
      <w:rFonts w:asciiTheme="majorHAnsi" w:hAnsiTheme="majorHAnsi"/>
      <w:b/>
      <w:bCs/>
      <w:caps w:val="0"/>
      <w:smallCaps/>
      <w:color w:val="44546A" w:themeColor="text2"/>
      <w:spacing w:val="10"/>
      <w:sz w:val="22"/>
    </w:rPr>
  </w:style>
  <w:style w:type="paragraph" w:styleId="TtulodeTDC">
    <w:name w:val="TOC Heading"/>
    <w:basedOn w:val="Ttulo1"/>
    <w:next w:val="Normal"/>
    <w:uiPriority w:val="39"/>
    <w:unhideWhenUsed/>
    <w:qFormat/>
    <w:rsid w:val="006E3239"/>
    <w:pPr>
      <w:spacing w:before="480" w:line="264" w:lineRule="auto"/>
      <w:outlineLvl w:val="9"/>
    </w:pPr>
    <w:rPr>
      <w:b w:val="0"/>
    </w:rPr>
  </w:style>
  <w:style w:type="paragraph" w:styleId="Encabezado">
    <w:name w:val="header"/>
    <w:basedOn w:val="Normal"/>
    <w:link w:val="EncabezadoCar"/>
    <w:uiPriority w:val="99"/>
    <w:unhideWhenUsed/>
    <w:rsid w:val="009114B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114B7"/>
  </w:style>
  <w:style w:type="paragraph" w:styleId="Piedepgina">
    <w:name w:val="footer"/>
    <w:basedOn w:val="Normal"/>
    <w:link w:val="PiedepginaCar"/>
    <w:uiPriority w:val="99"/>
    <w:unhideWhenUsed/>
    <w:rsid w:val="009114B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114B7"/>
  </w:style>
  <w:style w:type="character" w:styleId="Nmerodepgina">
    <w:name w:val="page number"/>
    <w:basedOn w:val="Fuentedeprrafopredeter"/>
    <w:uiPriority w:val="99"/>
    <w:semiHidden/>
    <w:unhideWhenUsed/>
    <w:rsid w:val="00CC2A39"/>
  </w:style>
  <w:style w:type="paragraph" w:styleId="Textodeglobo">
    <w:name w:val="Balloon Text"/>
    <w:basedOn w:val="Normal"/>
    <w:link w:val="TextodegloboCar"/>
    <w:uiPriority w:val="99"/>
    <w:semiHidden/>
    <w:unhideWhenUsed/>
    <w:rsid w:val="009B225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2255"/>
    <w:rPr>
      <w:rFonts w:ascii="Segoe UI" w:hAnsi="Segoe UI" w:cs="Segoe UI"/>
      <w:sz w:val="18"/>
      <w:szCs w:val="18"/>
    </w:rPr>
  </w:style>
  <w:style w:type="paragraph" w:customStyle="1" w:styleId="PersonalName">
    <w:name w:val="Personal Name"/>
    <w:basedOn w:val="Puesto"/>
    <w:qFormat/>
    <w:rsid w:val="006E3239"/>
    <w:rPr>
      <w:b/>
      <w:caps/>
      <w:color w:val="000000"/>
      <w:sz w:val="28"/>
      <w:szCs w:val="28"/>
    </w:rPr>
  </w:style>
  <w:style w:type="paragraph" w:styleId="TDC1">
    <w:name w:val="toc 1"/>
    <w:basedOn w:val="Normal"/>
    <w:next w:val="Normal"/>
    <w:autoRedefine/>
    <w:uiPriority w:val="39"/>
    <w:unhideWhenUsed/>
    <w:rsid w:val="002F3D1D"/>
    <w:pPr>
      <w:spacing w:after="100"/>
    </w:pPr>
  </w:style>
  <w:style w:type="paragraph" w:styleId="TDC2">
    <w:name w:val="toc 2"/>
    <w:basedOn w:val="Normal"/>
    <w:next w:val="Normal"/>
    <w:autoRedefine/>
    <w:uiPriority w:val="39"/>
    <w:unhideWhenUsed/>
    <w:rsid w:val="002F3D1D"/>
    <w:pPr>
      <w:spacing w:after="100"/>
      <w:ind w:left="220"/>
    </w:pPr>
  </w:style>
  <w:style w:type="paragraph" w:styleId="Textoindependiente">
    <w:name w:val="Body Text"/>
    <w:basedOn w:val="Normal"/>
    <w:link w:val="TextoindependienteCar"/>
    <w:uiPriority w:val="1"/>
    <w:qFormat/>
    <w:rsid w:val="002F3D1D"/>
    <w:pPr>
      <w:widowControl w:val="0"/>
      <w:autoSpaceDE w:val="0"/>
      <w:autoSpaceDN w:val="0"/>
      <w:spacing w:after="0" w:line="240" w:lineRule="auto"/>
    </w:pPr>
    <w:rPr>
      <w:rFonts w:ascii="Arial" w:eastAsia="Arial" w:hAnsi="Arial" w:cs="Arial"/>
      <w:sz w:val="24"/>
      <w:szCs w:val="24"/>
      <w:lang w:val="es-ES"/>
    </w:rPr>
  </w:style>
  <w:style w:type="character" w:customStyle="1" w:styleId="TextoindependienteCar">
    <w:name w:val="Texto independiente Car"/>
    <w:basedOn w:val="Fuentedeprrafopredeter"/>
    <w:link w:val="Textoindependiente"/>
    <w:uiPriority w:val="1"/>
    <w:rsid w:val="002F3D1D"/>
    <w:rPr>
      <w:rFonts w:ascii="Arial" w:eastAsia="Arial" w:hAnsi="Arial" w:cs="Arial"/>
      <w:sz w:val="24"/>
      <w:szCs w:val="24"/>
      <w:lang w:val="es-ES"/>
    </w:rPr>
  </w:style>
  <w:style w:type="table" w:customStyle="1" w:styleId="TableNormal">
    <w:name w:val="Table Normal"/>
    <w:uiPriority w:val="2"/>
    <w:semiHidden/>
    <w:unhideWhenUsed/>
    <w:qFormat/>
    <w:rsid w:val="00AD0F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D0F2B"/>
    <w:pPr>
      <w:widowControl w:val="0"/>
      <w:autoSpaceDE w:val="0"/>
      <w:autoSpaceDN w:val="0"/>
      <w:spacing w:after="0" w:line="240" w:lineRule="auto"/>
    </w:pPr>
    <w:rPr>
      <w:rFonts w:ascii="Arial" w:eastAsia="Arial" w:hAnsi="Arial" w:cs="Arial"/>
      <w:lang w:val="es-ES"/>
    </w:rPr>
  </w:style>
  <w:style w:type="table" w:styleId="Tablaconcuadrcula">
    <w:name w:val="Table Grid"/>
    <w:basedOn w:val="Tablanormal"/>
    <w:uiPriority w:val="39"/>
    <w:rsid w:val="00E1437D"/>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0145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AC35A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471686">
      <w:bodyDiv w:val="1"/>
      <w:marLeft w:val="0"/>
      <w:marRight w:val="0"/>
      <w:marTop w:val="0"/>
      <w:marBottom w:val="0"/>
      <w:divBdr>
        <w:top w:val="none" w:sz="0" w:space="0" w:color="auto"/>
        <w:left w:val="none" w:sz="0" w:space="0" w:color="auto"/>
        <w:bottom w:val="none" w:sz="0" w:space="0" w:color="auto"/>
        <w:right w:val="none" w:sz="0" w:space="0" w:color="auto"/>
      </w:divBdr>
    </w:div>
    <w:div w:id="252053546">
      <w:bodyDiv w:val="1"/>
      <w:marLeft w:val="0"/>
      <w:marRight w:val="0"/>
      <w:marTop w:val="0"/>
      <w:marBottom w:val="0"/>
      <w:divBdr>
        <w:top w:val="none" w:sz="0" w:space="0" w:color="auto"/>
        <w:left w:val="none" w:sz="0" w:space="0" w:color="auto"/>
        <w:bottom w:val="none" w:sz="0" w:space="0" w:color="auto"/>
        <w:right w:val="none" w:sz="0" w:space="0" w:color="auto"/>
      </w:divBdr>
    </w:div>
    <w:div w:id="385496009">
      <w:bodyDiv w:val="1"/>
      <w:marLeft w:val="0"/>
      <w:marRight w:val="0"/>
      <w:marTop w:val="0"/>
      <w:marBottom w:val="0"/>
      <w:divBdr>
        <w:top w:val="none" w:sz="0" w:space="0" w:color="auto"/>
        <w:left w:val="none" w:sz="0" w:space="0" w:color="auto"/>
        <w:bottom w:val="none" w:sz="0" w:space="0" w:color="auto"/>
        <w:right w:val="none" w:sz="0" w:space="0" w:color="auto"/>
      </w:divBdr>
    </w:div>
    <w:div w:id="1604337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ina\Downloads\Membrete%20IN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Vigencia 2021- 2023</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3bfbf733-a6c3-488d-a481-abc1b690c7db">AVMXRNAJRR5T-649732110-54</_dlc_DocId>
    <_dlc_DocIdUrl xmlns="3bfbf733-a6c3-488d-a481-abc1b690c7db">
      <Url>https://www.ins.gov.co/Transparencia/_layouts/15/DocIdRedir.aspx?ID=AVMXRNAJRR5T-649732110-54</Url>
      <Description>AVMXRNAJRR5T-649732110-54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o" ma:contentTypeID="0x010100CB4E2F53EDBC194DA91F7E5F167A57B0" ma:contentTypeVersion="4" ma:contentTypeDescription="Crear nuevo documento." ma:contentTypeScope="" ma:versionID="6f766a8eaf5997204c6865cd0983bcc8">
  <xsd:schema xmlns:xsd="http://www.w3.org/2001/XMLSchema" xmlns:xs="http://www.w3.org/2001/XMLSchema" xmlns:p="http://schemas.microsoft.com/office/2006/metadata/properties" xmlns:ns1="http://schemas.microsoft.com/sharepoint/v3" xmlns:ns2="3bfbf733-a6c3-488d-a481-abc1b690c7db" targetNamespace="http://schemas.microsoft.com/office/2006/metadata/properties" ma:root="true" ma:fieldsID="a90d01c68f78584873c260b2e34f6309" ns1:_="" ns2:_="">
    <xsd:import namespace="http://schemas.microsoft.com/sharepoint/v3"/>
    <xsd:import namespace="3bfbf733-a6c3-488d-a481-abc1b690c7db"/>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bfbf733-a6c3-488d-a481-abc1b690c7db"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B09150-3E87-4DE3-A60A-50A2B30A7BE9}">
  <ds:schemaRefs>
    <ds:schemaRef ds:uri="http://schemas.microsoft.com/office/2006/metadata/properties"/>
    <ds:schemaRef ds:uri="http://schemas.microsoft.com/office/infopath/2007/PartnerControls"/>
    <ds:schemaRef ds:uri="http://schemas.microsoft.com/sharepoint/v3"/>
    <ds:schemaRef ds:uri="a5d3c5f6-db87-4a12-b16a-735d3d901f44"/>
  </ds:schemaRefs>
</ds:datastoreItem>
</file>

<file path=customXml/itemProps3.xml><?xml version="1.0" encoding="utf-8"?>
<ds:datastoreItem xmlns:ds="http://schemas.openxmlformats.org/officeDocument/2006/customXml" ds:itemID="{4BD7D4D0-AB11-426E-B348-27BA41B2B170}">
  <ds:schemaRefs>
    <ds:schemaRef ds:uri="http://schemas.microsoft.com/sharepoint/v3/contenttype/forms"/>
  </ds:schemaRefs>
</ds:datastoreItem>
</file>

<file path=customXml/itemProps4.xml><?xml version="1.0" encoding="utf-8"?>
<ds:datastoreItem xmlns:ds="http://schemas.openxmlformats.org/officeDocument/2006/customXml" ds:itemID="{058DDE7C-4965-44E2-B397-D7AD973BC2E3}">
  <ds:schemaRefs>
    <ds:schemaRef ds:uri="http://schemas.microsoft.com/sharepoint/events"/>
  </ds:schemaRefs>
</ds:datastoreItem>
</file>

<file path=customXml/itemProps5.xml><?xml version="1.0" encoding="utf-8"?>
<ds:datastoreItem xmlns:ds="http://schemas.openxmlformats.org/officeDocument/2006/customXml" ds:itemID="{6D380F11-67FF-4190-9600-A7EB9F4894EB}"/>
</file>

<file path=customXml/itemProps6.xml><?xml version="1.0" encoding="utf-8"?>
<ds:datastoreItem xmlns:ds="http://schemas.openxmlformats.org/officeDocument/2006/customXml" ds:itemID="{5BACE910-509F-43C0-9B06-AC6A82231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INS (1)</Template>
  <TotalTime>7</TotalTime>
  <Pages>19</Pages>
  <Words>4997</Words>
  <Characters>27486</Characters>
  <Application>Microsoft Office Word</Application>
  <DocSecurity>0</DocSecurity>
  <Lines>229</Lines>
  <Paragraphs>64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plan institucional de archivos- pinar</vt:lpstr>
      <vt:lpstr/>
    </vt:vector>
  </TitlesOfParts>
  <Company/>
  <LinksUpToDate>false</LinksUpToDate>
  <CharactersWithSpaces>32419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institucional de archivos- pinar</dc:title>
  <dc:subject>Secretaria General – Grupo de Gestión Documental</dc:subject>
  <dc:creator>AUTOR</dc:creator>
  <cp:lastModifiedBy>Gloria</cp:lastModifiedBy>
  <cp:revision>5</cp:revision>
  <dcterms:created xsi:type="dcterms:W3CDTF">2022-01-12T21:33:00Z</dcterms:created>
  <dcterms:modified xsi:type="dcterms:W3CDTF">2022-01-12T21:39:00Z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0x010100CB4E2F53EDBC194DA91F7E5F167A57B0</vt:lpwstr>
  </property>
  <property fmtid="{D5CDD505-2E9C-101B-9397-08002B2CF9AE}" pid="3" name="_dlc_DocIdItemGuid">
    <vt:lpwstr>6066243a-1e46-44d7-85e2-9d0c601e5af3</vt:lpwstr>
  </property>
</Properties>
</file>