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47" w:rsidRDefault="002B0147" w:rsidP="009E7788">
      <w:pPr>
        <w:ind w:left="426"/>
        <w:jc w:val="center"/>
        <w:rPr>
          <w:rFonts w:ascii="Arial Narrow" w:hAnsi="Arial Narrow" w:cs="Arial"/>
          <w:b/>
          <w:sz w:val="20"/>
          <w:szCs w:val="20"/>
        </w:rPr>
      </w:pPr>
      <w:r w:rsidRPr="00EF6057">
        <w:rPr>
          <w:rFonts w:ascii="Arial Narrow" w:hAnsi="Arial Narrow" w:cs="Arial"/>
          <w:b/>
          <w:sz w:val="20"/>
          <w:szCs w:val="20"/>
        </w:rPr>
        <w:t xml:space="preserve">AUTORIZACIÓN PARA NOTIFICACIÓN ELECTRÓNICA DE LOS ACTOS ADMINISTRATIVOS QUE SE EMITAN EN </w:t>
      </w:r>
      <w:r>
        <w:rPr>
          <w:rFonts w:ascii="Arial Narrow" w:hAnsi="Arial Narrow" w:cs="Arial"/>
          <w:b/>
          <w:sz w:val="20"/>
          <w:szCs w:val="20"/>
        </w:rPr>
        <w:t>EL</w:t>
      </w:r>
      <w:r w:rsidRPr="00EF6057">
        <w:rPr>
          <w:rFonts w:ascii="Arial Narrow" w:hAnsi="Arial Narrow" w:cs="Arial"/>
          <w:b/>
          <w:sz w:val="20"/>
          <w:szCs w:val="20"/>
        </w:rPr>
        <w:t>TRÁMITE DE EMISIÓN DE CONCEPTO TOXICOL</w:t>
      </w:r>
      <w:r>
        <w:rPr>
          <w:rFonts w:ascii="Arial Narrow" w:hAnsi="Arial Narrow" w:cs="Arial"/>
          <w:b/>
          <w:sz w:val="20"/>
          <w:szCs w:val="20"/>
        </w:rPr>
        <w:t>Ó</w:t>
      </w:r>
      <w:r w:rsidRPr="00EF6057">
        <w:rPr>
          <w:rFonts w:ascii="Arial Narrow" w:hAnsi="Arial Narrow" w:cs="Arial"/>
          <w:b/>
          <w:sz w:val="20"/>
          <w:szCs w:val="20"/>
        </w:rPr>
        <w:t>GICO</w:t>
      </w:r>
      <w:r>
        <w:rPr>
          <w:rFonts w:ascii="Arial Narrow" w:hAnsi="Arial Narrow" w:cs="Arial"/>
          <w:b/>
          <w:sz w:val="20"/>
          <w:szCs w:val="20"/>
        </w:rPr>
        <w:t xml:space="preserve"> / DICTAMEN TÉCNICO TOXICOLÓ</w:t>
      </w:r>
      <w:r w:rsidRPr="00EF6057">
        <w:rPr>
          <w:rFonts w:ascii="Arial Narrow" w:hAnsi="Arial Narrow" w:cs="Arial"/>
          <w:b/>
          <w:sz w:val="20"/>
          <w:szCs w:val="20"/>
        </w:rPr>
        <w:t>GICO</w:t>
      </w:r>
    </w:p>
    <w:p w:rsidR="002B0147" w:rsidRPr="00425176" w:rsidRDefault="002B0147" w:rsidP="002B0147">
      <w:pPr>
        <w:ind w:left="426"/>
        <w:rPr>
          <w:rFonts w:ascii="Arial Narrow" w:hAnsi="Arial Narrow" w:cs="Arial"/>
          <w:b/>
          <w:sz w:val="20"/>
          <w:szCs w:val="20"/>
        </w:rPr>
      </w:pPr>
    </w:p>
    <w:p w:rsidR="002B0147" w:rsidRPr="00425176" w:rsidRDefault="002B0147" w:rsidP="002B0147">
      <w:pPr>
        <w:ind w:left="426"/>
        <w:jc w:val="both"/>
        <w:rPr>
          <w:rFonts w:ascii="Arial Narrow" w:hAnsi="Arial Narrow" w:cs="Arial"/>
          <w:sz w:val="20"/>
          <w:szCs w:val="20"/>
        </w:rPr>
      </w:pPr>
      <w:r w:rsidRPr="00425176">
        <w:rPr>
          <w:rFonts w:ascii="Arial Narrow" w:hAnsi="Arial Narrow" w:cs="Arial"/>
          <w:sz w:val="20"/>
          <w:szCs w:val="20"/>
        </w:rPr>
        <w:t xml:space="preserve">Yo, </w:t>
      </w:r>
      <w:r>
        <w:rPr>
          <w:rFonts w:ascii="Arial Narrow" w:hAnsi="Arial Narrow" w:cs="Arial"/>
          <w:sz w:val="20"/>
          <w:szCs w:val="20"/>
        </w:rPr>
        <w:t>________</w:t>
      </w:r>
      <w:r w:rsidRPr="00425176">
        <w:rPr>
          <w:rFonts w:ascii="Arial Narrow" w:hAnsi="Arial Narrow" w:cs="Arial"/>
          <w:sz w:val="20"/>
          <w:szCs w:val="20"/>
        </w:rPr>
        <w:t>_____________________________, mayor de edad y residente en la ciudad de _______________, identificado (a) con____________ No. _____________ de ____________________, actuando en calidad de (seleccione con una x):</w:t>
      </w:r>
    </w:p>
    <w:p w:rsidR="002B0147" w:rsidRPr="00425176" w:rsidRDefault="002B0147" w:rsidP="002B0147">
      <w:pPr>
        <w:ind w:left="426"/>
        <w:jc w:val="both"/>
        <w:rPr>
          <w:rFonts w:ascii="Arial Narrow" w:hAnsi="Arial Narrow" w:cs="Arial"/>
          <w:sz w:val="20"/>
          <w:szCs w:val="20"/>
        </w:rPr>
      </w:pPr>
    </w:p>
    <w:p w:rsidR="002B0147" w:rsidRPr="00425176" w:rsidRDefault="002B0147" w:rsidP="002B0147">
      <w:pPr>
        <w:pStyle w:val="Prrafodelista"/>
        <w:numPr>
          <w:ilvl w:val="0"/>
          <w:numId w:val="4"/>
        </w:numPr>
        <w:spacing w:after="0" w:line="240" w:lineRule="auto"/>
        <w:jc w:val="both"/>
        <w:rPr>
          <w:rFonts w:ascii="Arial Narrow" w:hAnsi="Arial Narrow" w:cs="Arial"/>
          <w:sz w:val="20"/>
          <w:szCs w:val="20"/>
        </w:rPr>
      </w:pPr>
      <w:r w:rsidRPr="00B042F8">
        <w:rPr>
          <w:rFonts w:ascii="Arial Narrow" w:hAnsi="Arial Narrow" w:cs="Arial"/>
          <w:noProof/>
          <w:sz w:val="20"/>
          <w:szCs w:val="20"/>
          <w:lang w:val="es-ES" w:eastAsia="es-ES"/>
        </w:rPr>
        <w:pict>
          <v:rect id="_x0000_s1075" style="position:absolute;left:0;text-align:left;margin-left:113.95pt;margin-top:1.05pt;width:15.75pt;height:10.7pt;z-index:251660288"/>
        </w:pict>
      </w:r>
      <w:r w:rsidRPr="00425176">
        <w:rPr>
          <w:rFonts w:ascii="Arial Narrow" w:hAnsi="Arial Narrow" w:cs="Arial"/>
          <w:sz w:val="20"/>
          <w:szCs w:val="20"/>
        </w:rPr>
        <w:t xml:space="preserve">En nombre propio </w:t>
      </w:r>
    </w:p>
    <w:p w:rsidR="002B0147" w:rsidRPr="00425176" w:rsidRDefault="002B0147" w:rsidP="002B0147">
      <w:pPr>
        <w:pStyle w:val="Prrafodelista"/>
        <w:numPr>
          <w:ilvl w:val="0"/>
          <w:numId w:val="4"/>
        </w:numPr>
        <w:spacing w:after="0" w:line="240" w:lineRule="auto"/>
        <w:jc w:val="both"/>
        <w:rPr>
          <w:rFonts w:ascii="Arial Narrow" w:hAnsi="Arial Narrow" w:cs="Arial"/>
          <w:sz w:val="20"/>
          <w:szCs w:val="20"/>
        </w:rPr>
      </w:pPr>
      <w:r w:rsidRPr="00B042F8">
        <w:rPr>
          <w:rFonts w:ascii="Arial Narrow" w:hAnsi="Arial Narrow" w:cs="Arial"/>
          <w:noProof/>
          <w:sz w:val="20"/>
          <w:szCs w:val="20"/>
          <w:lang w:val="es-ES" w:eastAsia="es-ES"/>
        </w:rPr>
        <w:pict>
          <v:rect id="_x0000_s1077" style="position:absolute;left:0;text-align:left;margin-left:114.7pt;margin-top:11.3pt;width:15.75pt;height:10.7pt;z-index:251662336"/>
        </w:pict>
      </w:r>
      <w:r w:rsidRPr="00B042F8">
        <w:rPr>
          <w:rFonts w:ascii="Arial Narrow" w:hAnsi="Arial Narrow" w:cs="Arial"/>
          <w:noProof/>
          <w:sz w:val="20"/>
          <w:szCs w:val="20"/>
          <w:lang w:val="es-ES" w:eastAsia="es-ES"/>
        </w:rPr>
        <w:pict>
          <v:rect id="_x0000_s1076" style="position:absolute;left:0;text-align:left;margin-left:83.95pt;margin-top:1.55pt;width:15.75pt;height:10.7pt;z-index:251661312"/>
        </w:pict>
      </w:r>
      <w:r w:rsidRPr="00425176">
        <w:rPr>
          <w:rFonts w:ascii="Arial Narrow" w:hAnsi="Arial Narrow" w:cs="Arial"/>
          <w:sz w:val="20"/>
          <w:szCs w:val="20"/>
        </w:rPr>
        <w:t>Apoderado</w:t>
      </w:r>
    </w:p>
    <w:p w:rsidR="002B0147" w:rsidRPr="00425176" w:rsidRDefault="002B0147" w:rsidP="002B0147">
      <w:pPr>
        <w:pStyle w:val="Prrafodelista"/>
        <w:numPr>
          <w:ilvl w:val="0"/>
          <w:numId w:val="4"/>
        </w:numPr>
        <w:spacing w:after="0" w:line="240" w:lineRule="auto"/>
        <w:jc w:val="both"/>
        <w:rPr>
          <w:rFonts w:ascii="Arial Narrow" w:hAnsi="Arial Narrow" w:cs="Arial"/>
          <w:sz w:val="20"/>
          <w:szCs w:val="20"/>
        </w:rPr>
      </w:pPr>
      <w:r w:rsidRPr="00425176">
        <w:rPr>
          <w:rFonts w:ascii="Arial Narrow" w:hAnsi="Arial Narrow" w:cs="Arial"/>
          <w:sz w:val="20"/>
          <w:szCs w:val="20"/>
        </w:rPr>
        <w:t xml:space="preserve">Representante legal </w:t>
      </w:r>
    </w:p>
    <w:p w:rsidR="002B0147" w:rsidRPr="00425176" w:rsidRDefault="002B0147" w:rsidP="002B0147">
      <w:pPr>
        <w:ind w:left="426"/>
        <w:jc w:val="both"/>
        <w:rPr>
          <w:rFonts w:ascii="Arial Narrow" w:hAnsi="Arial Narrow" w:cs="Arial"/>
          <w:sz w:val="20"/>
          <w:szCs w:val="20"/>
        </w:rPr>
      </w:pPr>
    </w:p>
    <w:p w:rsidR="002B0147" w:rsidRPr="00425176" w:rsidRDefault="002B0147" w:rsidP="002B0147">
      <w:pPr>
        <w:ind w:left="426"/>
        <w:jc w:val="both"/>
        <w:rPr>
          <w:rFonts w:ascii="Arial Narrow" w:hAnsi="Arial Narrow" w:cs="Arial"/>
          <w:sz w:val="20"/>
          <w:szCs w:val="20"/>
        </w:rPr>
      </w:pPr>
      <w:r>
        <w:rPr>
          <w:rFonts w:ascii="Arial Narrow" w:hAnsi="Arial Narrow" w:cs="Arial"/>
          <w:sz w:val="20"/>
          <w:szCs w:val="20"/>
        </w:rPr>
        <w:t xml:space="preserve"> D</w:t>
      </w:r>
      <w:r w:rsidRPr="00425176">
        <w:rPr>
          <w:rFonts w:ascii="Arial Narrow" w:hAnsi="Arial Narrow" w:cs="Arial"/>
          <w:sz w:val="20"/>
          <w:szCs w:val="20"/>
        </w:rPr>
        <w:t xml:space="preserve">e la empresa/persona natural _____________ identificada con NIT_______________, con domicilio en ________________________, quien  en adelante y para los efectos de la presente autorización se denominará </w:t>
      </w:r>
      <w:r w:rsidRPr="00425176">
        <w:rPr>
          <w:rFonts w:ascii="Arial Narrow" w:hAnsi="Arial Narrow" w:cs="Arial"/>
          <w:b/>
          <w:bCs/>
          <w:sz w:val="20"/>
          <w:szCs w:val="20"/>
        </w:rPr>
        <w:t xml:space="preserve">EL USUARIO, </w:t>
      </w:r>
      <w:r w:rsidRPr="00425176">
        <w:rPr>
          <w:rFonts w:ascii="Arial Narrow" w:hAnsi="Arial Narrow" w:cs="Arial"/>
          <w:bCs/>
          <w:sz w:val="20"/>
          <w:szCs w:val="20"/>
        </w:rPr>
        <w:t>AUTORIZO</w:t>
      </w:r>
      <w:r w:rsidRPr="00425176">
        <w:rPr>
          <w:rFonts w:ascii="Arial Narrow" w:hAnsi="Arial Narrow" w:cs="Arial"/>
          <w:sz w:val="20"/>
          <w:szCs w:val="20"/>
        </w:rPr>
        <w:t xml:space="preserve"> al INSTITUTO NACIONAL DE SALUD, Institución científica y técnica, con personería jurídica, autonomía administrativa y patrimonio propio creado por el Decreto 470 de 1968, con cambio de naturaleza mediante el Decreto 4109 de 2011 y reestructurado a través de los Decretos 2774 y 2775 de 2012, adscrita al Ministerio de Salud y Protección Social y perteneciente al Sistema General de Seguridad Social en Salud,  quien para efectos del presente documento se denominará </w:t>
      </w:r>
      <w:r w:rsidRPr="00425176">
        <w:rPr>
          <w:rFonts w:ascii="Arial Narrow" w:hAnsi="Arial Narrow" w:cs="Arial"/>
          <w:b/>
          <w:bCs/>
          <w:sz w:val="20"/>
          <w:szCs w:val="20"/>
        </w:rPr>
        <w:t>EL INS</w:t>
      </w:r>
      <w:r w:rsidRPr="00425176">
        <w:rPr>
          <w:rFonts w:ascii="Arial Narrow" w:hAnsi="Arial Narrow" w:cs="Arial"/>
          <w:sz w:val="20"/>
          <w:szCs w:val="20"/>
        </w:rPr>
        <w:t>, para que el Acto Administrativo por medio del cual se emite un concepto toxicológico</w:t>
      </w:r>
      <w:r>
        <w:rPr>
          <w:rFonts w:ascii="Arial Narrow" w:hAnsi="Arial Narrow" w:cs="Arial"/>
          <w:sz w:val="20"/>
          <w:szCs w:val="20"/>
        </w:rPr>
        <w:t xml:space="preserve"> </w:t>
      </w:r>
      <w:r w:rsidRPr="00425176">
        <w:rPr>
          <w:rFonts w:ascii="Arial Narrow" w:hAnsi="Arial Narrow" w:cs="Arial"/>
          <w:sz w:val="20"/>
          <w:szCs w:val="20"/>
        </w:rPr>
        <w:t>/ dictamen técnico toxicol</w:t>
      </w:r>
      <w:r>
        <w:rPr>
          <w:rFonts w:ascii="Arial Narrow" w:hAnsi="Arial Narrow" w:cs="Arial"/>
          <w:sz w:val="20"/>
          <w:szCs w:val="20"/>
        </w:rPr>
        <w:t>ó</w:t>
      </w:r>
      <w:r w:rsidRPr="00425176">
        <w:rPr>
          <w:rFonts w:ascii="Arial Narrow" w:hAnsi="Arial Narrow" w:cs="Arial"/>
          <w:sz w:val="20"/>
          <w:szCs w:val="20"/>
        </w:rPr>
        <w:t>gico</w:t>
      </w:r>
      <w:r>
        <w:rPr>
          <w:rFonts w:ascii="Arial Narrow" w:hAnsi="Arial Narrow" w:cs="Arial"/>
          <w:sz w:val="20"/>
          <w:szCs w:val="20"/>
        </w:rPr>
        <w:t xml:space="preserve"> / modificaciones a los mismos</w:t>
      </w:r>
      <w:r w:rsidRPr="00425176">
        <w:rPr>
          <w:rFonts w:ascii="Arial Narrow" w:hAnsi="Arial Narrow" w:cs="Arial"/>
          <w:sz w:val="20"/>
          <w:szCs w:val="20"/>
        </w:rPr>
        <w:t xml:space="preserve"> y aquellos que se expidan en uso del Recurso de Reposición,  respecto de la empresa que represento, me sean  notificados electrónicamente, de acuerdo con lo previsto en los artículos 53</w:t>
      </w:r>
      <w:r w:rsidRPr="00425176">
        <w:rPr>
          <w:rStyle w:val="Refdenotaalpie"/>
          <w:rFonts w:ascii="Arial Narrow" w:hAnsi="Arial Narrow" w:cs="Arial"/>
          <w:sz w:val="20"/>
          <w:szCs w:val="20"/>
        </w:rPr>
        <w:footnoteReference w:id="1"/>
      </w:r>
      <w:r w:rsidRPr="00425176">
        <w:rPr>
          <w:rFonts w:ascii="Arial Narrow" w:hAnsi="Arial Narrow" w:cs="Arial"/>
          <w:sz w:val="20"/>
          <w:szCs w:val="20"/>
        </w:rPr>
        <w:t>, 56</w:t>
      </w:r>
      <w:r w:rsidRPr="00425176">
        <w:rPr>
          <w:rStyle w:val="Refdenotaalpie"/>
          <w:rFonts w:ascii="Arial Narrow" w:hAnsi="Arial Narrow" w:cs="Arial"/>
          <w:sz w:val="20"/>
          <w:szCs w:val="20"/>
        </w:rPr>
        <w:footnoteReference w:id="2"/>
      </w:r>
      <w:r w:rsidRPr="00425176">
        <w:rPr>
          <w:rFonts w:ascii="Arial Narrow" w:hAnsi="Arial Narrow" w:cs="Arial"/>
          <w:sz w:val="20"/>
          <w:szCs w:val="20"/>
        </w:rPr>
        <w:t xml:space="preserve"> y 67</w:t>
      </w:r>
      <w:r w:rsidRPr="00425176">
        <w:rPr>
          <w:rStyle w:val="Refdenotaalpie"/>
          <w:rFonts w:ascii="Arial Narrow" w:hAnsi="Arial Narrow" w:cs="Arial"/>
          <w:sz w:val="20"/>
          <w:szCs w:val="20"/>
        </w:rPr>
        <w:footnoteReference w:id="3"/>
      </w:r>
      <w:r w:rsidRPr="00425176">
        <w:rPr>
          <w:rFonts w:ascii="Arial Narrow" w:hAnsi="Arial Narrow" w:cs="Arial"/>
          <w:sz w:val="20"/>
          <w:szCs w:val="20"/>
        </w:rPr>
        <w:t xml:space="preserve"> numeral 1° de la Ley 1437 de 2011 y  los artículos 20 y 21 de la Ley 527 de 1999</w:t>
      </w:r>
      <w:r w:rsidRPr="00425176">
        <w:rPr>
          <w:rStyle w:val="Refdenotaalpie"/>
          <w:rFonts w:ascii="Arial Narrow" w:hAnsi="Arial Narrow" w:cs="Arial"/>
          <w:sz w:val="20"/>
          <w:szCs w:val="20"/>
        </w:rPr>
        <w:footnoteReference w:id="4"/>
      </w:r>
      <w:r w:rsidRPr="00425176">
        <w:rPr>
          <w:rFonts w:ascii="Arial Narrow" w:hAnsi="Arial Narrow" w:cs="Arial"/>
          <w:sz w:val="20"/>
          <w:szCs w:val="20"/>
        </w:rPr>
        <w:t>.</w:t>
      </w:r>
    </w:p>
    <w:p w:rsidR="002B0147" w:rsidRPr="00425176" w:rsidRDefault="002B0147" w:rsidP="002B0147">
      <w:pPr>
        <w:ind w:left="426"/>
        <w:jc w:val="both"/>
        <w:rPr>
          <w:rFonts w:ascii="Arial Narrow" w:hAnsi="Arial Narrow" w:cs="Arial"/>
          <w:sz w:val="20"/>
          <w:szCs w:val="20"/>
        </w:rPr>
      </w:pPr>
    </w:p>
    <w:p w:rsidR="002B0147" w:rsidRDefault="002B0147" w:rsidP="002B0147">
      <w:pPr>
        <w:ind w:left="426"/>
        <w:jc w:val="both"/>
        <w:rPr>
          <w:rFonts w:ascii="Arial Narrow" w:hAnsi="Arial Narrow" w:cs="Arial"/>
          <w:sz w:val="20"/>
          <w:szCs w:val="20"/>
        </w:rPr>
      </w:pPr>
      <w:r w:rsidRPr="00425176">
        <w:rPr>
          <w:rFonts w:ascii="Arial Narrow" w:hAnsi="Arial Narrow" w:cs="Arial"/>
          <w:sz w:val="20"/>
          <w:szCs w:val="20"/>
        </w:rPr>
        <w:t xml:space="preserve">Para el efecto declaro que conozco y acepto los términos, condiciones e instrucciones que se establecen a continuación, sobre la notificación por medios electrónicos de la Resolución que profiere </w:t>
      </w:r>
      <w:r w:rsidRPr="00425176">
        <w:rPr>
          <w:rFonts w:ascii="Arial Narrow" w:hAnsi="Arial Narrow" w:cs="Arial"/>
          <w:b/>
          <w:bCs/>
          <w:sz w:val="20"/>
          <w:szCs w:val="20"/>
        </w:rPr>
        <w:t>EL INS</w:t>
      </w:r>
      <w:r w:rsidRPr="00425176">
        <w:rPr>
          <w:rFonts w:ascii="Arial Narrow" w:hAnsi="Arial Narrow" w:cs="Arial"/>
          <w:sz w:val="20"/>
          <w:szCs w:val="20"/>
        </w:rPr>
        <w:t>:</w:t>
      </w:r>
    </w:p>
    <w:p w:rsidR="002B0147" w:rsidRPr="00425176" w:rsidRDefault="002B0147" w:rsidP="002B0147">
      <w:pPr>
        <w:ind w:left="426"/>
        <w:jc w:val="both"/>
        <w:rPr>
          <w:rFonts w:ascii="Arial Narrow" w:hAnsi="Arial Narrow" w:cs="Arial"/>
          <w:sz w:val="20"/>
          <w:szCs w:val="20"/>
        </w:rPr>
      </w:pPr>
    </w:p>
    <w:p w:rsidR="002B0147" w:rsidRPr="00425176" w:rsidRDefault="002B0147" w:rsidP="002B0147">
      <w:pPr>
        <w:ind w:left="426"/>
        <w:jc w:val="both"/>
        <w:rPr>
          <w:rFonts w:ascii="Arial Narrow" w:hAnsi="Arial Narrow" w:cs="Arial"/>
          <w:b/>
          <w:sz w:val="20"/>
          <w:szCs w:val="20"/>
        </w:rPr>
      </w:pPr>
      <w:r w:rsidRPr="00425176">
        <w:rPr>
          <w:rFonts w:ascii="Arial Narrow" w:hAnsi="Arial Narrow" w:cs="Arial"/>
          <w:b/>
          <w:sz w:val="20"/>
          <w:szCs w:val="20"/>
        </w:rPr>
        <w:t>PRIMERO –</w:t>
      </w:r>
      <w:r>
        <w:rPr>
          <w:rFonts w:ascii="Arial Narrow" w:hAnsi="Arial Narrow" w:cs="Arial"/>
          <w:b/>
          <w:sz w:val="20"/>
          <w:szCs w:val="20"/>
        </w:rPr>
        <w:t xml:space="preserve"> </w:t>
      </w:r>
      <w:r w:rsidRPr="00425176">
        <w:rPr>
          <w:rFonts w:ascii="Arial Narrow" w:hAnsi="Arial Narrow" w:cs="Arial"/>
          <w:b/>
          <w:sz w:val="20"/>
          <w:szCs w:val="20"/>
        </w:rPr>
        <w:t>IDENTIFICACI</w:t>
      </w:r>
      <w:r>
        <w:rPr>
          <w:rFonts w:ascii="Arial Narrow" w:hAnsi="Arial Narrow" w:cs="Arial"/>
          <w:b/>
          <w:sz w:val="20"/>
          <w:szCs w:val="20"/>
        </w:rPr>
        <w:t>Ó</w:t>
      </w:r>
      <w:r w:rsidRPr="00425176">
        <w:rPr>
          <w:rFonts w:ascii="Arial Narrow" w:hAnsi="Arial Narrow" w:cs="Arial"/>
          <w:b/>
          <w:sz w:val="20"/>
          <w:szCs w:val="20"/>
        </w:rPr>
        <w:t>N DEL USUARIO</w:t>
      </w:r>
    </w:p>
    <w:p w:rsidR="002B0147" w:rsidRPr="00425176" w:rsidRDefault="002B0147" w:rsidP="002B0147">
      <w:pPr>
        <w:ind w:left="426"/>
        <w:jc w:val="both"/>
        <w:rPr>
          <w:rFonts w:ascii="Arial Narrow" w:hAnsi="Arial Narrow" w:cs="Arial"/>
          <w:b/>
          <w:sz w:val="20"/>
          <w:szCs w:val="20"/>
        </w:rPr>
      </w:pPr>
    </w:p>
    <w:p w:rsidR="002B0147" w:rsidRPr="00425176" w:rsidRDefault="002B0147" w:rsidP="002B0147">
      <w:pPr>
        <w:ind w:left="426"/>
        <w:jc w:val="both"/>
        <w:rPr>
          <w:rFonts w:ascii="Arial Narrow" w:hAnsi="Arial Narrow" w:cs="Arial"/>
          <w:b/>
          <w:sz w:val="20"/>
          <w:szCs w:val="20"/>
        </w:rPr>
      </w:pPr>
      <w:r w:rsidRPr="00425176">
        <w:rPr>
          <w:rFonts w:ascii="Arial Narrow" w:hAnsi="Arial Narrow" w:cs="Arial"/>
          <w:sz w:val="20"/>
          <w:szCs w:val="20"/>
        </w:rPr>
        <w:t xml:space="preserve">Para efectos de la presente autorización, el USUARIO se identificará con la información que se menciona en el siguiente cuadro. El correo electrónico que se incluye en el mismo será el que </w:t>
      </w:r>
      <w:r w:rsidRPr="00425176">
        <w:rPr>
          <w:rFonts w:ascii="Arial Narrow" w:hAnsi="Arial Narrow" w:cs="Arial"/>
          <w:b/>
          <w:bCs/>
          <w:sz w:val="20"/>
          <w:szCs w:val="20"/>
        </w:rPr>
        <w:t xml:space="preserve">EL INS </w:t>
      </w:r>
      <w:r w:rsidRPr="00425176">
        <w:rPr>
          <w:rFonts w:ascii="Arial Narrow" w:hAnsi="Arial Narrow" w:cs="Arial"/>
          <w:sz w:val="20"/>
          <w:szCs w:val="20"/>
        </w:rPr>
        <w:t>considera válido para efectuar la notificación electrónica de los actos administrativos:</w:t>
      </w:r>
    </w:p>
    <w:p w:rsidR="002B0147" w:rsidRPr="00425176" w:rsidRDefault="002B0147" w:rsidP="002B0147">
      <w:pPr>
        <w:ind w:left="426"/>
        <w:jc w:val="both"/>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0" w:edGrp="everyone" w:colFirst="1" w:colLast="1"/>
            <w:r w:rsidRPr="00425176">
              <w:rPr>
                <w:rFonts w:ascii="Arial Narrow" w:hAnsi="Arial Narrow" w:cs="Arial"/>
                <w:b/>
                <w:sz w:val="20"/>
                <w:szCs w:val="20"/>
              </w:rPr>
              <w:t>Nombre o razón social</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1" w:edGrp="everyone" w:colFirst="1" w:colLast="1"/>
            <w:permEnd w:id="0"/>
            <w:r w:rsidRPr="00425176">
              <w:rPr>
                <w:rFonts w:ascii="Arial Narrow" w:hAnsi="Arial Narrow" w:cs="Arial"/>
                <w:b/>
                <w:sz w:val="20"/>
                <w:szCs w:val="20"/>
              </w:rPr>
              <w:t>No. de matrícula mercantil</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2" w:edGrp="everyone" w:colFirst="1" w:colLast="1"/>
            <w:permEnd w:id="1"/>
            <w:r w:rsidRPr="00425176">
              <w:rPr>
                <w:rFonts w:ascii="Arial Narrow" w:hAnsi="Arial Narrow" w:cs="Arial"/>
                <w:b/>
                <w:sz w:val="20"/>
                <w:szCs w:val="20"/>
              </w:rPr>
              <w:t>NIT</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3" w:edGrp="everyone" w:colFirst="1" w:colLast="1"/>
            <w:permEnd w:id="2"/>
            <w:r w:rsidRPr="00425176">
              <w:rPr>
                <w:rFonts w:ascii="Arial Narrow" w:hAnsi="Arial Narrow" w:cs="Arial"/>
                <w:b/>
                <w:sz w:val="20"/>
                <w:szCs w:val="20"/>
              </w:rPr>
              <w:t>Dirección</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4" w:edGrp="everyone" w:colFirst="1" w:colLast="1"/>
            <w:permEnd w:id="3"/>
            <w:r w:rsidRPr="00425176">
              <w:rPr>
                <w:rFonts w:ascii="Arial Narrow" w:hAnsi="Arial Narrow" w:cs="Arial"/>
                <w:b/>
                <w:sz w:val="20"/>
                <w:szCs w:val="20"/>
              </w:rPr>
              <w:lastRenderedPageBreak/>
              <w:t>Teléfono</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5" w:edGrp="everyone" w:colFirst="1" w:colLast="1"/>
            <w:permEnd w:id="4"/>
            <w:r w:rsidRPr="00425176">
              <w:rPr>
                <w:rFonts w:ascii="Arial Narrow" w:hAnsi="Arial Narrow" w:cs="Arial"/>
                <w:b/>
                <w:sz w:val="20"/>
                <w:szCs w:val="20"/>
              </w:rPr>
              <w:t>Fax</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6" w:edGrp="everyone" w:colFirst="1" w:colLast="1"/>
            <w:permEnd w:id="5"/>
            <w:r w:rsidRPr="00425176">
              <w:rPr>
                <w:rFonts w:ascii="Arial Narrow" w:hAnsi="Arial Narrow" w:cs="Arial"/>
                <w:b/>
                <w:sz w:val="20"/>
                <w:szCs w:val="20"/>
              </w:rPr>
              <w:t>Ciudad</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tr w:rsidR="002B0147" w:rsidRPr="00425176" w:rsidTr="00E936B7">
        <w:trPr>
          <w:jc w:val="center"/>
        </w:trPr>
        <w:tc>
          <w:tcPr>
            <w:tcW w:w="4489" w:type="dxa"/>
            <w:shd w:val="clear" w:color="auto" w:fill="auto"/>
          </w:tcPr>
          <w:p w:rsidR="002B0147" w:rsidRPr="00425176" w:rsidRDefault="002B0147" w:rsidP="00E936B7">
            <w:pPr>
              <w:pStyle w:val="Prrafodelista"/>
              <w:spacing w:after="0" w:line="240" w:lineRule="auto"/>
              <w:ind w:left="426"/>
              <w:jc w:val="both"/>
              <w:rPr>
                <w:rFonts w:ascii="Arial Narrow" w:hAnsi="Arial Narrow" w:cs="Arial"/>
                <w:b/>
                <w:sz w:val="20"/>
                <w:szCs w:val="20"/>
              </w:rPr>
            </w:pPr>
            <w:permStart w:id="7" w:edGrp="everyone" w:colFirst="1" w:colLast="1"/>
            <w:permEnd w:id="6"/>
            <w:r w:rsidRPr="00425176">
              <w:rPr>
                <w:rFonts w:ascii="Arial Narrow" w:hAnsi="Arial Narrow" w:cs="Arial"/>
                <w:b/>
                <w:sz w:val="20"/>
                <w:szCs w:val="20"/>
              </w:rPr>
              <w:t>Dirección electrónica de notificación (e-mail)</w:t>
            </w:r>
          </w:p>
        </w:tc>
        <w:tc>
          <w:tcPr>
            <w:tcW w:w="4489" w:type="dxa"/>
            <w:shd w:val="clear" w:color="auto" w:fill="auto"/>
          </w:tcPr>
          <w:p w:rsidR="002B0147" w:rsidRPr="00425176" w:rsidRDefault="002B0147" w:rsidP="00E936B7">
            <w:pPr>
              <w:jc w:val="both"/>
              <w:rPr>
                <w:rFonts w:ascii="Arial Narrow" w:hAnsi="Arial Narrow" w:cs="Arial"/>
                <w:sz w:val="20"/>
                <w:szCs w:val="20"/>
              </w:rPr>
            </w:pPr>
          </w:p>
        </w:tc>
      </w:tr>
      <w:permEnd w:id="7"/>
    </w:tbl>
    <w:p w:rsidR="002B0147" w:rsidRPr="00425176" w:rsidRDefault="002B0147" w:rsidP="002B0147">
      <w:pPr>
        <w:ind w:left="426"/>
        <w:jc w:val="both"/>
        <w:rPr>
          <w:rFonts w:ascii="Arial Narrow" w:hAnsi="Arial Narrow" w:cs="Arial"/>
          <w:b/>
          <w:sz w:val="20"/>
          <w:szCs w:val="20"/>
        </w:rPr>
      </w:pPr>
    </w:p>
    <w:p w:rsidR="002B0147" w:rsidRPr="00425176" w:rsidRDefault="002B0147" w:rsidP="002B0147">
      <w:pPr>
        <w:ind w:left="426"/>
        <w:jc w:val="both"/>
        <w:rPr>
          <w:rFonts w:ascii="Arial Narrow" w:hAnsi="Arial Narrow" w:cs="Arial"/>
          <w:b/>
          <w:sz w:val="20"/>
          <w:szCs w:val="20"/>
        </w:rPr>
      </w:pPr>
      <w:r w:rsidRPr="00425176">
        <w:rPr>
          <w:rFonts w:ascii="Arial Narrow" w:hAnsi="Arial Narrow" w:cs="Arial"/>
          <w:b/>
          <w:sz w:val="20"/>
          <w:szCs w:val="20"/>
        </w:rPr>
        <w:t xml:space="preserve"> SEGUNDO – CONDICIONES Y TÉRMINOS DE USO:</w:t>
      </w:r>
    </w:p>
    <w:p w:rsidR="002B0147" w:rsidRPr="00425176" w:rsidRDefault="002B0147" w:rsidP="002B0147">
      <w:pPr>
        <w:ind w:left="426"/>
        <w:jc w:val="both"/>
        <w:rPr>
          <w:rFonts w:ascii="Arial Narrow" w:hAnsi="Arial Narrow" w:cs="Arial"/>
          <w:b/>
          <w:sz w:val="20"/>
          <w:szCs w:val="20"/>
        </w:rPr>
      </w:pPr>
    </w:p>
    <w:p w:rsidR="002B0147" w:rsidRPr="00425176" w:rsidRDefault="002B0147" w:rsidP="002B0147">
      <w:pPr>
        <w:pStyle w:val="Prrafodelista"/>
        <w:numPr>
          <w:ilvl w:val="0"/>
          <w:numId w:val="3"/>
        </w:numPr>
        <w:spacing w:after="0" w:line="240" w:lineRule="auto"/>
        <w:ind w:left="426"/>
        <w:jc w:val="both"/>
        <w:rPr>
          <w:rFonts w:ascii="Arial Narrow" w:hAnsi="Arial Narrow" w:cs="Arial"/>
          <w:b/>
          <w:sz w:val="20"/>
          <w:szCs w:val="20"/>
        </w:rPr>
      </w:pPr>
      <w:r w:rsidRPr="00425176">
        <w:rPr>
          <w:rFonts w:ascii="Arial Narrow" w:hAnsi="Arial Narrow" w:cs="Arial"/>
          <w:sz w:val="20"/>
          <w:szCs w:val="20"/>
        </w:rPr>
        <w:t xml:space="preserve">Por medio de la suscripción del presente documento </w:t>
      </w:r>
      <w:r w:rsidRPr="00425176">
        <w:rPr>
          <w:rFonts w:ascii="Arial Narrow" w:hAnsi="Arial Narrow" w:cs="Arial"/>
          <w:b/>
          <w:sz w:val="20"/>
          <w:szCs w:val="20"/>
        </w:rPr>
        <w:t>el USUARIO</w:t>
      </w:r>
      <w:r w:rsidRPr="00425176">
        <w:rPr>
          <w:rFonts w:ascii="Arial Narrow" w:hAnsi="Arial Narrow" w:cs="Arial"/>
          <w:sz w:val="20"/>
          <w:szCs w:val="20"/>
        </w:rPr>
        <w:t xml:space="preserve"> identificado como se establece en el numeral PRIMERO del presente documento, autoriza a </w:t>
      </w:r>
      <w:r w:rsidRPr="00425176">
        <w:rPr>
          <w:rFonts w:ascii="Arial Narrow" w:hAnsi="Arial Narrow" w:cs="Arial"/>
          <w:b/>
          <w:bCs/>
          <w:sz w:val="20"/>
          <w:szCs w:val="20"/>
        </w:rPr>
        <w:t xml:space="preserve">EL INS </w:t>
      </w:r>
      <w:r w:rsidRPr="00425176">
        <w:rPr>
          <w:rFonts w:ascii="Arial Narrow" w:hAnsi="Arial Narrow" w:cs="Arial"/>
          <w:sz w:val="20"/>
          <w:szCs w:val="20"/>
        </w:rPr>
        <w:t xml:space="preserve">a realizar la notificación electrónica del Acto Administrativo por el cual se emite un </w:t>
      </w:r>
      <w:r w:rsidRPr="00154823">
        <w:rPr>
          <w:rFonts w:ascii="Arial Narrow" w:hAnsi="Arial Narrow" w:cs="Arial"/>
          <w:sz w:val="20"/>
          <w:szCs w:val="20"/>
        </w:rPr>
        <w:t>concepto toxicológico</w:t>
      </w:r>
      <w:r>
        <w:rPr>
          <w:rFonts w:ascii="Arial Narrow" w:hAnsi="Arial Narrow" w:cs="Arial"/>
          <w:sz w:val="20"/>
          <w:szCs w:val="20"/>
        </w:rPr>
        <w:t xml:space="preserve"> </w:t>
      </w:r>
      <w:r w:rsidRPr="00154823">
        <w:rPr>
          <w:rFonts w:ascii="Arial Narrow" w:hAnsi="Arial Narrow" w:cs="Arial"/>
          <w:sz w:val="20"/>
          <w:szCs w:val="20"/>
        </w:rPr>
        <w:t>/ dictamen técnico toxicológico</w:t>
      </w:r>
      <w:r>
        <w:rPr>
          <w:rFonts w:ascii="Arial Narrow" w:hAnsi="Arial Narrow" w:cs="Arial"/>
          <w:sz w:val="20"/>
          <w:szCs w:val="20"/>
        </w:rPr>
        <w:t xml:space="preserve"> </w:t>
      </w:r>
      <w:r w:rsidRPr="00154823">
        <w:rPr>
          <w:rFonts w:ascii="Arial Narrow" w:hAnsi="Arial Narrow" w:cs="Arial"/>
          <w:sz w:val="20"/>
          <w:szCs w:val="20"/>
        </w:rPr>
        <w:t xml:space="preserve">/ modificaciones a los mismos y aquellos que se expidan en uso del Recurso de Reposición </w:t>
      </w:r>
      <w:r>
        <w:rPr>
          <w:rFonts w:ascii="Arial Narrow" w:hAnsi="Arial Narrow" w:cs="Arial"/>
          <w:sz w:val="20"/>
          <w:szCs w:val="20"/>
        </w:rPr>
        <w:t>proferidos</w:t>
      </w:r>
      <w:r w:rsidRPr="00425176">
        <w:rPr>
          <w:rFonts w:ascii="Arial Narrow" w:hAnsi="Arial Narrow" w:cs="Arial"/>
          <w:sz w:val="20"/>
          <w:szCs w:val="20"/>
        </w:rPr>
        <w:t xml:space="preserve"> por </w:t>
      </w:r>
      <w:r w:rsidRPr="00425176">
        <w:rPr>
          <w:rFonts w:ascii="Arial Narrow" w:hAnsi="Arial Narrow" w:cs="Arial"/>
          <w:b/>
          <w:bCs/>
          <w:sz w:val="20"/>
          <w:szCs w:val="20"/>
        </w:rPr>
        <w:t xml:space="preserve">EL INS </w:t>
      </w:r>
      <w:r w:rsidRPr="00425176">
        <w:rPr>
          <w:rFonts w:ascii="Arial Narrow" w:hAnsi="Arial Narrow" w:cs="Arial"/>
          <w:sz w:val="20"/>
          <w:szCs w:val="20"/>
        </w:rPr>
        <w:t>que deba</w:t>
      </w:r>
      <w:r>
        <w:rPr>
          <w:rFonts w:ascii="Arial Narrow" w:hAnsi="Arial Narrow" w:cs="Arial"/>
          <w:sz w:val="20"/>
          <w:szCs w:val="20"/>
        </w:rPr>
        <w:t>n</w:t>
      </w:r>
      <w:r w:rsidRPr="00425176">
        <w:rPr>
          <w:rFonts w:ascii="Arial Narrow" w:hAnsi="Arial Narrow" w:cs="Arial"/>
          <w:sz w:val="20"/>
          <w:szCs w:val="20"/>
        </w:rPr>
        <w:t xml:space="preserve"> ser objeto de notificación personal, a la dirección electrónica indicada en el numeral PRIMERO del presente escrito.</w:t>
      </w:r>
    </w:p>
    <w:p w:rsidR="002B0147" w:rsidRPr="00425176" w:rsidRDefault="002B0147" w:rsidP="002B0147">
      <w:pPr>
        <w:pStyle w:val="Prrafodelista"/>
        <w:numPr>
          <w:ilvl w:val="0"/>
          <w:numId w:val="3"/>
        </w:numPr>
        <w:spacing w:after="0" w:line="240" w:lineRule="auto"/>
        <w:ind w:left="426"/>
        <w:jc w:val="both"/>
        <w:rPr>
          <w:rFonts w:ascii="Arial Narrow" w:hAnsi="Arial Narrow" w:cs="Arial"/>
          <w:sz w:val="20"/>
          <w:szCs w:val="20"/>
        </w:rPr>
      </w:pPr>
      <w:r w:rsidRPr="00425176">
        <w:rPr>
          <w:rFonts w:ascii="Arial Narrow" w:hAnsi="Arial Narrow" w:cs="Arial"/>
          <w:sz w:val="20"/>
          <w:szCs w:val="20"/>
        </w:rPr>
        <w:t xml:space="preserve">A partir de la fecha de suscripción de la presente autorización, </w:t>
      </w:r>
      <w:r w:rsidRPr="00425176">
        <w:rPr>
          <w:rFonts w:ascii="Arial Narrow" w:hAnsi="Arial Narrow" w:cs="Arial"/>
          <w:b/>
          <w:bCs/>
          <w:sz w:val="20"/>
          <w:szCs w:val="20"/>
        </w:rPr>
        <w:t xml:space="preserve">EL INS </w:t>
      </w:r>
      <w:r w:rsidRPr="00425176">
        <w:rPr>
          <w:rFonts w:ascii="Arial Narrow" w:hAnsi="Arial Narrow" w:cs="Arial"/>
          <w:sz w:val="20"/>
          <w:szCs w:val="20"/>
        </w:rPr>
        <w:t xml:space="preserve">queda facultado para remitir vía correo electrónico a la dirección incluida en el presente documento, la resolución por la cual se emite un </w:t>
      </w:r>
      <w:r w:rsidRPr="00154823">
        <w:rPr>
          <w:rFonts w:ascii="Arial Narrow" w:hAnsi="Arial Narrow" w:cs="Arial"/>
          <w:sz w:val="20"/>
          <w:szCs w:val="20"/>
        </w:rPr>
        <w:t>concepto toxicológico</w:t>
      </w:r>
      <w:r>
        <w:rPr>
          <w:rFonts w:ascii="Arial Narrow" w:hAnsi="Arial Narrow" w:cs="Arial"/>
          <w:sz w:val="20"/>
          <w:szCs w:val="20"/>
        </w:rPr>
        <w:t xml:space="preserve"> </w:t>
      </w:r>
      <w:r w:rsidRPr="00154823">
        <w:rPr>
          <w:rFonts w:ascii="Arial Narrow" w:hAnsi="Arial Narrow" w:cs="Arial"/>
          <w:sz w:val="20"/>
          <w:szCs w:val="20"/>
        </w:rPr>
        <w:t xml:space="preserve">/ dictamen técnico </w:t>
      </w:r>
      <w:r>
        <w:rPr>
          <w:rFonts w:ascii="Arial Narrow" w:hAnsi="Arial Narrow" w:cs="Arial"/>
          <w:sz w:val="20"/>
          <w:szCs w:val="20"/>
        </w:rPr>
        <w:t xml:space="preserve">toxicológico </w:t>
      </w:r>
      <w:r w:rsidRPr="00154823">
        <w:rPr>
          <w:rFonts w:ascii="Arial Narrow" w:hAnsi="Arial Narrow" w:cs="Arial"/>
          <w:sz w:val="20"/>
          <w:szCs w:val="20"/>
        </w:rPr>
        <w:t>/ modificaciones a los mismos y aquellos que se expidan en uso del Recurso de Reposición,</w:t>
      </w:r>
      <w:r w:rsidRPr="00425176">
        <w:rPr>
          <w:rFonts w:ascii="Arial Narrow" w:hAnsi="Arial Narrow" w:cs="Arial"/>
          <w:b/>
          <w:sz w:val="20"/>
          <w:szCs w:val="20"/>
        </w:rPr>
        <w:t xml:space="preserve"> </w:t>
      </w:r>
      <w:r w:rsidRPr="00425176">
        <w:rPr>
          <w:rFonts w:ascii="Arial Narrow" w:hAnsi="Arial Narrow" w:cs="Arial"/>
          <w:sz w:val="20"/>
          <w:szCs w:val="20"/>
        </w:rPr>
        <w:t>objeto de notificación personal.</w:t>
      </w:r>
    </w:p>
    <w:p w:rsidR="002B0147" w:rsidRPr="00425176" w:rsidRDefault="002B0147" w:rsidP="002B0147">
      <w:pPr>
        <w:pStyle w:val="Prrafodelista"/>
        <w:numPr>
          <w:ilvl w:val="0"/>
          <w:numId w:val="3"/>
        </w:numPr>
        <w:spacing w:after="0" w:line="240" w:lineRule="auto"/>
        <w:ind w:left="426"/>
        <w:jc w:val="both"/>
        <w:rPr>
          <w:rFonts w:ascii="Arial Narrow" w:hAnsi="Arial Narrow" w:cs="Arial"/>
          <w:sz w:val="20"/>
          <w:szCs w:val="20"/>
        </w:rPr>
      </w:pPr>
      <w:r w:rsidRPr="00425176">
        <w:rPr>
          <w:rFonts w:ascii="Arial Narrow" w:hAnsi="Arial Narrow" w:cs="Arial"/>
          <w:sz w:val="20"/>
          <w:szCs w:val="20"/>
        </w:rPr>
        <w:t xml:space="preserve">Para efectos de la aplicación del artículo 56 del Código de Procedimiento Administrativo y de lo Contencioso Administrativo, se entenderá que </w:t>
      </w:r>
      <w:r w:rsidRPr="00425176">
        <w:rPr>
          <w:rFonts w:ascii="Arial Narrow" w:hAnsi="Arial Narrow" w:cs="Arial"/>
          <w:b/>
          <w:sz w:val="20"/>
          <w:szCs w:val="20"/>
        </w:rPr>
        <w:t>el USUARIO</w:t>
      </w:r>
      <w:r w:rsidRPr="00425176">
        <w:rPr>
          <w:rFonts w:ascii="Arial Narrow" w:hAnsi="Arial Narrow" w:cs="Arial"/>
          <w:sz w:val="20"/>
          <w:szCs w:val="20"/>
        </w:rPr>
        <w:t xml:space="preserve"> ha </w:t>
      </w:r>
      <w:r w:rsidRPr="00425176">
        <w:rPr>
          <w:rFonts w:ascii="Arial Narrow" w:hAnsi="Arial Narrow" w:cs="Arial"/>
          <w:i/>
          <w:sz w:val="20"/>
          <w:szCs w:val="20"/>
        </w:rPr>
        <w:t>“accedido al acto administrativo”</w:t>
      </w:r>
      <w:r w:rsidRPr="00425176">
        <w:rPr>
          <w:rFonts w:ascii="Arial Narrow" w:hAnsi="Arial Narrow" w:cs="Arial"/>
          <w:sz w:val="20"/>
          <w:szCs w:val="20"/>
        </w:rPr>
        <w:t xml:space="preserve"> y por ende se entiende notificado personalmente del mismo, en</w:t>
      </w:r>
      <w:r w:rsidRPr="00425176">
        <w:rPr>
          <w:rFonts w:ascii="Arial Narrow" w:hAnsi="Arial Narrow" w:cs="Arial"/>
          <w:b/>
          <w:sz w:val="20"/>
          <w:szCs w:val="20"/>
        </w:rPr>
        <w:t xml:space="preserve"> </w:t>
      </w:r>
      <w:r w:rsidRPr="00425176">
        <w:rPr>
          <w:rFonts w:ascii="Arial Narrow" w:hAnsi="Arial Narrow" w:cs="Arial"/>
          <w:sz w:val="20"/>
          <w:szCs w:val="20"/>
        </w:rPr>
        <w:t xml:space="preserve">la fecha y hora en que el usuario reciba el correo electrónico remitido por </w:t>
      </w:r>
      <w:r w:rsidRPr="00154823">
        <w:rPr>
          <w:rFonts w:ascii="Arial Narrow" w:hAnsi="Arial Narrow" w:cs="Arial"/>
          <w:sz w:val="20"/>
          <w:szCs w:val="20"/>
        </w:rPr>
        <w:t>concepto toxicológico</w:t>
      </w:r>
      <w:r>
        <w:rPr>
          <w:rFonts w:ascii="Arial Narrow" w:hAnsi="Arial Narrow" w:cs="Arial"/>
          <w:sz w:val="20"/>
          <w:szCs w:val="20"/>
        </w:rPr>
        <w:t xml:space="preserve"> </w:t>
      </w:r>
      <w:r w:rsidRPr="00154823">
        <w:rPr>
          <w:rFonts w:ascii="Arial Narrow" w:hAnsi="Arial Narrow" w:cs="Arial"/>
          <w:sz w:val="20"/>
          <w:szCs w:val="20"/>
        </w:rPr>
        <w:t xml:space="preserve">/ dictamen técnico </w:t>
      </w:r>
      <w:r>
        <w:rPr>
          <w:rFonts w:ascii="Arial Narrow" w:hAnsi="Arial Narrow" w:cs="Arial"/>
          <w:sz w:val="20"/>
          <w:szCs w:val="20"/>
        </w:rPr>
        <w:t xml:space="preserve">toxicológico </w:t>
      </w:r>
      <w:r w:rsidRPr="00154823">
        <w:rPr>
          <w:rFonts w:ascii="Arial Narrow" w:hAnsi="Arial Narrow" w:cs="Arial"/>
          <w:sz w:val="20"/>
          <w:szCs w:val="20"/>
        </w:rPr>
        <w:t xml:space="preserve">/ modificaciones a los mismos y aquellos que se expidan en uso del Recurso de Reposición </w:t>
      </w:r>
      <w:r w:rsidRPr="00425176">
        <w:rPr>
          <w:rFonts w:ascii="Arial Narrow" w:hAnsi="Arial Narrow" w:cs="Arial"/>
          <w:sz w:val="20"/>
          <w:szCs w:val="20"/>
        </w:rPr>
        <w:t xml:space="preserve">en el buzón de la dirección electrónica diligenciada en el numeral PRIMERO del presente documento. Dicho envío y recepción de los correos electrónicos generados en desarrollo de la presente. El envío de la resolución por la cual se emite un </w:t>
      </w:r>
      <w:r w:rsidRPr="00154823">
        <w:rPr>
          <w:rFonts w:ascii="Arial Narrow" w:hAnsi="Arial Narrow" w:cs="Arial"/>
          <w:sz w:val="20"/>
          <w:szCs w:val="20"/>
        </w:rPr>
        <w:t>concepto toxicológico</w:t>
      </w:r>
      <w:r>
        <w:rPr>
          <w:rFonts w:ascii="Arial Narrow" w:hAnsi="Arial Narrow" w:cs="Arial"/>
          <w:sz w:val="20"/>
          <w:szCs w:val="20"/>
        </w:rPr>
        <w:t xml:space="preserve"> </w:t>
      </w:r>
      <w:r w:rsidRPr="00154823">
        <w:rPr>
          <w:rFonts w:ascii="Arial Narrow" w:hAnsi="Arial Narrow" w:cs="Arial"/>
          <w:sz w:val="20"/>
          <w:szCs w:val="20"/>
        </w:rPr>
        <w:t xml:space="preserve">/ dictamen técnico </w:t>
      </w:r>
      <w:r>
        <w:rPr>
          <w:rFonts w:ascii="Arial Narrow" w:hAnsi="Arial Narrow" w:cs="Arial"/>
          <w:sz w:val="20"/>
          <w:szCs w:val="20"/>
        </w:rPr>
        <w:t xml:space="preserve">toxicológico </w:t>
      </w:r>
      <w:r w:rsidRPr="00154823">
        <w:rPr>
          <w:rFonts w:ascii="Arial Narrow" w:hAnsi="Arial Narrow" w:cs="Arial"/>
          <w:sz w:val="20"/>
          <w:szCs w:val="20"/>
        </w:rPr>
        <w:t xml:space="preserve">/ modificaciones a los mismos y aquellos que se expidan en uso del Recurso de Reposición </w:t>
      </w:r>
      <w:r w:rsidRPr="00425176">
        <w:rPr>
          <w:rFonts w:ascii="Arial Narrow" w:hAnsi="Arial Narrow" w:cs="Arial"/>
          <w:sz w:val="20"/>
          <w:szCs w:val="20"/>
        </w:rPr>
        <w:t>al correo electrónico del USUARIO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rsidR="002B0147" w:rsidRPr="00425176" w:rsidRDefault="002B0147" w:rsidP="002B0147">
      <w:pPr>
        <w:pStyle w:val="Prrafodelista"/>
        <w:numPr>
          <w:ilvl w:val="0"/>
          <w:numId w:val="3"/>
        </w:numPr>
        <w:spacing w:after="0" w:line="240" w:lineRule="auto"/>
        <w:ind w:left="426"/>
        <w:jc w:val="both"/>
        <w:rPr>
          <w:rFonts w:ascii="Arial Narrow" w:hAnsi="Arial Narrow" w:cs="Arial"/>
          <w:sz w:val="20"/>
          <w:szCs w:val="20"/>
        </w:rPr>
      </w:pPr>
      <w:r w:rsidRPr="00425176">
        <w:rPr>
          <w:rFonts w:ascii="Arial Narrow" w:hAnsi="Arial Narrow" w:cs="Arial"/>
          <w:sz w:val="20"/>
          <w:szCs w:val="20"/>
        </w:rPr>
        <w:t>Los términos procesales para efectos de la interposición del recurso de reposición</w:t>
      </w:r>
      <w:r w:rsidRPr="00425176">
        <w:rPr>
          <w:rStyle w:val="Refdenotaalpie"/>
          <w:rFonts w:ascii="Arial Narrow" w:hAnsi="Arial Narrow" w:cs="Arial"/>
          <w:sz w:val="20"/>
          <w:szCs w:val="20"/>
        </w:rPr>
        <w:footnoteReference w:id="5"/>
      </w:r>
      <w:r w:rsidRPr="00425176">
        <w:rPr>
          <w:rFonts w:ascii="Arial Narrow" w:hAnsi="Arial Narrow" w:cs="Arial"/>
          <w:sz w:val="20"/>
          <w:szCs w:val="20"/>
        </w:rPr>
        <w:t xml:space="preserve"> ante EL INSTITUTO empezarán a transcurrir el día hábil siguiente de la notificación del acto administrativo correspondiente, de conformidad con lo establecido en el literal c) del presente numeral.</w:t>
      </w:r>
    </w:p>
    <w:p w:rsidR="002B0147" w:rsidRPr="00425176" w:rsidRDefault="002B0147" w:rsidP="002B0147">
      <w:pPr>
        <w:pStyle w:val="Prrafodelista"/>
        <w:numPr>
          <w:ilvl w:val="0"/>
          <w:numId w:val="3"/>
        </w:numPr>
        <w:tabs>
          <w:tab w:val="left" w:pos="426"/>
          <w:tab w:val="left" w:pos="6663"/>
          <w:tab w:val="left" w:pos="7230"/>
        </w:tabs>
        <w:spacing w:after="0" w:line="240" w:lineRule="auto"/>
        <w:ind w:left="426"/>
        <w:jc w:val="both"/>
        <w:rPr>
          <w:rFonts w:ascii="Arial Narrow" w:hAnsi="Arial Narrow" w:cs="Arial"/>
          <w:sz w:val="20"/>
          <w:szCs w:val="20"/>
        </w:rPr>
      </w:pPr>
      <w:r w:rsidRPr="00425176">
        <w:rPr>
          <w:rFonts w:ascii="Arial Narrow" w:hAnsi="Arial Narrow" w:cs="Arial"/>
          <w:sz w:val="20"/>
          <w:szCs w:val="20"/>
        </w:rPr>
        <w:t xml:space="preserve">EL USUARIO se hace responsable de adoptar las medidas de seguridad idóneas para la administración de la cuenta de correo electrónico indicada en el numeral PRIMERO del presente documento, así como del manejo de la clave de ingreso al mismo y de mantener el buzón con la capacidad suficiente para la recepción de los actos administrativos que serán objeto de notificación; para lo anterior </w:t>
      </w:r>
      <w:r w:rsidRPr="00425176">
        <w:rPr>
          <w:rFonts w:ascii="Arial Narrow" w:hAnsi="Arial Narrow" w:cs="Arial"/>
          <w:b/>
          <w:sz w:val="20"/>
          <w:szCs w:val="20"/>
        </w:rPr>
        <w:t>EL INS</w:t>
      </w:r>
      <w:r w:rsidRPr="00425176">
        <w:rPr>
          <w:rFonts w:ascii="Arial Narrow" w:hAnsi="Arial Narrow" w:cs="Arial"/>
          <w:sz w:val="20"/>
          <w:szCs w:val="20"/>
        </w:rPr>
        <w:t xml:space="preserve"> sugiere la creación de una dirección electrónica de uso exclusivo para el propósito de la presente autorización. En consecuencia, la omisión en el cumplimiento de dicha obligación por parte del USUARIO no invalidará el trámite de notificación realizada por medios electrónicos.</w:t>
      </w:r>
    </w:p>
    <w:p w:rsidR="002B0147" w:rsidRPr="00425176" w:rsidRDefault="002B0147" w:rsidP="002B0147">
      <w:pPr>
        <w:pStyle w:val="Prrafodelista"/>
        <w:numPr>
          <w:ilvl w:val="0"/>
          <w:numId w:val="3"/>
        </w:numPr>
        <w:tabs>
          <w:tab w:val="left" w:pos="426"/>
          <w:tab w:val="left" w:pos="6663"/>
          <w:tab w:val="left" w:pos="7230"/>
        </w:tabs>
        <w:spacing w:after="0" w:line="240" w:lineRule="auto"/>
        <w:ind w:left="426"/>
        <w:jc w:val="both"/>
        <w:rPr>
          <w:rFonts w:ascii="Arial Narrow" w:hAnsi="Arial Narrow" w:cs="Arial"/>
          <w:sz w:val="20"/>
          <w:szCs w:val="20"/>
        </w:rPr>
      </w:pPr>
      <w:r w:rsidRPr="00425176">
        <w:rPr>
          <w:rFonts w:ascii="Arial Narrow" w:hAnsi="Arial Narrow" w:cs="Arial"/>
          <w:sz w:val="20"/>
          <w:szCs w:val="20"/>
        </w:rPr>
        <w:t>El USUARIO será responsable de revisar diariamente el buzón del correo electrónico indicado en el numeral PRIMERO del presente documento, razón por la cual la omisión en el cumplimiento de dicha obligación por parte del USUARIO no invalidará el trámite de notificación personal realizada por medios electrónicos.</w:t>
      </w:r>
    </w:p>
    <w:p w:rsidR="002B0147" w:rsidRPr="00425176" w:rsidRDefault="002B0147" w:rsidP="002B0147">
      <w:pPr>
        <w:pStyle w:val="Prrafodelista"/>
        <w:numPr>
          <w:ilvl w:val="0"/>
          <w:numId w:val="3"/>
        </w:numPr>
        <w:tabs>
          <w:tab w:val="left" w:pos="426"/>
          <w:tab w:val="left" w:pos="6663"/>
          <w:tab w:val="left" w:pos="7230"/>
        </w:tabs>
        <w:spacing w:after="0" w:line="240" w:lineRule="auto"/>
        <w:ind w:left="426"/>
        <w:jc w:val="both"/>
        <w:rPr>
          <w:rFonts w:ascii="Arial Narrow" w:hAnsi="Arial Narrow" w:cs="Arial"/>
          <w:sz w:val="20"/>
          <w:szCs w:val="20"/>
        </w:rPr>
      </w:pPr>
      <w:r w:rsidRPr="00425176">
        <w:rPr>
          <w:rFonts w:ascii="Arial Narrow" w:hAnsi="Arial Narrow" w:cs="Arial"/>
          <w:sz w:val="20"/>
          <w:szCs w:val="20"/>
        </w:rPr>
        <w:t xml:space="preserve">La resolución por la cual se emite un </w:t>
      </w:r>
      <w:r w:rsidRPr="00154823">
        <w:rPr>
          <w:rFonts w:ascii="Arial Narrow" w:hAnsi="Arial Narrow" w:cs="Arial"/>
          <w:sz w:val="20"/>
          <w:szCs w:val="20"/>
        </w:rPr>
        <w:t>concepto toxicológico</w:t>
      </w:r>
      <w:r>
        <w:rPr>
          <w:rFonts w:ascii="Arial Narrow" w:hAnsi="Arial Narrow" w:cs="Arial"/>
          <w:sz w:val="20"/>
          <w:szCs w:val="20"/>
        </w:rPr>
        <w:t xml:space="preserve"> </w:t>
      </w:r>
      <w:r w:rsidRPr="00154823">
        <w:rPr>
          <w:rFonts w:ascii="Arial Narrow" w:hAnsi="Arial Narrow" w:cs="Arial"/>
          <w:sz w:val="20"/>
          <w:szCs w:val="20"/>
        </w:rPr>
        <w:t xml:space="preserve">/ dictamen técnico </w:t>
      </w:r>
      <w:r>
        <w:rPr>
          <w:rFonts w:ascii="Arial Narrow" w:hAnsi="Arial Narrow" w:cs="Arial"/>
          <w:sz w:val="20"/>
          <w:szCs w:val="20"/>
        </w:rPr>
        <w:t xml:space="preserve">toxicológico </w:t>
      </w:r>
      <w:r w:rsidRPr="00154823">
        <w:rPr>
          <w:rFonts w:ascii="Arial Narrow" w:hAnsi="Arial Narrow" w:cs="Arial"/>
          <w:sz w:val="20"/>
          <w:szCs w:val="20"/>
        </w:rPr>
        <w:t>/ modificaciones a los mismos y aquellos que se expidan en uso del Recurso de Reposición</w:t>
      </w:r>
      <w:r w:rsidRPr="00425176">
        <w:rPr>
          <w:rFonts w:ascii="Arial Narrow" w:hAnsi="Arial Narrow" w:cs="Arial"/>
          <w:sz w:val="20"/>
          <w:szCs w:val="20"/>
        </w:rPr>
        <w:t xml:space="preserve">, objeto de notificación electrónica </w:t>
      </w:r>
      <w:r>
        <w:rPr>
          <w:rFonts w:ascii="Arial Narrow" w:hAnsi="Arial Narrow" w:cs="Arial"/>
          <w:sz w:val="20"/>
          <w:szCs w:val="20"/>
        </w:rPr>
        <w:t>serán remitidos</w:t>
      </w:r>
      <w:r w:rsidRPr="00425176">
        <w:rPr>
          <w:rFonts w:ascii="Arial Narrow" w:hAnsi="Arial Narrow" w:cs="Arial"/>
          <w:sz w:val="20"/>
          <w:szCs w:val="20"/>
        </w:rPr>
        <w:t xml:space="preserve"> para su visualización en formato de imagen PDF, razón por la cual el USUARIO deberá tener instalado en su equipo el software que permita la correcta visualización de las imágenes que remita EL INS en formato PDF.</w:t>
      </w:r>
      <w:bookmarkStart w:id="0" w:name="_GoBack"/>
      <w:bookmarkEnd w:id="0"/>
    </w:p>
    <w:p w:rsidR="002B0147" w:rsidRPr="00425176" w:rsidRDefault="002B0147" w:rsidP="002B0147">
      <w:pPr>
        <w:pStyle w:val="Prrafodelista"/>
        <w:tabs>
          <w:tab w:val="left" w:pos="426"/>
          <w:tab w:val="left" w:pos="6663"/>
          <w:tab w:val="left" w:pos="7230"/>
        </w:tabs>
        <w:spacing w:after="0" w:line="240" w:lineRule="auto"/>
        <w:ind w:left="426"/>
        <w:jc w:val="both"/>
        <w:rPr>
          <w:rFonts w:ascii="Arial Narrow" w:hAnsi="Arial Narrow" w:cs="Arial"/>
          <w:sz w:val="20"/>
          <w:szCs w:val="20"/>
        </w:rPr>
      </w:pPr>
    </w:p>
    <w:p w:rsidR="002B0147" w:rsidRPr="00425176" w:rsidRDefault="002B0147" w:rsidP="002B0147">
      <w:pPr>
        <w:tabs>
          <w:tab w:val="left" w:pos="426"/>
          <w:tab w:val="left" w:pos="6663"/>
          <w:tab w:val="left" w:pos="7230"/>
        </w:tabs>
        <w:jc w:val="both"/>
        <w:rPr>
          <w:rFonts w:ascii="Arial Narrow" w:hAnsi="Arial Narrow" w:cs="Arial"/>
          <w:b/>
          <w:sz w:val="20"/>
          <w:szCs w:val="20"/>
        </w:rPr>
      </w:pPr>
      <w:r w:rsidRPr="00425176">
        <w:rPr>
          <w:rFonts w:ascii="Arial Narrow" w:hAnsi="Arial Narrow" w:cs="Arial"/>
          <w:b/>
          <w:sz w:val="20"/>
          <w:szCs w:val="20"/>
        </w:rPr>
        <w:t>TERCERO</w:t>
      </w:r>
      <w:r>
        <w:rPr>
          <w:rFonts w:ascii="Arial Narrow" w:hAnsi="Arial Narrow" w:cs="Arial"/>
          <w:b/>
          <w:sz w:val="20"/>
          <w:szCs w:val="20"/>
        </w:rPr>
        <w:t xml:space="preserve"> –</w:t>
      </w:r>
      <w:r w:rsidRPr="00425176">
        <w:rPr>
          <w:rFonts w:ascii="Arial Narrow" w:hAnsi="Arial Narrow" w:cs="Arial"/>
          <w:b/>
          <w:sz w:val="20"/>
          <w:szCs w:val="20"/>
        </w:rPr>
        <w:t xml:space="preserve"> VIGENCIA DE LA AUTORIZACIÓN</w:t>
      </w:r>
    </w:p>
    <w:p w:rsidR="002B0147" w:rsidRPr="00425176" w:rsidRDefault="002B0147" w:rsidP="002B0147">
      <w:pPr>
        <w:tabs>
          <w:tab w:val="left" w:pos="426"/>
          <w:tab w:val="left" w:pos="6663"/>
          <w:tab w:val="left" w:pos="7230"/>
        </w:tabs>
        <w:jc w:val="both"/>
        <w:rPr>
          <w:rFonts w:ascii="Arial Narrow" w:hAnsi="Arial Narrow" w:cs="Arial"/>
          <w:b/>
          <w:sz w:val="20"/>
          <w:szCs w:val="20"/>
        </w:rPr>
      </w:pPr>
    </w:p>
    <w:p w:rsidR="002B0147" w:rsidRPr="00425176" w:rsidRDefault="002B0147" w:rsidP="002B0147">
      <w:pPr>
        <w:tabs>
          <w:tab w:val="left" w:pos="426"/>
          <w:tab w:val="left" w:pos="6663"/>
          <w:tab w:val="left" w:pos="7230"/>
        </w:tabs>
        <w:jc w:val="both"/>
        <w:rPr>
          <w:rFonts w:ascii="Arial Narrow" w:hAnsi="Arial Narrow" w:cs="Arial"/>
          <w:sz w:val="20"/>
          <w:szCs w:val="20"/>
        </w:rPr>
      </w:pPr>
      <w:r w:rsidRPr="00425176">
        <w:rPr>
          <w:rFonts w:ascii="Arial Narrow" w:hAnsi="Arial Narrow" w:cs="Arial"/>
          <w:sz w:val="20"/>
          <w:szCs w:val="20"/>
        </w:rPr>
        <w:lastRenderedPageBreak/>
        <w:t>La presente autorización tendrá efectos a partir de la radicación de la misma en las oficinas de EL INS, y hasta tanto el USUARIO comunique por escrito a EL INS que las notificaciones sucesivas no se realicen por medios electrónicos, sino de conformidad con los otros medios previstos en el Capítulo Quinto del Código de Procedimiento Administrativo y de lo Contencioso Administrativo. Dicha comunicación deberá ser remitida por el USUARIO a EL INS con una antelación no inferior a ocho (8) días hábiles a la fecha a partir de la cual el USUARIO desee la cesación de la notificación de los actos administrativos por medios electrónicos.</w:t>
      </w:r>
    </w:p>
    <w:p w:rsidR="002B0147" w:rsidRPr="00425176" w:rsidRDefault="002B0147" w:rsidP="002B0147">
      <w:pPr>
        <w:jc w:val="both"/>
        <w:rPr>
          <w:rFonts w:ascii="Arial Narrow" w:hAnsi="Arial Narrow" w:cs="Arial"/>
          <w:b/>
          <w:sz w:val="20"/>
          <w:szCs w:val="20"/>
        </w:rPr>
      </w:pPr>
    </w:p>
    <w:p w:rsidR="002B0147" w:rsidRPr="00425176" w:rsidRDefault="002B0147" w:rsidP="002B0147">
      <w:pPr>
        <w:jc w:val="both"/>
        <w:rPr>
          <w:rFonts w:ascii="Arial Narrow" w:hAnsi="Arial Narrow" w:cs="Arial"/>
          <w:sz w:val="20"/>
          <w:szCs w:val="20"/>
        </w:rPr>
      </w:pPr>
      <w:r w:rsidRPr="00425176">
        <w:rPr>
          <w:rFonts w:ascii="Arial Narrow" w:hAnsi="Arial Narrow" w:cs="Arial"/>
          <w:b/>
          <w:sz w:val="20"/>
          <w:szCs w:val="20"/>
        </w:rPr>
        <w:t>CUARTO -</w:t>
      </w:r>
      <w:r w:rsidRPr="00425176">
        <w:rPr>
          <w:rFonts w:ascii="Arial Narrow" w:hAnsi="Arial Narrow" w:cs="Arial"/>
          <w:sz w:val="20"/>
          <w:szCs w:val="20"/>
        </w:rPr>
        <w:t xml:space="preserve"> </w:t>
      </w:r>
      <w:r w:rsidRPr="00425176">
        <w:rPr>
          <w:rFonts w:ascii="Arial Narrow" w:hAnsi="Arial Narrow" w:cs="Arial"/>
          <w:b/>
          <w:sz w:val="20"/>
          <w:szCs w:val="20"/>
        </w:rPr>
        <w:t xml:space="preserve">BUENA FE: </w:t>
      </w:r>
      <w:r w:rsidRPr="00425176">
        <w:rPr>
          <w:rFonts w:ascii="Arial Narrow" w:hAnsi="Arial Narrow" w:cs="Arial"/>
          <w:sz w:val="20"/>
          <w:szCs w:val="20"/>
        </w:rPr>
        <w:t>Con la suscripción de la presente autorización EL USUARIO ACEPTA en su totalidad los términos y condiciones establecidos en el presente documento y se compromete a actuar en todo momento bajo los postulados de la Buena Fe.</w:t>
      </w:r>
    </w:p>
    <w:p w:rsidR="002B0147" w:rsidRPr="00425176" w:rsidRDefault="002B0147" w:rsidP="002B0147">
      <w:pPr>
        <w:jc w:val="both"/>
        <w:rPr>
          <w:rFonts w:ascii="Arial Narrow" w:hAnsi="Arial Narrow" w:cs="Arial"/>
          <w:b/>
          <w:sz w:val="20"/>
          <w:szCs w:val="20"/>
        </w:rPr>
      </w:pPr>
    </w:p>
    <w:p w:rsidR="002B0147" w:rsidRPr="00425176" w:rsidRDefault="002B0147" w:rsidP="002B0147">
      <w:pPr>
        <w:jc w:val="both"/>
        <w:rPr>
          <w:rFonts w:ascii="Arial Narrow" w:hAnsi="Arial Narrow" w:cs="Arial"/>
          <w:sz w:val="20"/>
          <w:szCs w:val="20"/>
          <w:lang w:val="es-ES_tradnl"/>
        </w:rPr>
      </w:pPr>
      <w:r w:rsidRPr="00425176">
        <w:rPr>
          <w:rFonts w:ascii="Arial Narrow" w:hAnsi="Arial Narrow" w:cs="Arial"/>
          <w:b/>
          <w:sz w:val="20"/>
          <w:szCs w:val="20"/>
        </w:rPr>
        <w:t>QUINTO -</w:t>
      </w:r>
      <w:r w:rsidRPr="00425176">
        <w:rPr>
          <w:rFonts w:ascii="Arial Narrow" w:hAnsi="Arial Narrow" w:cs="Arial"/>
          <w:sz w:val="20"/>
          <w:szCs w:val="20"/>
        </w:rPr>
        <w:t xml:space="preserve"> </w:t>
      </w:r>
      <w:r w:rsidRPr="00425176">
        <w:rPr>
          <w:rFonts w:ascii="Arial Narrow" w:hAnsi="Arial Narrow" w:cs="Arial"/>
          <w:b/>
          <w:sz w:val="20"/>
          <w:szCs w:val="20"/>
        </w:rPr>
        <w:t xml:space="preserve">ACEPTACIÓN DE LA AUTORIZACIÓN: </w:t>
      </w:r>
      <w:r w:rsidRPr="00425176">
        <w:rPr>
          <w:rFonts w:ascii="Arial Narrow" w:hAnsi="Arial Narrow" w:cs="Arial"/>
          <w:sz w:val="20"/>
          <w:szCs w:val="20"/>
        </w:rPr>
        <w:t xml:space="preserve">Declaro haber leído y entendido la totalidad de los términos y condiciones contenidos en el presente documento, en prueba de lo cual lo suscribo el </w:t>
      </w:r>
      <w:r w:rsidRPr="00425176">
        <w:rPr>
          <w:rFonts w:ascii="Arial Narrow" w:hAnsi="Arial Narrow" w:cs="Arial"/>
          <w:sz w:val="20"/>
          <w:szCs w:val="20"/>
          <w:lang w:val="es-ES_tradnl"/>
        </w:rPr>
        <w:t>(</w:t>
      </w:r>
      <w:r w:rsidRPr="00425176">
        <w:rPr>
          <w:rFonts w:ascii="Arial Narrow" w:hAnsi="Arial Narrow" w:cs="Arial"/>
          <w:sz w:val="20"/>
          <w:szCs w:val="20"/>
          <w:u w:val="single"/>
          <w:lang w:val="es-ES_tradnl"/>
        </w:rPr>
        <w:t xml:space="preserve">día) </w:t>
      </w:r>
      <w:r w:rsidRPr="00425176">
        <w:rPr>
          <w:rFonts w:ascii="Arial Narrow" w:hAnsi="Arial Narrow" w:cs="Arial"/>
          <w:sz w:val="20"/>
          <w:szCs w:val="20"/>
          <w:lang w:val="es-ES_tradnl"/>
        </w:rPr>
        <w:t xml:space="preserve">de </w:t>
      </w:r>
      <w:r w:rsidRPr="00425176">
        <w:rPr>
          <w:rFonts w:ascii="Arial Narrow" w:hAnsi="Arial Narrow" w:cs="Arial"/>
          <w:sz w:val="20"/>
          <w:szCs w:val="20"/>
          <w:u w:val="single"/>
          <w:lang w:val="es-ES_tradnl"/>
        </w:rPr>
        <w:t xml:space="preserve">(mes) </w:t>
      </w:r>
      <w:r w:rsidRPr="00425176">
        <w:rPr>
          <w:rFonts w:ascii="Arial Narrow" w:hAnsi="Arial Narrow" w:cs="Arial"/>
          <w:sz w:val="20"/>
          <w:szCs w:val="20"/>
          <w:lang w:val="es-ES_tradnl"/>
        </w:rPr>
        <w:t xml:space="preserve">de 20___. </w:t>
      </w:r>
    </w:p>
    <w:p w:rsidR="002B0147" w:rsidRPr="00425176" w:rsidRDefault="002B0147" w:rsidP="002B0147">
      <w:pPr>
        <w:jc w:val="both"/>
        <w:rPr>
          <w:rFonts w:ascii="Arial Narrow" w:hAnsi="Arial Narrow" w:cs="Arial"/>
          <w:sz w:val="20"/>
          <w:szCs w:val="20"/>
          <w:lang w:val="es-ES_tradnl"/>
        </w:rPr>
      </w:pPr>
    </w:p>
    <w:p w:rsidR="002B0147" w:rsidRPr="00425176" w:rsidRDefault="002B0147" w:rsidP="002B0147">
      <w:pPr>
        <w:jc w:val="both"/>
        <w:rPr>
          <w:rFonts w:ascii="Arial Narrow" w:hAnsi="Arial Narrow" w:cs="Arial"/>
          <w:sz w:val="20"/>
          <w:szCs w:val="20"/>
        </w:rPr>
      </w:pPr>
    </w:p>
    <w:p w:rsidR="002B0147" w:rsidRPr="00425176" w:rsidRDefault="002B0147" w:rsidP="002B0147">
      <w:pPr>
        <w:jc w:val="both"/>
        <w:rPr>
          <w:rFonts w:ascii="Arial Narrow" w:hAnsi="Arial Narrow" w:cs="Arial"/>
          <w:sz w:val="20"/>
          <w:szCs w:val="20"/>
        </w:rPr>
      </w:pPr>
      <w:r w:rsidRPr="00425176">
        <w:rPr>
          <w:rFonts w:ascii="Arial Narrow" w:hAnsi="Arial Narrow" w:cs="Arial"/>
          <w:sz w:val="20"/>
          <w:szCs w:val="20"/>
        </w:rPr>
        <w:t xml:space="preserve">Se adjuntan los documentos que acreditan la Representación Legal tanto de las personas naturales como jurídicas. </w:t>
      </w:r>
    </w:p>
    <w:p w:rsidR="002B0147" w:rsidRPr="00425176" w:rsidRDefault="002B0147" w:rsidP="002B0147">
      <w:pPr>
        <w:jc w:val="both"/>
        <w:rPr>
          <w:rFonts w:ascii="Arial Narrow" w:hAnsi="Arial Narrow"/>
          <w:sz w:val="20"/>
          <w:szCs w:val="20"/>
        </w:rPr>
      </w:pPr>
    </w:p>
    <w:p w:rsidR="002B0147" w:rsidRPr="00425176" w:rsidRDefault="002B0147" w:rsidP="002B0147">
      <w:pPr>
        <w:jc w:val="both"/>
        <w:rPr>
          <w:rFonts w:ascii="Arial Narrow" w:hAnsi="Arial Narrow"/>
          <w:sz w:val="20"/>
          <w:szCs w:val="20"/>
        </w:rPr>
      </w:pPr>
      <w:r w:rsidRPr="00425176">
        <w:rPr>
          <w:rFonts w:ascii="Arial Narrow" w:hAnsi="Arial Narrow"/>
          <w:sz w:val="20"/>
          <w:szCs w:val="20"/>
        </w:rPr>
        <w:t xml:space="preserve">Cordialmente, </w:t>
      </w:r>
    </w:p>
    <w:p w:rsidR="002B0147" w:rsidRPr="00425176" w:rsidRDefault="002B0147" w:rsidP="002B0147">
      <w:pPr>
        <w:jc w:val="both"/>
        <w:rPr>
          <w:rFonts w:ascii="Arial Narrow" w:hAnsi="Arial Narrow"/>
          <w:sz w:val="20"/>
          <w:szCs w:val="20"/>
        </w:rPr>
      </w:pPr>
    </w:p>
    <w:p w:rsidR="002B0147" w:rsidRPr="00425176" w:rsidRDefault="002B0147" w:rsidP="002B0147">
      <w:pPr>
        <w:jc w:val="center"/>
        <w:rPr>
          <w:rFonts w:ascii="Arial Narrow" w:hAnsi="Arial Narrow" w:cs="Arial"/>
          <w:sz w:val="20"/>
          <w:szCs w:val="20"/>
        </w:rPr>
      </w:pPr>
      <w:r w:rsidRPr="00425176">
        <w:rPr>
          <w:rFonts w:ascii="Arial Narrow" w:hAnsi="Arial Narrow" w:cs="Arial"/>
          <w:sz w:val="20"/>
          <w:szCs w:val="20"/>
        </w:rPr>
        <w:t>_______________________________________</w:t>
      </w:r>
    </w:p>
    <w:p w:rsidR="002B0147" w:rsidRPr="002272AC" w:rsidRDefault="002B0147" w:rsidP="002B0147">
      <w:pPr>
        <w:jc w:val="center"/>
        <w:rPr>
          <w:rFonts w:ascii="Arial Narrow" w:hAnsi="Arial Narrow" w:cs="Arial"/>
          <w:sz w:val="20"/>
          <w:szCs w:val="20"/>
        </w:rPr>
      </w:pPr>
      <w:r>
        <w:rPr>
          <w:rFonts w:ascii="Arial Narrow" w:hAnsi="Arial Narrow" w:cs="Arial"/>
          <w:sz w:val="20"/>
          <w:szCs w:val="20"/>
        </w:rPr>
        <w:t>Nombre y F</w:t>
      </w:r>
      <w:r w:rsidRPr="002272AC">
        <w:rPr>
          <w:rFonts w:ascii="Arial Narrow" w:hAnsi="Arial Narrow" w:cs="Arial"/>
          <w:sz w:val="20"/>
          <w:szCs w:val="20"/>
        </w:rPr>
        <w:t>irma</w:t>
      </w:r>
    </w:p>
    <w:p w:rsidR="002B0147" w:rsidRPr="00425176" w:rsidRDefault="002B0147" w:rsidP="002B0147">
      <w:pPr>
        <w:jc w:val="both"/>
        <w:rPr>
          <w:rFonts w:ascii="Arial Narrow" w:hAnsi="Arial Narrow"/>
          <w:sz w:val="20"/>
          <w:szCs w:val="20"/>
        </w:rPr>
      </w:pPr>
    </w:p>
    <w:p w:rsidR="000D2E4C" w:rsidRPr="002B0147" w:rsidRDefault="000D2E4C" w:rsidP="002B0147">
      <w:pPr>
        <w:rPr>
          <w:szCs w:val="20"/>
        </w:rPr>
      </w:pPr>
    </w:p>
    <w:sectPr w:rsidR="000D2E4C" w:rsidRPr="002B0147" w:rsidSect="00DF68B9">
      <w:headerReference w:type="default" r:id="rId9"/>
      <w:pgSz w:w="12242" w:h="15842" w:code="1"/>
      <w:pgMar w:top="1134" w:right="1134" w:bottom="1134" w:left="1701" w:header="113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73" w:rsidRDefault="00ED2273">
      <w:r>
        <w:separator/>
      </w:r>
    </w:p>
  </w:endnote>
  <w:endnote w:type="continuationSeparator" w:id="0">
    <w:p w:rsidR="00ED2273" w:rsidRDefault="00ED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73" w:rsidRDefault="00ED2273">
      <w:r>
        <w:separator/>
      </w:r>
    </w:p>
  </w:footnote>
  <w:footnote w:type="continuationSeparator" w:id="0">
    <w:p w:rsidR="00ED2273" w:rsidRDefault="00ED2273">
      <w:r>
        <w:continuationSeparator/>
      </w:r>
    </w:p>
  </w:footnote>
  <w:footnote w:id="1">
    <w:p w:rsidR="002B0147" w:rsidRPr="00B21A33" w:rsidRDefault="002B0147" w:rsidP="002B0147">
      <w:pPr>
        <w:pStyle w:val="Textonotapie"/>
        <w:jc w:val="both"/>
        <w:rPr>
          <w:rFonts w:ascii="Arial" w:hAnsi="Arial" w:cs="Arial"/>
          <w:sz w:val="14"/>
          <w:szCs w:val="14"/>
        </w:rPr>
      </w:pPr>
      <w:r w:rsidRPr="00B21A33">
        <w:rPr>
          <w:rFonts w:ascii="Arial" w:hAnsi="Arial" w:cs="Arial"/>
          <w:sz w:val="14"/>
          <w:szCs w:val="14"/>
        </w:rPr>
        <w:footnoteRef/>
      </w:r>
      <w:r w:rsidRPr="00B21A33">
        <w:rPr>
          <w:rFonts w:ascii="Arial" w:hAnsi="Arial" w:cs="Arial"/>
          <w:sz w:val="14"/>
          <w:szCs w:val="14"/>
        </w:rPr>
        <w:t xml:space="preserve"> </w:t>
      </w:r>
      <w:r w:rsidRPr="00B21A33">
        <w:rPr>
          <w:rFonts w:ascii="Arial" w:hAnsi="Arial" w:cs="Arial"/>
          <w:i/>
          <w:sz w:val="14"/>
          <w:szCs w:val="14"/>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r>
        <w:rPr>
          <w:rFonts w:ascii="Arial" w:hAnsi="Arial" w:cs="Arial"/>
          <w:i/>
          <w:sz w:val="14"/>
          <w:szCs w:val="14"/>
        </w:rPr>
        <w:t>”</w:t>
      </w:r>
      <w:r w:rsidRPr="00B21A33">
        <w:rPr>
          <w:rFonts w:ascii="Arial" w:hAnsi="Arial" w:cs="Arial"/>
          <w:i/>
          <w:sz w:val="14"/>
          <w:szCs w:val="14"/>
        </w:rPr>
        <w:t>.</w:t>
      </w:r>
    </w:p>
  </w:footnote>
  <w:footnote w:id="2">
    <w:p w:rsidR="002B0147" w:rsidRPr="00B21A33" w:rsidRDefault="002B0147" w:rsidP="002B0147">
      <w:pPr>
        <w:pStyle w:val="Textonotapie"/>
        <w:jc w:val="both"/>
        <w:rPr>
          <w:rFonts w:ascii="Arial" w:hAnsi="Arial" w:cs="Arial"/>
          <w:i/>
          <w:sz w:val="14"/>
          <w:szCs w:val="14"/>
        </w:rPr>
      </w:pPr>
      <w:r>
        <w:rPr>
          <w:rStyle w:val="Refdenotaalpie"/>
        </w:rPr>
        <w:footnoteRef/>
      </w:r>
      <w:r>
        <w:t xml:space="preserve"> </w:t>
      </w:r>
      <w:r w:rsidRPr="00B21A33">
        <w:rPr>
          <w:rFonts w:ascii="Arial" w:hAnsi="Arial" w:cs="Arial"/>
          <w:i/>
          <w:sz w:val="14"/>
          <w:szCs w:val="14"/>
        </w:rPr>
        <w:t>Artículo 56. Notificación electrónica. Las autoridades podrán notificar sus actos a través de medios electrónicos, siempre que el administrado haya aceptado este medio de notificación.</w:t>
      </w:r>
    </w:p>
  </w:footnote>
  <w:footnote w:id="3">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footnoteRef/>
      </w:r>
      <w:r w:rsidRPr="00B21A33">
        <w:rPr>
          <w:rFonts w:ascii="Arial" w:hAnsi="Arial" w:cs="Arial"/>
          <w:i/>
          <w:sz w:val="14"/>
          <w:szCs w:val="14"/>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t>(…)</w:t>
      </w:r>
    </w:p>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t>La notificación personal para dar cumplimiento a todas las diligencias previstas en el inciso anterior también podrá efectuarse mediante una cualquiera de las siguientes modalidades:</w:t>
      </w:r>
    </w:p>
    <w:p w:rsidR="002B0147" w:rsidRPr="00B21A33" w:rsidRDefault="002B0147" w:rsidP="002B0147">
      <w:pPr>
        <w:pStyle w:val="Textonotapie"/>
        <w:jc w:val="both"/>
        <w:rPr>
          <w:rFonts w:ascii="Arial" w:hAnsi="Arial" w:cs="Arial"/>
          <w:i/>
          <w:sz w:val="14"/>
          <w:szCs w:val="14"/>
        </w:rPr>
      </w:pPr>
    </w:p>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t>1. Por medio electrónico. Procederá siempre y cuando el interesado acepte ser notificado de esta manera”.</w:t>
      </w:r>
    </w:p>
  </w:footnote>
  <w:footnote w:id="4">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footnoteRef/>
      </w:r>
      <w:r>
        <w:rPr>
          <w:rFonts w:ascii="Arial" w:hAnsi="Arial" w:cs="Arial"/>
          <w:i/>
          <w:sz w:val="14"/>
          <w:szCs w:val="14"/>
        </w:rPr>
        <w:t xml:space="preserve"> Artículo</w:t>
      </w:r>
      <w:r w:rsidRPr="00B21A33">
        <w:rPr>
          <w:rFonts w:ascii="Arial" w:hAnsi="Arial" w:cs="Arial"/>
          <w:i/>
          <w:sz w:val="14"/>
          <w:szCs w:val="14"/>
        </w:rPr>
        <w:t xml:space="preserve">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t>a) Toda comunicación del destinatario, automatizada o no, o</w:t>
      </w:r>
    </w:p>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t>b) Todo acto del destinatario que baste para indicar al iniciador que se ha recibido el mensaje de datos.</w:t>
      </w:r>
    </w:p>
    <w:p w:rsidR="002B0147" w:rsidRPr="00B21A33" w:rsidRDefault="002B0147" w:rsidP="002B0147">
      <w:pPr>
        <w:pStyle w:val="Textonotapie"/>
        <w:jc w:val="both"/>
        <w:rPr>
          <w:rFonts w:ascii="Arial" w:hAnsi="Arial" w:cs="Arial"/>
          <w:i/>
          <w:sz w:val="14"/>
          <w:szCs w:val="14"/>
        </w:rPr>
      </w:pPr>
      <w:r w:rsidRPr="00B21A33">
        <w:rPr>
          <w:rFonts w:ascii="Arial" w:hAnsi="Arial" w:cs="Arial"/>
          <w:i/>
          <w:sz w:val="14"/>
          <w:szCs w:val="14"/>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rsidR="002B0147" w:rsidRPr="00B21A33" w:rsidRDefault="002B0147" w:rsidP="002B0147">
      <w:pPr>
        <w:pStyle w:val="Textonotapie"/>
        <w:jc w:val="both"/>
        <w:rPr>
          <w:rFonts w:ascii="Arial" w:hAnsi="Arial" w:cs="Arial"/>
          <w:i/>
          <w:sz w:val="14"/>
          <w:szCs w:val="14"/>
        </w:rPr>
      </w:pPr>
      <w:r>
        <w:rPr>
          <w:rFonts w:ascii="Arial" w:hAnsi="Arial" w:cs="Arial"/>
          <w:i/>
          <w:sz w:val="14"/>
          <w:szCs w:val="14"/>
        </w:rPr>
        <w:t>Artículo</w:t>
      </w:r>
      <w:r w:rsidRPr="00B21A33">
        <w:rPr>
          <w:rFonts w:ascii="Arial" w:hAnsi="Arial" w:cs="Arial"/>
          <w:i/>
          <w:sz w:val="14"/>
          <w:szCs w:val="14"/>
        </w:rPr>
        <w:t xml:space="preserve"> 21. Presunción de recepción de un mensaje de datos. Cuando el iniciador recepción acuse recibo del destinatario, se presumirá que éste ha recibido el mensaje de datos.</w:t>
      </w:r>
    </w:p>
  </w:footnote>
  <w:footnote w:id="5">
    <w:p w:rsidR="002B0147" w:rsidRPr="00A42D3B" w:rsidRDefault="002B0147" w:rsidP="002B0147">
      <w:pPr>
        <w:pStyle w:val="Textonotapie"/>
        <w:rPr>
          <w:rFonts w:ascii="Arial" w:hAnsi="Arial" w:cs="Arial"/>
          <w:i/>
          <w:sz w:val="14"/>
          <w:szCs w:val="14"/>
        </w:rPr>
      </w:pPr>
      <w:r w:rsidRPr="00A42D3B">
        <w:rPr>
          <w:rFonts w:ascii="Arial" w:hAnsi="Arial" w:cs="Arial"/>
          <w:i/>
          <w:sz w:val="14"/>
          <w:szCs w:val="14"/>
        </w:rPr>
        <w:footnoteRef/>
      </w:r>
      <w:r w:rsidRPr="00A42D3B">
        <w:rPr>
          <w:rFonts w:ascii="Arial" w:hAnsi="Arial" w:cs="Arial"/>
          <w:i/>
          <w:sz w:val="14"/>
          <w:szCs w:val="14"/>
        </w:rPr>
        <w:t xml:space="preserve"> Artículo 74. Recursos contra los actos administrativos. Por regla general, contra los actos definitivos procederán los siguientes r</w:t>
      </w:r>
      <w:r>
        <w:rPr>
          <w:rFonts w:ascii="Arial" w:hAnsi="Arial" w:cs="Arial"/>
          <w:i/>
          <w:sz w:val="14"/>
          <w:szCs w:val="14"/>
        </w:rPr>
        <w:t>ecursos:</w:t>
      </w:r>
    </w:p>
    <w:p w:rsidR="002B0147" w:rsidRPr="00A42D3B" w:rsidRDefault="002B0147" w:rsidP="002B0147">
      <w:pPr>
        <w:pStyle w:val="Textonotapie"/>
        <w:rPr>
          <w:rFonts w:ascii="Arial" w:hAnsi="Arial" w:cs="Arial"/>
          <w:i/>
          <w:sz w:val="14"/>
          <w:szCs w:val="14"/>
        </w:rPr>
      </w:pPr>
      <w:r w:rsidRPr="00A42D3B">
        <w:rPr>
          <w:rFonts w:ascii="Arial" w:hAnsi="Arial" w:cs="Arial"/>
          <w:i/>
          <w:sz w:val="14"/>
          <w:szCs w:val="14"/>
        </w:rPr>
        <w:t>1. El de reposición, ante quien expidió la decisión para que la aclare, modifique, adicione o revoque.</w:t>
      </w:r>
    </w:p>
    <w:p w:rsidR="002B0147" w:rsidRPr="00A42D3B" w:rsidRDefault="002B0147" w:rsidP="002B0147">
      <w:pPr>
        <w:pStyle w:val="Textonotapie"/>
        <w:rPr>
          <w:rFonts w:ascii="Arial" w:hAnsi="Arial" w:cs="Arial"/>
          <w:i/>
          <w:sz w:val="14"/>
          <w:szCs w:val="14"/>
        </w:rPr>
      </w:pPr>
      <w:r>
        <w:rPr>
          <w:rFonts w:ascii="Arial" w:hAnsi="Arial" w:cs="Arial"/>
          <w:i/>
          <w:sz w:val="14"/>
          <w:szCs w:val="14"/>
        </w:rPr>
        <w:t xml:space="preserve">(…) </w:t>
      </w:r>
    </w:p>
    <w:p w:rsidR="002B0147" w:rsidRPr="00A42D3B" w:rsidRDefault="002B0147" w:rsidP="002B0147">
      <w:pPr>
        <w:pStyle w:val="Textonotapie"/>
        <w:rPr>
          <w:rFonts w:ascii="Arial" w:hAnsi="Arial" w:cs="Arial"/>
          <w:i/>
          <w:sz w:val="14"/>
          <w:szCs w:val="14"/>
        </w:rPr>
      </w:pPr>
      <w:r w:rsidRPr="00A42D3B">
        <w:rPr>
          <w:rFonts w:ascii="Arial" w:hAnsi="Arial" w:cs="Arial"/>
          <w:i/>
          <w:sz w:val="14"/>
          <w:szCs w:val="14"/>
        </w:rPr>
        <w:t>Artículo 76. Oportunidad y presentación. Los recursos de reposición y apelación deberán interponerse por escrito en la diligencia de notificación personal, o dentro de los diez (10) días siguientes a ella, o a la notificación por aviso, o al vencimiento del término de publicación, según el caso</w:t>
      </w:r>
      <w:r>
        <w:rPr>
          <w:rFonts w:ascii="Arial" w:hAnsi="Arial" w:cs="Arial"/>
          <w:i/>
          <w:sz w:val="14"/>
          <w:szCs w:val="14"/>
        </w:rPr>
        <w:t xml:space="preserve"> (…)</w:t>
      </w:r>
      <w:r w:rsidRPr="00A42D3B">
        <w:rPr>
          <w:rFonts w:ascii="Arial" w:hAnsi="Arial" w:cs="Arial"/>
          <w:i/>
          <w:sz w:val="14"/>
          <w:szCs w:val="14"/>
        </w:rPr>
        <w:t xml:space="preserve">. </w:t>
      </w:r>
    </w:p>
    <w:p w:rsidR="002B0147" w:rsidRPr="00A42D3B" w:rsidRDefault="002B0147" w:rsidP="002B0147">
      <w:pPr>
        <w:pStyle w:val="Textonotapie"/>
        <w:rPr>
          <w:rFonts w:ascii="Arial" w:hAnsi="Arial" w:cs="Arial"/>
          <w:i/>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5"/>
      <w:gridCol w:w="3095"/>
      <w:gridCol w:w="3261"/>
      <w:gridCol w:w="2549"/>
    </w:tblGrid>
    <w:tr w:rsidR="006613BB" w:rsidRPr="00251785" w:rsidTr="00045FFA">
      <w:trPr>
        <w:trHeight w:val="553"/>
        <w:jc w:val="center"/>
      </w:trPr>
      <w:tc>
        <w:tcPr>
          <w:tcW w:w="1815" w:type="dxa"/>
          <w:vMerge w:val="restart"/>
          <w:tcBorders>
            <w:right w:val="nil"/>
          </w:tcBorders>
          <w:vAlign w:val="center"/>
        </w:tcPr>
        <w:p w:rsidR="006613BB" w:rsidRPr="00251785" w:rsidRDefault="00CE23D2" w:rsidP="00045FFA">
          <w:pPr>
            <w:jc w:val="center"/>
            <w:rPr>
              <w:rFonts w:ascii="Arial Narrow" w:hAnsi="Arial Narrow" w:cs="Arial"/>
              <w:sz w:val="18"/>
              <w:szCs w:val="20"/>
              <w:lang w:eastAsia="es-CO"/>
            </w:rPr>
          </w:pPr>
          <w:bookmarkStart w:id="1" w:name="OLE_LINK1"/>
          <w:r>
            <w:rPr>
              <w:rFonts w:ascii="Arial Narrow" w:hAnsi="Arial Narrow" w:cs="Arial"/>
              <w:noProof/>
              <w:sz w:val="18"/>
              <w:szCs w:val="20"/>
              <w:lang w:val="es-CO" w:eastAsia="es-CO"/>
            </w:rPr>
            <w:drawing>
              <wp:inline distT="0" distB="0" distL="0" distR="0">
                <wp:extent cx="1041400" cy="643890"/>
                <wp:effectExtent l="19050" t="0" r="6350" b="0"/>
                <wp:docPr id="1" name="Imagen 1" descr="logo_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s"/>
                        <pic:cNvPicPr>
                          <a:picLocks noChangeAspect="1" noChangeArrowheads="1"/>
                        </pic:cNvPicPr>
                      </pic:nvPicPr>
                      <pic:blipFill>
                        <a:blip r:embed="rId1"/>
                        <a:srcRect/>
                        <a:stretch>
                          <a:fillRect/>
                        </a:stretch>
                      </pic:blipFill>
                      <pic:spPr bwMode="auto">
                        <a:xfrm>
                          <a:off x="0" y="0"/>
                          <a:ext cx="1041400" cy="643890"/>
                        </a:xfrm>
                        <a:prstGeom prst="rect">
                          <a:avLst/>
                        </a:prstGeom>
                        <a:noFill/>
                        <a:ln w="9525">
                          <a:noFill/>
                          <a:miter lim="800000"/>
                          <a:headEnd/>
                          <a:tailEnd/>
                        </a:ln>
                      </pic:spPr>
                    </pic:pic>
                  </a:graphicData>
                </a:graphic>
              </wp:inline>
            </w:drawing>
          </w:r>
          <w:bookmarkEnd w:id="1"/>
        </w:p>
      </w:tc>
      <w:tc>
        <w:tcPr>
          <w:tcW w:w="3095" w:type="dxa"/>
          <w:vMerge w:val="restart"/>
          <w:tcBorders>
            <w:left w:val="nil"/>
          </w:tcBorders>
          <w:vAlign w:val="center"/>
        </w:tcPr>
        <w:p w:rsidR="002B0147" w:rsidRPr="00735665" w:rsidRDefault="002B0147" w:rsidP="002B0147">
          <w:pPr>
            <w:pStyle w:val="Ttulo5"/>
            <w:rPr>
              <w:rFonts w:cs="Arial"/>
              <w:sz w:val="20"/>
              <w:szCs w:val="20"/>
            </w:rPr>
          </w:pPr>
          <w:r w:rsidRPr="00735665">
            <w:rPr>
              <w:rFonts w:cs="Arial"/>
              <w:sz w:val="20"/>
              <w:szCs w:val="20"/>
            </w:rPr>
            <w:t xml:space="preserve">PROCESO </w:t>
          </w:r>
        </w:p>
        <w:p w:rsidR="006613BB" w:rsidRPr="00251785" w:rsidRDefault="002B0147" w:rsidP="002B0147">
          <w:pPr>
            <w:pStyle w:val="Ttulo5"/>
            <w:rPr>
              <w:rFonts w:cs="Arial"/>
              <w:sz w:val="18"/>
              <w:szCs w:val="20"/>
            </w:rPr>
          </w:pPr>
          <w:r w:rsidRPr="00735665">
            <w:rPr>
              <w:rFonts w:cs="Arial"/>
              <w:sz w:val="20"/>
              <w:szCs w:val="20"/>
            </w:rPr>
            <w:t>GESTIÓN JURÍDICA</w:t>
          </w:r>
        </w:p>
      </w:tc>
      <w:tc>
        <w:tcPr>
          <w:tcW w:w="3261" w:type="dxa"/>
          <w:vMerge w:val="restart"/>
          <w:vAlign w:val="center"/>
        </w:tcPr>
        <w:p w:rsidR="006613BB" w:rsidRPr="001B03D4" w:rsidRDefault="002B0147" w:rsidP="006613BB">
          <w:pPr>
            <w:jc w:val="center"/>
            <w:rPr>
              <w:rFonts w:ascii="Arial Narrow" w:hAnsi="Arial Narrow" w:cs="Arial"/>
              <w:b/>
              <w:sz w:val="20"/>
              <w:szCs w:val="20"/>
            </w:rPr>
          </w:pPr>
          <w:r>
            <w:rPr>
              <w:rFonts w:ascii="Arial Narrow" w:hAnsi="Arial Narrow" w:cs="Arial"/>
              <w:sz w:val="20"/>
              <w:szCs w:val="20"/>
            </w:rPr>
            <w:t>Autorización para notificación electrónica de los Actos Administrativos que se emitan en trámite de emisión de Concepto Toxicológico / Dictamen Técnico Toxicológico</w:t>
          </w:r>
        </w:p>
      </w:tc>
      <w:tc>
        <w:tcPr>
          <w:tcW w:w="2549" w:type="dxa"/>
          <w:shd w:val="clear" w:color="auto" w:fill="auto"/>
          <w:vAlign w:val="center"/>
        </w:tcPr>
        <w:p w:rsidR="006613BB" w:rsidRPr="00251785" w:rsidRDefault="002B0147" w:rsidP="00045FFA">
          <w:pPr>
            <w:jc w:val="center"/>
            <w:rPr>
              <w:rFonts w:ascii="Arial Narrow" w:hAnsi="Arial Narrow" w:cs="Arial"/>
              <w:b/>
              <w:sz w:val="18"/>
              <w:szCs w:val="20"/>
            </w:rPr>
          </w:pPr>
          <w:r>
            <w:rPr>
              <w:rFonts w:ascii="Arial Narrow" w:hAnsi="Arial Narrow" w:cs="Arial"/>
              <w:b/>
              <w:sz w:val="18"/>
              <w:szCs w:val="20"/>
            </w:rPr>
            <w:t>Versión: 00</w:t>
          </w:r>
        </w:p>
      </w:tc>
    </w:tr>
    <w:tr w:rsidR="00F4387E" w:rsidRPr="00251785" w:rsidTr="00045FFA">
      <w:trPr>
        <w:trHeight w:val="406"/>
        <w:jc w:val="center"/>
      </w:trPr>
      <w:tc>
        <w:tcPr>
          <w:tcW w:w="1815" w:type="dxa"/>
          <w:vMerge/>
          <w:tcBorders>
            <w:right w:val="nil"/>
          </w:tcBorders>
          <w:vAlign w:val="center"/>
        </w:tcPr>
        <w:p w:rsidR="00F4387E" w:rsidRPr="00251785" w:rsidRDefault="00F4387E" w:rsidP="00045FFA">
          <w:pPr>
            <w:jc w:val="center"/>
            <w:rPr>
              <w:rFonts w:ascii="Arial Narrow" w:hAnsi="Arial Narrow" w:cs="Arial"/>
              <w:sz w:val="18"/>
              <w:szCs w:val="20"/>
            </w:rPr>
          </w:pPr>
        </w:p>
      </w:tc>
      <w:tc>
        <w:tcPr>
          <w:tcW w:w="3095" w:type="dxa"/>
          <w:vMerge/>
          <w:tcBorders>
            <w:left w:val="nil"/>
          </w:tcBorders>
          <w:vAlign w:val="center"/>
        </w:tcPr>
        <w:p w:rsidR="00F4387E" w:rsidRPr="00251785" w:rsidRDefault="00F4387E" w:rsidP="00045FFA">
          <w:pPr>
            <w:pStyle w:val="Ttulo5"/>
            <w:rPr>
              <w:rFonts w:cs="Arial"/>
              <w:sz w:val="18"/>
              <w:szCs w:val="20"/>
            </w:rPr>
          </w:pPr>
        </w:p>
      </w:tc>
      <w:tc>
        <w:tcPr>
          <w:tcW w:w="3261" w:type="dxa"/>
          <w:vMerge/>
          <w:tcBorders>
            <w:bottom w:val="single" w:sz="4" w:space="0" w:color="auto"/>
          </w:tcBorders>
          <w:vAlign w:val="center"/>
        </w:tcPr>
        <w:p w:rsidR="00F4387E" w:rsidRPr="00251785" w:rsidRDefault="00F4387E" w:rsidP="00045FFA">
          <w:pPr>
            <w:jc w:val="center"/>
            <w:rPr>
              <w:rFonts w:ascii="Arial Narrow" w:hAnsi="Arial Narrow" w:cs="Arial"/>
              <w:b/>
              <w:color w:val="808080"/>
              <w:sz w:val="18"/>
              <w:szCs w:val="20"/>
            </w:rPr>
          </w:pPr>
        </w:p>
      </w:tc>
      <w:tc>
        <w:tcPr>
          <w:tcW w:w="2549" w:type="dxa"/>
          <w:shd w:val="clear" w:color="auto" w:fill="auto"/>
          <w:vAlign w:val="center"/>
        </w:tcPr>
        <w:p w:rsidR="007D0949" w:rsidRPr="00251785" w:rsidRDefault="002B0147" w:rsidP="007D0949">
          <w:pPr>
            <w:jc w:val="center"/>
            <w:rPr>
              <w:rFonts w:ascii="Arial Narrow" w:hAnsi="Arial Narrow" w:cs="Arial"/>
              <w:sz w:val="18"/>
              <w:szCs w:val="20"/>
            </w:rPr>
          </w:pPr>
          <w:r>
            <w:rPr>
              <w:rFonts w:ascii="Arial Narrow" w:hAnsi="Arial Narrow" w:cs="Arial"/>
              <w:sz w:val="18"/>
              <w:szCs w:val="20"/>
            </w:rPr>
            <w:t>2016-01-29</w:t>
          </w:r>
        </w:p>
      </w:tc>
    </w:tr>
    <w:tr w:rsidR="00F4387E" w:rsidRPr="00251785" w:rsidTr="00045FFA">
      <w:trPr>
        <w:trHeight w:val="296"/>
        <w:jc w:val="center"/>
      </w:trPr>
      <w:tc>
        <w:tcPr>
          <w:tcW w:w="1815" w:type="dxa"/>
          <w:vMerge/>
          <w:tcBorders>
            <w:right w:val="nil"/>
          </w:tcBorders>
        </w:tcPr>
        <w:p w:rsidR="00F4387E" w:rsidRPr="00251785" w:rsidRDefault="00F4387E" w:rsidP="00045FFA">
          <w:pPr>
            <w:rPr>
              <w:rFonts w:ascii="Arial Narrow" w:hAnsi="Arial Narrow" w:cs="Arial"/>
              <w:sz w:val="18"/>
              <w:szCs w:val="20"/>
            </w:rPr>
          </w:pPr>
        </w:p>
      </w:tc>
      <w:tc>
        <w:tcPr>
          <w:tcW w:w="3095" w:type="dxa"/>
          <w:vMerge/>
          <w:tcBorders>
            <w:left w:val="nil"/>
          </w:tcBorders>
          <w:vAlign w:val="center"/>
        </w:tcPr>
        <w:p w:rsidR="00F4387E" w:rsidRPr="00251785" w:rsidRDefault="00F4387E" w:rsidP="00045FFA">
          <w:pPr>
            <w:pStyle w:val="Ttulo5"/>
            <w:rPr>
              <w:rFonts w:cs="Arial"/>
              <w:sz w:val="18"/>
              <w:szCs w:val="20"/>
            </w:rPr>
          </w:pPr>
        </w:p>
      </w:tc>
      <w:tc>
        <w:tcPr>
          <w:tcW w:w="3261" w:type="dxa"/>
          <w:shd w:val="pct50" w:color="auto" w:fill="auto"/>
          <w:vAlign w:val="center"/>
        </w:tcPr>
        <w:p w:rsidR="00F4387E" w:rsidRPr="00251785" w:rsidRDefault="002B0147" w:rsidP="00045FFA">
          <w:pPr>
            <w:jc w:val="center"/>
            <w:rPr>
              <w:rFonts w:ascii="Arial Narrow" w:hAnsi="Arial Narrow" w:cs="Arial"/>
              <w:b/>
              <w:sz w:val="18"/>
              <w:szCs w:val="20"/>
            </w:rPr>
          </w:pPr>
          <w:r>
            <w:rPr>
              <w:rFonts w:ascii="Arial Narrow" w:hAnsi="Arial Narrow" w:cs="Arial"/>
              <w:b/>
              <w:color w:val="FFFFFF"/>
              <w:sz w:val="20"/>
              <w:szCs w:val="20"/>
              <w:lang w:val="en-US"/>
            </w:rPr>
            <w:t>FOR-A07.0000-006</w:t>
          </w:r>
        </w:p>
      </w:tc>
      <w:tc>
        <w:tcPr>
          <w:tcW w:w="2549" w:type="dxa"/>
          <w:vAlign w:val="center"/>
        </w:tcPr>
        <w:p w:rsidR="00F4387E" w:rsidRPr="00251785" w:rsidRDefault="00F4387E" w:rsidP="00045FFA">
          <w:pPr>
            <w:jc w:val="center"/>
            <w:rPr>
              <w:rFonts w:ascii="Arial Narrow" w:hAnsi="Arial Narrow" w:cs="Arial"/>
              <w:sz w:val="18"/>
              <w:szCs w:val="20"/>
            </w:rPr>
          </w:pPr>
          <w:r w:rsidRPr="00251785">
            <w:rPr>
              <w:rFonts w:ascii="Arial Narrow" w:hAnsi="Arial Narrow" w:cs="Arial"/>
              <w:sz w:val="18"/>
              <w:szCs w:val="20"/>
            </w:rPr>
            <w:t xml:space="preserve">Página   </w:t>
          </w:r>
          <w:r w:rsidR="008B72B1" w:rsidRPr="008B72B1">
            <w:rPr>
              <w:rFonts w:ascii="Arial Narrow" w:hAnsi="Arial Narrow" w:cs="Arial"/>
              <w:sz w:val="18"/>
              <w:szCs w:val="20"/>
            </w:rPr>
            <w:fldChar w:fldCharType="begin"/>
          </w:r>
          <w:r w:rsidR="008B72B1" w:rsidRPr="008B72B1">
            <w:rPr>
              <w:rFonts w:ascii="Arial Narrow" w:hAnsi="Arial Narrow" w:cs="Arial"/>
              <w:sz w:val="18"/>
              <w:szCs w:val="20"/>
            </w:rPr>
            <w:instrText>PAGE   \* MERGEFORMAT</w:instrText>
          </w:r>
          <w:r w:rsidR="008B72B1" w:rsidRPr="008B72B1">
            <w:rPr>
              <w:rFonts w:ascii="Arial Narrow" w:hAnsi="Arial Narrow" w:cs="Arial"/>
              <w:sz w:val="18"/>
              <w:szCs w:val="20"/>
            </w:rPr>
            <w:fldChar w:fldCharType="separate"/>
          </w:r>
          <w:r w:rsidR="009E7788">
            <w:rPr>
              <w:rFonts w:ascii="Arial Narrow" w:hAnsi="Arial Narrow" w:cs="Arial"/>
              <w:noProof/>
              <w:sz w:val="18"/>
              <w:szCs w:val="20"/>
            </w:rPr>
            <w:t>1</w:t>
          </w:r>
          <w:r w:rsidR="008B72B1" w:rsidRPr="008B72B1">
            <w:rPr>
              <w:rFonts w:ascii="Arial Narrow" w:hAnsi="Arial Narrow" w:cs="Arial"/>
              <w:sz w:val="18"/>
              <w:szCs w:val="20"/>
            </w:rPr>
            <w:fldChar w:fldCharType="end"/>
          </w:r>
          <w:r w:rsidRPr="00251785">
            <w:rPr>
              <w:rFonts w:ascii="Arial Narrow" w:hAnsi="Arial Narrow" w:cs="Arial"/>
              <w:sz w:val="18"/>
              <w:szCs w:val="20"/>
            </w:rPr>
            <w:t xml:space="preserve">  de </w:t>
          </w:r>
          <w:r w:rsidRPr="00251785">
            <w:rPr>
              <w:rStyle w:val="Nmerodepgina"/>
              <w:rFonts w:ascii="Arial Narrow" w:hAnsi="Arial Narrow" w:cs="Arial"/>
              <w:sz w:val="18"/>
              <w:szCs w:val="20"/>
              <w:lang w:val="es-ES_tradnl"/>
            </w:rPr>
            <w:fldChar w:fldCharType="begin"/>
          </w:r>
          <w:r w:rsidRPr="00251785">
            <w:rPr>
              <w:rStyle w:val="Nmerodepgina"/>
              <w:rFonts w:ascii="Arial Narrow" w:hAnsi="Arial Narrow" w:cs="Arial"/>
              <w:sz w:val="18"/>
              <w:szCs w:val="20"/>
              <w:lang w:val="es-ES_tradnl"/>
            </w:rPr>
            <w:instrText xml:space="preserve"> NUMPAGES </w:instrText>
          </w:r>
          <w:r w:rsidRPr="00251785">
            <w:rPr>
              <w:rStyle w:val="Nmerodepgina"/>
              <w:rFonts w:ascii="Arial Narrow" w:hAnsi="Arial Narrow" w:cs="Arial"/>
              <w:sz w:val="18"/>
              <w:szCs w:val="20"/>
              <w:lang w:val="es-ES_tradnl"/>
            </w:rPr>
            <w:fldChar w:fldCharType="separate"/>
          </w:r>
          <w:r w:rsidR="009E7788">
            <w:rPr>
              <w:rStyle w:val="Nmerodepgina"/>
              <w:rFonts w:ascii="Arial Narrow" w:hAnsi="Arial Narrow" w:cs="Arial"/>
              <w:noProof/>
              <w:sz w:val="18"/>
              <w:szCs w:val="20"/>
              <w:lang w:val="es-ES_tradnl"/>
            </w:rPr>
            <w:t>3</w:t>
          </w:r>
          <w:r w:rsidRPr="00251785">
            <w:rPr>
              <w:rStyle w:val="Nmerodepgina"/>
              <w:rFonts w:ascii="Arial Narrow" w:hAnsi="Arial Narrow" w:cs="Arial"/>
              <w:sz w:val="18"/>
              <w:szCs w:val="20"/>
              <w:lang w:val="es-ES_tradnl"/>
            </w:rPr>
            <w:fldChar w:fldCharType="end"/>
          </w:r>
        </w:p>
      </w:tc>
    </w:tr>
  </w:tbl>
  <w:p w:rsidR="006364E5" w:rsidRDefault="006364E5">
    <w:pPr>
      <w:pStyle w:val="Encabezado"/>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64835CC"/>
    <w:multiLevelType w:val="hybridMultilevel"/>
    <w:tmpl w:val="2EF49694"/>
    <w:lvl w:ilvl="0" w:tplc="37C04CDA">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FEF051A"/>
    <w:multiLevelType w:val="hybridMultilevel"/>
    <w:tmpl w:val="021AEE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4BD5721F"/>
    <w:multiLevelType w:val="hybridMultilevel"/>
    <w:tmpl w:val="B5924BE4"/>
    <w:lvl w:ilvl="0" w:tplc="C3287158">
      <w:numFmt w:val="bullet"/>
      <w:lvlText w:val="-"/>
      <w:lvlJc w:val="left"/>
      <w:pPr>
        <w:ind w:left="786" w:hanging="360"/>
      </w:pPr>
      <w:rPr>
        <w:rFonts w:ascii="Arial Narrow" w:eastAsia="Calibri" w:hAnsi="Arial Narrow"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107EA"/>
    <w:rsid w:val="00027881"/>
    <w:rsid w:val="00037A25"/>
    <w:rsid w:val="00045FFA"/>
    <w:rsid w:val="000603FB"/>
    <w:rsid w:val="000A320D"/>
    <w:rsid w:val="000D2E4C"/>
    <w:rsid w:val="000E2A4D"/>
    <w:rsid w:val="000F416D"/>
    <w:rsid w:val="001B03D4"/>
    <w:rsid w:val="001F436F"/>
    <w:rsid w:val="00251785"/>
    <w:rsid w:val="002B0147"/>
    <w:rsid w:val="002F56A4"/>
    <w:rsid w:val="002F5A6E"/>
    <w:rsid w:val="0036267F"/>
    <w:rsid w:val="003814EF"/>
    <w:rsid w:val="004568CC"/>
    <w:rsid w:val="004B4A0E"/>
    <w:rsid w:val="00536FDF"/>
    <w:rsid w:val="00542CD8"/>
    <w:rsid w:val="00557D1C"/>
    <w:rsid w:val="005E76F8"/>
    <w:rsid w:val="006264BD"/>
    <w:rsid w:val="006364E5"/>
    <w:rsid w:val="006471B6"/>
    <w:rsid w:val="006613BB"/>
    <w:rsid w:val="006E0EAC"/>
    <w:rsid w:val="0074273F"/>
    <w:rsid w:val="00750698"/>
    <w:rsid w:val="0077412F"/>
    <w:rsid w:val="007B6187"/>
    <w:rsid w:val="007D0949"/>
    <w:rsid w:val="007E3915"/>
    <w:rsid w:val="007E3FA1"/>
    <w:rsid w:val="00821B9E"/>
    <w:rsid w:val="00852199"/>
    <w:rsid w:val="00867EB4"/>
    <w:rsid w:val="0087510A"/>
    <w:rsid w:val="00882C3C"/>
    <w:rsid w:val="008B72B1"/>
    <w:rsid w:val="009B7572"/>
    <w:rsid w:val="009E7788"/>
    <w:rsid w:val="00A04D57"/>
    <w:rsid w:val="00A51705"/>
    <w:rsid w:val="00A6398C"/>
    <w:rsid w:val="00A65871"/>
    <w:rsid w:val="00A71D77"/>
    <w:rsid w:val="00B744B8"/>
    <w:rsid w:val="00B75F43"/>
    <w:rsid w:val="00B91643"/>
    <w:rsid w:val="00BA650A"/>
    <w:rsid w:val="00C07F77"/>
    <w:rsid w:val="00CB6AE6"/>
    <w:rsid w:val="00CE23D2"/>
    <w:rsid w:val="00D07059"/>
    <w:rsid w:val="00D107EA"/>
    <w:rsid w:val="00D119C1"/>
    <w:rsid w:val="00D17096"/>
    <w:rsid w:val="00D56C63"/>
    <w:rsid w:val="00DF68B9"/>
    <w:rsid w:val="00ED2273"/>
    <w:rsid w:val="00F4387E"/>
    <w:rsid w:val="00F7565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left="4956" w:firstLine="708"/>
      <w:outlineLvl w:val="0"/>
    </w:pPr>
    <w:rPr>
      <w:rFonts w:ascii="Arial" w:hAnsi="Arial"/>
      <w:b/>
      <w:sz w:val="18"/>
      <w:lang w:val="es-CO"/>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jc w:val="both"/>
      <w:outlineLvl w:val="2"/>
    </w:pPr>
    <w:rPr>
      <w:rFonts w:ascii="Arial Narrow" w:hAnsi="Arial Narrow" w:cs="Arial Narrow"/>
      <w:b/>
      <w:bCs/>
    </w:rPr>
  </w:style>
  <w:style w:type="paragraph" w:styleId="Ttulo4">
    <w:name w:val="heading 4"/>
    <w:basedOn w:val="Normal"/>
    <w:next w:val="Normal"/>
    <w:qFormat/>
    <w:pPr>
      <w:keepNext/>
      <w:jc w:val="center"/>
      <w:outlineLvl w:val="3"/>
    </w:pPr>
    <w:rPr>
      <w:rFonts w:ascii="Arial Narrow" w:hAnsi="Arial Narrow" w:cs="Arial Narrow"/>
      <w:b/>
      <w:bCs/>
      <w:sz w:val="18"/>
      <w:szCs w:val="18"/>
    </w:rPr>
  </w:style>
  <w:style w:type="paragraph" w:styleId="Ttulo5">
    <w:name w:val="heading 5"/>
    <w:basedOn w:val="Normal"/>
    <w:next w:val="Normal"/>
    <w:link w:val="Ttulo5Car"/>
    <w:qFormat/>
    <w:pPr>
      <w:keepNext/>
      <w:jc w:val="center"/>
      <w:outlineLvl w:val="4"/>
    </w:pPr>
    <w:rPr>
      <w:rFonts w:ascii="Arial Narrow" w:hAnsi="Arial Narrow" w:cs="Arial Narrow"/>
      <w:b/>
      <w:bCs/>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spacing w:line="180" w:lineRule="exact"/>
      <w:ind w:right="584"/>
      <w:jc w:val="both"/>
      <w:outlineLvl w:val="6"/>
    </w:pPr>
    <w:rPr>
      <w:rFonts w:ascii="Arial" w:hAnsi="Arial"/>
      <w:b/>
      <w:sz w:val="18"/>
      <w:lang w:val="es-CO"/>
    </w:rPr>
  </w:style>
  <w:style w:type="paragraph" w:styleId="Ttulo8">
    <w:name w:val="heading 8"/>
    <w:basedOn w:val="Normal"/>
    <w:next w:val="Normal"/>
    <w:qFormat/>
    <w:pPr>
      <w:keepNext/>
      <w:ind w:right="584"/>
      <w:jc w:val="center"/>
      <w:outlineLvl w:val="7"/>
    </w:pPr>
    <w:rPr>
      <w:rFonts w:ascii="Arial" w:hAnsi="Arial"/>
      <w:b/>
      <w:sz w:val="18"/>
      <w:lang w:val="es-C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3">
    <w:name w:val="Body Text 3"/>
    <w:basedOn w:val="Normal"/>
    <w:pPr>
      <w:jc w:val="center"/>
    </w:pPr>
    <w:rPr>
      <w:rFonts w:ascii="Arial Narrow" w:hAnsi="Arial Narrow"/>
      <w:sz w:val="20"/>
      <w:szCs w:val="20"/>
    </w:rPr>
  </w:style>
  <w:style w:type="paragraph" w:styleId="Textodeglobo">
    <w:name w:val="Balloon Text"/>
    <w:basedOn w:val="Normal"/>
    <w:link w:val="TextodegloboCar"/>
    <w:rsid w:val="004568CC"/>
    <w:rPr>
      <w:rFonts w:ascii="Segoe UI" w:hAnsi="Segoe UI"/>
      <w:sz w:val="18"/>
      <w:szCs w:val="18"/>
    </w:rPr>
  </w:style>
  <w:style w:type="character" w:customStyle="1" w:styleId="TextodegloboCar">
    <w:name w:val="Texto de globo Car"/>
    <w:link w:val="Textodeglobo"/>
    <w:rsid w:val="004568CC"/>
    <w:rPr>
      <w:rFonts w:ascii="Segoe UI" w:hAnsi="Segoe UI" w:cs="Segoe UI"/>
      <w:sz w:val="18"/>
      <w:szCs w:val="18"/>
      <w:lang w:val="es-ES" w:eastAsia="es-ES"/>
    </w:rPr>
  </w:style>
  <w:style w:type="paragraph" w:styleId="Prrafodelista">
    <w:name w:val="List Paragraph"/>
    <w:basedOn w:val="Normal"/>
    <w:uiPriority w:val="34"/>
    <w:qFormat/>
    <w:rsid w:val="002B0147"/>
    <w:pPr>
      <w:spacing w:after="200" w:line="276" w:lineRule="auto"/>
      <w:ind w:left="720"/>
      <w:contextualSpacing/>
    </w:pPr>
    <w:rPr>
      <w:rFonts w:ascii="Calibri" w:eastAsia="Calibri" w:hAnsi="Calibri"/>
      <w:sz w:val="22"/>
      <w:szCs w:val="22"/>
      <w:lang w:val="es-CO" w:eastAsia="en-US"/>
    </w:rPr>
  </w:style>
  <w:style w:type="paragraph" w:styleId="Textonotapie">
    <w:name w:val="footnote text"/>
    <w:basedOn w:val="Normal"/>
    <w:link w:val="TextonotapieCar"/>
    <w:uiPriority w:val="99"/>
    <w:unhideWhenUsed/>
    <w:rsid w:val="002B0147"/>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rsid w:val="002B0147"/>
    <w:rPr>
      <w:rFonts w:ascii="Calibri" w:eastAsia="Calibri" w:hAnsi="Calibri"/>
      <w:lang w:eastAsia="en-US"/>
    </w:rPr>
  </w:style>
  <w:style w:type="character" w:styleId="Refdenotaalpie">
    <w:name w:val="footnote reference"/>
    <w:uiPriority w:val="99"/>
    <w:unhideWhenUsed/>
    <w:rsid w:val="002B0147"/>
    <w:rPr>
      <w:vertAlign w:val="superscript"/>
    </w:rPr>
  </w:style>
  <w:style w:type="character" w:customStyle="1" w:styleId="Ttulo5Car">
    <w:name w:val="Título 5 Car"/>
    <w:basedOn w:val="Fuentedeprrafopredeter"/>
    <w:link w:val="Ttulo5"/>
    <w:rsid w:val="002B0147"/>
    <w:rPr>
      <w:rFonts w:ascii="Arial Narrow" w:hAnsi="Arial Narrow" w:cs="Arial Narrow"/>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DDFBF7C826626469D0B65CF5E1DE2D4" ma:contentTypeVersion="3" ma:contentTypeDescription="Crear nuevo documento." ma:contentTypeScope="" ma:versionID="164337c5f5ddaffcd55a27e7296b33d8">
  <xsd:schema xmlns:xsd="http://www.w3.org/2001/XMLSchema" xmlns:xs="http://www.w3.org/2001/XMLSchema" xmlns:p="http://schemas.microsoft.com/office/2006/metadata/properties" xmlns:ns1="http://schemas.microsoft.com/sharepoint/v3" xmlns:ns2="3bfbf733-a6c3-488d-a481-abc1b690c7db" targetNamespace="http://schemas.microsoft.com/office/2006/metadata/properties" ma:root="true" ma:fieldsID="cdb1667e331aa5e9acdb92f7016141f8" ns1:_="" ns2:_="">
    <xsd:import namespace="http://schemas.microsoft.com/sharepoint/v3"/>
    <xsd:import namespace="3bfbf733-a6c3-488d-a481-abc1b690c7d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bfbf733-a6c3-488d-a481-abc1b690c7db">AVMXRNAJRR5T-793218893-1</_dlc_DocId>
    <_dlc_DocIdUrl xmlns="3bfbf733-a6c3-488d-a481-abc1b690c7db">
      <Url>https://www.ins.gov.co/TyS/conceptos-toxicologicos/_layouts/15/DocIdRedir.aspx?ID=AVMXRNAJRR5T-793218893-1</Url>
      <Description>AVMXRNAJRR5T-793218893-1</Description>
    </_dlc_DocIdUrl>
  </documentManagement>
</p:properties>
</file>

<file path=customXml/itemProps1.xml><?xml version="1.0" encoding="utf-8"?>
<ds:datastoreItem xmlns:ds="http://schemas.openxmlformats.org/officeDocument/2006/customXml" ds:itemID="{490B9DB2-AB2D-47D6-99B7-98702FA2F593}"/>
</file>

<file path=customXml/itemProps2.xml><?xml version="1.0" encoding="utf-8"?>
<ds:datastoreItem xmlns:ds="http://schemas.openxmlformats.org/officeDocument/2006/customXml" ds:itemID="{90EF42BD-403C-45CC-8938-1E6C430F491C}"/>
</file>

<file path=customXml/itemProps3.xml><?xml version="1.0" encoding="utf-8"?>
<ds:datastoreItem xmlns:ds="http://schemas.openxmlformats.org/officeDocument/2006/customXml" ds:itemID="{FC4F8AE3-623C-4F17-A112-330A85C3BF8F}"/>
</file>

<file path=customXml/itemProps4.xml><?xml version="1.0" encoding="utf-8"?>
<ds:datastoreItem xmlns:ds="http://schemas.openxmlformats.org/officeDocument/2006/customXml" ds:itemID="{739AAC4E-575E-4EA3-992B-441D752A8E92}"/>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FICHA DE  REMISION MUESTRA</vt:lpstr>
    </vt:vector>
  </TitlesOfParts>
  <Company>Hewlett-Packard Company</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REMISION MUESTRA</dc:title>
  <dc:creator>Nohora Marcela Mendoza</dc:creator>
  <cp:lastModifiedBy>kcardenas</cp:lastModifiedBy>
  <cp:revision>3</cp:revision>
  <cp:lastPrinted>2014-03-17T16:29:00Z</cp:lastPrinted>
  <dcterms:created xsi:type="dcterms:W3CDTF">2016-01-20T18:04:00Z</dcterms:created>
  <dcterms:modified xsi:type="dcterms:W3CDTF">2016-01-20T18:05:00Z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0x010100EDDFBF7C826626469D0B65CF5E1DE2D4</vt:lpwstr>
  </property>
  <property fmtid="{D5CDD505-2E9C-101B-9397-08002B2CF9AE}" pid="3" name="_dlc_DocIdItemGuid">
    <vt:lpwstr>560e6672-43a5-4d35-bdf5-f8ab59b471b4</vt:lpwstr>
  </property>
</Properties>
</file>